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F7" w:rsidRPr="005767FE" w:rsidRDefault="00B027F7" w:rsidP="00B027F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INSTRUCTION MODE</w:t>
      </w:r>
      <w:r w:rsidRPr="005767FE">
        <w:rPr>
          <w:sz w:val="36"/>
          <w:szCs w:val="36"/>
          <w:u w:val="single"/>
        </w:rPr>
        <w:t xml:space="preserve"> DEFINITIONS</w:t>
      </w:r>
    </w:p>
    <w:p w:rsidR="00B027F7" w:rsidRDefault="00B027F7" w:rsidP="00B027F7">
      <w:pPr>
        <w:jc w:val="center"/>
      </w:pPr>
    </w:p>
    <w:p w:rsidR="00B027F7" w:rsidRDefault="00B027F7" w:rsidP="00B027F7">
      <w:pPr>
        <w:rPr>
          <w:szCs w:val="20"/>
        </w:rPr>
      </w:pPr>
    </w:p>
    <w:p w:rsidR="00B027F7" w:rsidRPr="00C7059D" w:rsidRDefault="00B027F7" w:rsidP="00B027F7">
      <w:pPr>
        <w:rPr>
          <w:b/>
          <w:bCs/>
          <w:i/>
          <w:iCs/>
        </w:rPr>
      </w:pPr>
      <w:r w:rsidRPr="00C7059D">
        <w:rPr>
          <w:b/>
          <w:bCs/>
          <w:i/>
          <w:iCs/>
        </w:rPr>
        <w:t>Instructional Mode: The dominant delivery method of instruction of the class content, such as “in person” or “Internet only.”</w:t>
      </w:r>
    </w:p>
    <w:p w:rsidR="00B027F7" w:rsidRDefault="00B027F7" w:rsidP="00B027F7">
      <w:pPr>
        <w:pStyle w:val="Default"/>
        <w:rPr>
          <w:rFonts w:ascii="Calibri" w:hAnsi="Calibri"/>
          <w:sz w:val="18"/>
          <w:szCs w:val="18"/>
        </w:rPr>
      </w:pPr>
    </w:p>
    <w:p w:rsidR="00B027F7" w:rsidRDefault="00B027F7" w:rsidP="00B027F7">
      <w:pPr>
        <w:pStyle w:val="Defaul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On </w:t>
      </w:r>
      <w:r w:rsidRPr="00C7059D">
        <w:rPr>
          <w:rFonts w:ascii="Times New Roman" w:hAnsi="Times New Roman"/>
          <w:b/>
          <w:bCs/>
        </w:rPr>
        <w:t>Line</w:t>
      </w:r>
      <w:r w:rsidRPr="00C7059D">
        <w:rPr>
          <w:rFonts w:ascii="Times New Roman" w:hAnsi="Times New Roman"/>
        </w:rPr>
        <w:t xml:space="preserve">:  </w:t>
      </w:r>
      <w:r w:rsidRPr="00C7059D">
        <w:rPr>
          <w:rFonts w:ascii="Times New Roman" w:hAnsi="Times New Roman"/>
          <w:b/>
          <w:bCs/>
        </w:rPr>
        <w:t>(OL)</w:t>
      </w:r>
      <w:r w:rsidRPr="00C7059D">
        <w:rPr>
          <w:rFonts w:ascii="Times New Roman" w:hAnsi="Times New Roman"/>
        </w:rPr>
        <w:t xml:space="preserve"> A course wh</w:t>
      </w:r>
      <w:r>
        <w:rPr>
          <w:rFonts w:ascii="Times New Roman" w:hAnsi="Times New Roman"/>
        </w:rPr>
        <w:t xml:space="preserve">ere 100 % </w:t>
      </w:r>
      <w:r w:rsidRPr="00C7059D">
        <w:rPr>
          <w:rFonts w:ascii="Times New Roman" w:hAnsi="Times New Roman"/>
        </w:rPr>
        <w:t>of the content is de</w:t>
      </w:r>
      <w:r>
        <w:rPr>
          <w:rFonts w:ascii="Times New Roman" w:hAnsi="Times New Roman"/>
        </w:rPr>
        <w:t xml:space="preserve">livered online with </w:t>
      </w:r>
      <w:r w:rsidRPr="00C7059D">
        <w:rPr>
          <w:rFonts w:ascii="Times New Roman" w:hAnsi="Times New Roman"/>
        </w:rPr>
        <w:t>no face-to-face meetings</w:t>
      </w:r>
      <w:r>
        <w:rPr>
          <w:rFonts w:ascii="Times New Roman" w:hAnsi="Times New Roman"/>
        </w:rPr>
        <w:t>.</w:t>
      </w:r>
    </w:p>
    <w:p w:rsidR="00B027F7" w:rsidRDefault="00B027F7" w:rsidP="00B027F7">
      <w:pPr>
        <w:pStyle w:val="Default"/>
        <w:ind w:left="720"/>
        <w:rPr>
          <w:rFonts w:ascii="Times New Roman" w:hAnsi="Times New Roman"/>
        </w:rPr>
      </w:pPr>
    </w:p>
    <w:p w:rsidR="00B027F7" w:rsidRPr="00C91B59" w:rsidRDefault="00B027F7" w:rsidP="00B027F7">
      <w:pPr>
        <w:pStyle w:val="Default"/>
        <w:rPr>
          <w:rFonts w:ascii="Times New Roman" w:hAnsi="Times New Roman"/>
        </w:rPr>
      </w:pPr>
    </w:p>
    <w:p w:rsidR="00B027F7" w:rsidRDefault="00B027F7" w:rsidP="00B027F7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Partially On Line:</w:t>
      </w:r>
      <w:r w:rsidRPr="00C7059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(PO</w:t>
      </w:r>
      <w:r w:rsidRPr="00C7059D">
        <w:rPr>
          <w:rFonts w:ascii="Times New Roman" w:hAnsi="Times New Roman"/>
          <w:b/>
          <w:bCs/>
        </w:rPr>
        <w:t>)</w:t>
      </w:r>
      <w:r w:rsidRPr="00C7059D">
        <w:rPr>
          <w:rFonts w:ascii="Times New Roman" w:hAnsi="Times New Roman"/>
        </w:rPr>
        <w:t xml:space="preserve"> A course where most or all (</w:t>
      </w:r>
      <w:r>
        <w:rPr>
          <w:rFonts w:ascii="Times New Roman" w:hAnsi="Times New Roman"/>
        </w:rPr>
        <w:t>75%-99%</w:t>
      </w:r>
      <w:r w:rsidRPr="00C7059D">
        <w:rPr>
          <w:rFonts w:ascii="Times New Roman" w:hAnsi="Times New Roman"/>
        </w:rPr>
        <w:t>) of the content is delivered online. Typically t</w:t>
      </w:r>
      <w:r>
        <w:rPr>
          <w:rFonts w:ascii="Times New Roman" w:hAnsi="Times New Roman"/>
        </w:rPr>
        <w:t xml:space="preserve">hese sections have little </w:t>
      </w:r>
      <w:r w:rsidRPr="00C7059D">
        <w:rPr>
          <w:rFonts w:ascii="Times New Roman" w:hAnsi="Times New Roman"/>
        </w:rPr>
        <w:t>face-to-face meetings, but there may be an orientation or in-person exams, etc.</w:t>
      </w:r>
    </w:p>
    <w:p w:rsidR="00B027F7" w:rsidRDefault="00B027F7" w:rsidP="00B027F7">
      <w:pPr>
        <w:pStyle w:val="Default"/>
        <w:ind w:left="720"/>
        <w:rPr>
          <w:rFonts w:ascii="Times New Roman" w:hAnsi="Times New Roman"/>
        </w:rPr>
      </w:pPr>
    </w:p>
    <w:p w:rsidR="00B027F7" w:rsidRDefault="00B027F7" w:rsidP="00B027F7">
      <w:pPr>
        <w:pStyle w:val="Default"/>
        <w:rPr>
          <w:rFonts w:ascii="Calibri" w:hAnsi="Calibri"/>
          <w:sz w:val="18"/>
          <w:szCs w:val="18"/>
        </w:rPr>
      </w:pPr>
    </w:p>
    <w:p w:rsidR="00B027F7" w:rsidRPr="00C91B59" w:rsidRDefault="00B027F7" w:rsidP="00B027F7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Blended</w:t>
      </w:r>
      <w:r w:rsidRPr="00C7059D">
        <w:rPr>
          <w:rFonts w:ascii="Times New Roman" w:hAnsi="Times New Roman"/>
          <w:b/>
          <w:bCs/>
        </w:rPr>
        <w:t>:</w:t>
      </w:r>
      <w:r w:rsidRPr="00C7059D">
        <w:rPr>
          <w:rFonts w:ascii="Times New Roman" w:hAnsi="Times New Roman"/>
        </w:rPr>
        <w:t> </w:t>
      </w:r>
      <w:r>
        <w:rPr>
          <w:rFonts w:ascii="Times New Roman" w:hAnsi="Times New Roman"/>
          <w:b/>
          <w:bCs/>
        </w:rPr>
        <w:t>(BL</w:t>
      </w:r>
      <w:r w:rsidRPr="00C7059D">
        <w:rPr>
          <w:rFonts w:ascii="Times New Roman" w:hAnsi="Times New Roman"/>
          <w:b/>
          <w:bCs/>
        </w:rPr>
        <w:t>)</w:t>
      </w:r>
      <w:r w:rsidRPr="00C7059D">
        <w:rPr>
          <w:rFonts w:ascii="Times New Roman" w:hAnsi="Times New Roman"/>
        </w:rPr>
        <w:t xml:space="preserve"> Defined as </w:t>
      </w:r>
      <w:r>
        <w:rPr>
          <w:rFonts w:ascii="Times New Roman" w:hAnsi="Times New Roman"/>
        </w:rPr>
        <w:t>having between 30% and 74%</w:t>
      </w:r>
      <w:r w:rsidRPr="00C7059D">
        <w:rPr>
          <w:rFonts w:ascii="Times New Roman" w:hAnsi="Times New Roman"/>
        </w:rPr>
        <w:t xml:space="preserve"> of the course content delivered online.  </w:t>
      </w:r>
    </w:p>
    <w:p w:rsidR="00B027F7" w:rsidRPr="00C7059D" w:rsidRDefault="00B027F7" w:rsidP="00B027F7">
      <w:pPr>
        <w:pStyle w:val="Default"/>
        <w:rPr>
          <w:rFonts w:ascii="Times New Roman" w:hAnsi="Times New Roman"/>
        </w:rPr>
      </w:pPr>
    </w:p>
    <w:p w:rsidR="00B027F7" w:rsidRPr="00C7059D" w:rsidRDefault="00B027F7" w:rsidP="00B027F7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C7059D">
        <w:rPr>
          <w:rFonts w:ascii="Times New Roman" w:hAnsi="Times New Roman"/>
          <w:b/>
          <w:bCs/>
        </w:rPr>
        <w:t xml:space="preserve">Clinical:  (CL) </w:t>
      </w:r>
      <w:r w:rsidRPr="00C7059D">
        <w:rPr>
          <w:rFonts w:ascii="Times New Roman" w:hAnsi="Times New Roman"/>
        </w:rPr>
        <w:t>Conducted in a clinic or simulated clinical setting and dependent on direct observation of patients, clients and students.</w:t>
      </w:r>
    </w:p>
    <w:p w:rsidR="00B027F7" w:rsidRPr="00C7059D" w:rsidRDefault="00B027F7" w:rsidP="00B027F7">
      <w:pPr>
        <w:pStyle w:val="Default"/>
        <w:rPr>
          <w:rFonts w:ascii="Times New Roman" w:hAnsi="Times New Roman"/>
        </w:rPr>
      </w:pPr>
    </w:p>
    <w:p w:rsidR="00B027F7" w:rsidRPr="00C7059D" w:rsidRDefault="00B027F7" w:rsidP="00B027F7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C7059D">
        <w:rPr>
          <w:rFonts w:ascii="Times New Roman" w:hAnsi="Times New Roman"/>
          <w:b/>
          <w:bCs/>
        </w:rPr>
        <w:t xml:space="preserve">Research:  (DR) </w:t>
      </w:r>
      <w:r>
        <w:rPr>
          <w:rFonts w:ascii="Times New Roman" w:hAnsi="Times New Roman"/>
          <w:bCs/>
        </w:rPr>
        <w:t>Student must work with an identified faculty person or sanctioned professional with significant involvement in the development, collection, analysis and write-up of the research project.</w:t>
      </w:r>
    </w:p>
    <w:p w:rsidR="00B027F7" w:rsidRPr="00C7059D" w:rsidRDefault="00B027F7" w:rsidP="00B027F7">
      <w:pPr>
        <w:pStyle w:val="ListParagraph"/>
      </w:pPr>
    </w:p>
    <w:p w:rsidR="00B027F7" w:rsidRPr="00C7059D" w:rsidRDefault="00B027F7" w:rsidP="00B027F7">
      <w:pPr>
        <w:pStyle w:val="Default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C7059D">
        <w:rPr>
          <w:rFonts w:ascii="Times New Roman" w:hAnsi="Times New Roman"/>
          <w:b/>
          <w:bCs/>
        </w:rPr>
        <w:t xml:space="preserve">Distance Learning (DL) </w:t>
      </w:r>
      <w:r w:rsidRPr="00C7059D">
        <w:rPr>
          <w:rFonts w:ascii="Times New Roman" w:hAnsi="Times New Roman"/>
        </w:rPr>
        <w:t>Off campus directed by a faculty member with one or more students.</w:t>
      </w:r>
    </w:p>
    <w:p w:rsidR="00B027F7" w:rsidRPr="00C7059D" w:rsidRDefault="00B027F7" w:rsidP="00B027F7">
      <w:pPr>
        <w:pStyle w:val="Default"/>
        <w:rPr>
          <w:rFonts w:ascii="Times New Roman" w:hAnsi="Times New Roman"/>
        </w:rPr>
      </w:pPr>
    </w:p>
    <w:p w:rsidR="00B027F7" w:rsidRPr="00C7059D" w:rsidRDefault="00B027F7" w:rsidP="00B027F7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C7059D">
        <w:rPr>
          <w:rFonts w:ascii="Times New Roman" w:hAnsi="Times New Roman"/>
          <w:b/>
          <w:bCs/>
        </w:rPr>
        <w:t xml:space="preserve">Individual Lesson:  (IL) </w:t>
      </w:r>
      <w:proofErr w:type="gramStart"/>
      <w:r w:rsidRPr="00C7059D">
        <w:rPr>
          <w:rFonts w:ascii="Times New Roman" w:hAnsi="Times New Roman"/>
        </w:rPr>
        <w:t>Typically</w:t>
      </w:r>
      <w:proofErr w:type="gramEnd"/>
      <w:r w:rsidRPr="00C7059D">
        <w:rPr>
          <w:rFonts w:ascii="Times New Roman" w:hAnsi="Times New Roman"/>
        </w:rPr>
        <w:t xml:space="preserve"> music or other performance art instruction delivered one-on-one.</w:t>
      </w:r>
    </w:p>
    <w:p w:rsidR="00B027F7" w:rsidRPr="00C7059D" w:rsidRDefault="00B027F7" w:rsidP="00B027F7">
      <w:pPr>
        <w:pStyle w:val="Default"/>
        <w:rPr>
          <w:rFonts w:ascii="Times New Roman" w:hAnsi="Times New Roman"/>
        </w:rPr>
      </w:pPr>
    </w:p>
    <w:p w:rsidR="00B027F7" w:rsidRPr="00C7059D" w:rsidRDefault="00B027F7" w:rsidP="00B027F7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C7059D">
        <w:rPr>
          <w:rFonts w:ascii="Times New Roman" w:hAnsi="Times New Roman"/>
          <w:b/>
          <w:bCs/>
        </w:rPr>
        <w:t xml:space="preserve">Independent Studies:  (IS) </w:t>
      </w:r>
      <w:r w:rsidRPr="00C7059D">
        <w:rPr>
          <w:rFonts w:ascii="Times New Roman" w:hAnsi="Times New Roman"/>
        </w:rPr>
        <w:t>One-on-one instruction allowing for individualized learning and self-direction.</w:t>
      </w:r>
    </w:p>
    <w:p w:rsidR="00B027F7" w:rsidRPr="00C7059D" w:rsidRDefault="00B027F7" w:rsidP="00B027F7">
      <w:pPr>
        <w:pStyle w:val="Default"/>
        <w:rPr>
          <w:rFonts w:ascii="Times New Roman" w:hAnsi="Times New Roman"/>
        </w:rPr>
      </w:pPr>
    </w:p>
    <w:p w:rsidR="00B027F7" w:rsidRPr="00C7059D" w:rsidRDefault="00B027F7" w:rsidP="00B027F7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C7059D">
        <w:rPr>
          <w:rFonts w:ascii="Times New Roman" w:hAnsi="Times New Roman"/>
          <w:b/>
          <w:bCs/>
        </w:rPr>
        <w:t xml:space="preserve">In Person/Traditional: (P) </w:t>
      </w:r>
      <w:r w:rsidRPr="00C7059D">
        <w:rPr>
          <w:rFonts w:ascii="Times New Roman" w:hAnsi="Times New Roman"/>
        </w:rPr>
        <w:t xml:space="preserve">Course taught in a traditional classroom setting.  </w:t>
      </w:r>
    </w:p>
    <w:p w:rsidR="00B027F7" w:rsidRPr="00C7059D" w:rsidRDefault="00B027F7" w:rsidP="00B027F7">
      <w:pPr>
        <w:pStyle w:val="Default"/>
        <w:rPr>
          <w:rFonts w:ascii="Times New Roman" w:hAnsi="Times New Roman"/>
        </w:rPr>
      </w:pPr>
    </w:p>
    <w:p w:rsidR="00B027F7" w:rsidRPr="00C7059D" w:rsidRDefault="00B027F7" w:rsidP="00B027F7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C7059D">
        <w:rPr>
          <w:rFonts w:ascii="Times New Roman" w:hAnsi="Times New Roman"/>
          <w:b/>
          <w:bCs/>
        </w:rPr>
        <w:t xml:space="preserve">Interactive Video (TV): </w:t>
      </w:r>
      <w:r w:rsidRPr="00C7059D">
        <w:rPr>
          <w:rFonts w:ascii="Times New Roman" w:hAnsi="Times New Roman"/>
        </w:rPr>
        <w:t>Live interactive classes telecommunicated synchronously to other locations.</w:t>
      </w:r>
    </w:p>
    <w:p w:rsidR="00B027F7" w:rsidRPr="00C7059D" w:rsidRDefault="00B027F7" w:rsidP="00B027F7">
      <w:pPr>
        <w:pStyle w:val="Default"/>
        <w:rPr>
          <w:rFonts w:ascii="Times New Roman" w:hAnsi="Times New Roman"/>
        </w:rPr>
      </w:pPr>
    </w:p>
    <w:p w:rsidR="00B027F7" w:rsidRPr="00C01740" w:rsidRDefault="00B027F7" w:rsidP="00B027F7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C7059D">
        <w:rPr>
          <w:rFonts w:ascii="Times New Roman" w:hAnsi="Times New Roman"/>
          <w:b/>
          <w:bCs/>
        </w:rPr>
        <w:t xml:space="preserve">Video Network:  (VI) </w:t>
      </w:r>
      <w:r w:rsidRPr="00C7059D">
        <w:rPr>
          <w:rFonts w:ascii="Times New Roman" w:hAnsi="Times New Roman"/>
        </w:rPr>
        <w:t>Video lessons available through UMSL libraries or the Higher Education Channel.</w:t>
      </w:r>
    </w:p>
    <w:p w:rsidR="00B027F7" w:rsidRDefault="00B027F7" w:rsidP="00B027F7"/>
    <w:p w:rsidR="00B027F7" w:rsidRDefault="00B027F7" w:rsidP="00B027F7">
      <w:pPr>
        <w:rPr>
          <w:szCs w:val="20"/>
        </w:rPr>
      </w:pPr>
    </w:p>
    <w:p w:rsidR="00B027F7" w:rsidRDefault="00B027F7" w:rsidP="00B027F7">
      <w:pPr>
        <w:rPr>
          <w:szCs w:val="20"/>
        </w:rPr>
      </w:pPr>
    </w:p>
    <w:p w:rsidR="00B027F7" w:rsidRDefault="00B027F7" w:rsidP="00B027F7">
      <w:pPr>
        <w:rPr>
          <w:szCs w:val="20"/>
        </w:rPr>
      </w:pPr>
    </w:p>
    <w:p w:rsidR="00B027F7" w:rsidRDefault="00B027F7" w:rsidP="00B027F7">
      <w:pPr>
        <w:rPr>
          <w:szCs w:val="20"/>
        </w:rPr>
      </w:pPr>
    </w:p>
    <w:p w:rsidR="00B027F7" w:rsidRDefault="00B027F7" w:rsidP="00B027F7">
      <w:pPr>
        <w:rPr>
          <w:szCs w:val="20"/>
        </w:rPr>
      </w:pPr>
    </w:p>
    <w:p w:rsidR="00B027F7" w:rsidRDefault="00B027F7" w:rsidP="00B027F7">
      <w:pPr>
        <w:rPr>
          <w:szCs w:val="20"/>
        </w:rPr>
      </w:pPr>
    </w:p>
    <w:p w:rsidR="00B027F7" w:rsidRDefault="00B027F7" w:rsidP="00B027F7">
      <w:pPr>
        <w:jc w:val="center"/>
        <w:rPr>
          <w:b/>
          <w:i/>
          <w:sz w:val="28"/>
          <w:szCs w:val="28"/>
        </w:rPr>
      </w:pPr>
      <w:r w:rsidRPr="00865467">
        <w:rPr>
          <w:b/>
          <w:i/>
          <w:sz w:val="28"/>
          <w:szCs w:val="28"/>
          <w:u w:val="single"/>
        </w:rPr>
        <w:lastRenderedPageBreak/>
        <w:t xml:space="preserve">Component: The format of the class offered, (such as LEC, RSD, </w:t>
      </w:r>
      <w:proofErr w:type="gramStart"/>
      <w:r w:rsidRPr="00865467">
        <w:rPr>
          <w:b/>
          <w:i/>
          <w:sz w:val="28"/>
          <w:szCs w:val="28"/>
          <w:u w:val="single"/>
        </w:rPr>
        <w:t>LAB</w:t>
      </w:r>
      <w:proofErr w:type="gramEnd"/>
      <w:r w:rsidRPr="00F25E1C">
        <w:rPr>
          <w:b/>
          <w:i/>
          <w:sz w:val="28"/>
          <w:szCs w:val="28"/>
        </w:rPr>
        <w:t>)</w:t>
      </w:r>
    </w:p>
    <w:p w:rsidR="00B027F7" w:rsidRPr="00F25E1C" w:rsidRDefault="00B027F7" w:rsidP="00B027F7">
      <w:pPr>
        <w:jc w:val="center"/>
        <w:rPr>
          <w:b/>
          <w:i/>
          <w:sz w:val="28"/>
          <w:szCs w:val="28"/>
        </w:rPr>
      </w:pPr>
    </w:p>
    <w:p w:rsidR="00B027F7" w:rsidRDefault="00B027F7" w:rsidP="00B027F7">
      <w:r>
        <w:rPr>
          <w:b/>
        </w:rPr>
        <w:t>Lecture</w:t>
      </w:r>
      <w:r w:rsidRPr="008F572F">
        <w:rPr>
          <w:b/>
        </w:rPr>
        <w:t>:</w:t>
      </w:r>
      <w:r>
        <w:t xml:space="preserve"> Faculty-delivered instruction to multiple students often, but not always, in a classroom setting.   A lecture or standard class is the </w:t>
      </w:r>
      <w:r w:rsidRPr="00BB2042">
        <w:rPr>
          <w:i/>
        </w:rPr>
        <w:t xml:space="preserve">primary portion of </w:t>
      </w:r>
      <w:r>
        <w:rPr>
          <w:i/>
        </w:rPr>
        <w:t xml:space="preserve">a </w:t>
      </w:r>
      <w:r w:rsidRPr="00BB2042">
        <w:rPr>
          <w:i/>
        </w:rPr>
        <w:t>course</w:t>
      </w:r>
      <w:r>
        <w:t xml:space="preserve"> that is often delivered face to face.  While it is usually presented in a small or large group setting led by a faculty member, the course might also be very interactive and include group activities.  Note: A course typically taught as a “lecture” class should always be labeled as a “lecture component.”  </w:t>
      </w:r>
    </w:p>
    <w:p w:rsidR="00B027F7" w:rsidRDefault="00B027F7" w:rsidP="00B027F7"/>
    <w:p w:rsidR="00B027F7" w:rsidRDefault="00B027F7" w:rsidP="00B027F7">
      <w:r w:rsidRPr="00934FEE">
        <w:rPr>
          <w:b/>
          <w:shd w:val="clear" w:color="auto" w:fill="FFFFFF"/>
        </w:rPr>
        <w:t>RSD:</w:t>
      </w:r>
      <w:r>
        <w:t xml:space="preserve">  Recitation/Seminar/Discussion:  Usually a smaller class focusing on greater interaction between the instructor and students that meets in a group setting to discuss topics.  This format can include discussion sections related to a lecture course, or a stand-alone class. </w:t>
      </w:r>
    </w:p>
    <w:p w:rsidR="00B027F7" w:rsidRDefault="00B027F7" w:rsidP="00B027F7"/>
    <w:p w:rsidR="00B027F7" w:rsidRDefault="00B027F7" w:rsidP="00B027F7">
      <w:r w:rsidRPr="00421516">
        <w:rPr>
          <w:b/>
        </w:rPr>
        <w:t>Lab:</w:t>
      </w:r>
      <w:r>
        <w:t xml:space="preserve">  A class or the “practice” portion of a course in which experimentation, class projects or other exercises or skills are performed in conjunction with material presented.</w:t>
      </w:r>
    </w:p>
    <w:p w:rsidR="00B027F7" w:rsidRDefault="00B027F7" w:rsidP="00B027F7"/>
    <w:p w:rsidR="00B027F7" w:rsidRDefault="00B027F7" w:rsidP="00B027F7">
      <w:r w:rsidRPr="00934FEE">
        <w:rPr>
          <w:b/>
          <w:shd w:val="clear" w:color="auto" w:fill="FFFFFF"/>
        </w:rPr>
        <w:t>Internet</w:t>
      </w:r>
      <w:r w:rsidRPr="00D716C4">
        <w:rPr>
          <w:b/>
        </w:rPr>
        <w:t>:</w:t>
      </w:r>
      <w:r>
        <w:t xml:space="preserve"> A course where most or all of the content is delivered online.  Typically these sections have little or no face-to-face meetings, but there may be an orientation, some in person exams, etc.</w:t>
      </w:r>
    </w:p>
    <w:p w:rsidR="00B027F7" w:rsidRPr="00D716C4" w:rsidRDefault="00B027F7" w:rsidP="00B027F7"/>
    <w:p w:rsidR="00B027F7" w:rsidRDefault="00B027F7" w:rsidP="00B027F7">
      <w:r>
        <w:rPr>
          <w:b/>
        </w:rPr>
        <w:t xml:space="preserve">Independent </w:t>
      </w:r>
      <w:r w:rsidRPr="00421516">
        <w:rPr>
          <w:b/>
        </w:rPr>
        <w:t>Study:</w:t>
      </w:r>
      <w:r>
        <w:t xml:space="preserve">  One-on-one instruction allowing for greater individualized learning and self-direction.  Individual study may be directed studies that are based on an agreed topic between instructor and student.  Topics may include but are not limited to research, problems, and readings.  </w:t>
      </w:r>
    </w:p>
    <w:p w:rsidR="00B027F7" w:rsidRDefault="00B027F7" w:rsidP="00B027F7"/>
    <w:p w:rsidR="00B027F7" w:rsidRDefault="00B027F7" w:rsidP="00B027F7">
      <w:r w:rsidRPr="00421516">
        <w:rPr>
          <w:b/>
        </w:rPr>
        <w:t>Lesson:</w:t>
      </w:r>
      <w:r>
        <w:t xml:space="preserve">  Typically musical or other performance art instruction delivered one-on-one or in small group.</w:t>
      </w:r>
    </w:p>
    <w:p w:rsidR="00B027F7" w:rsidRDefault="00B027F7" w:rsidP="00B027F7"/>
    <w:p w:rsidR="00B027F7" w:rsidRDefault="00B027F7" w:rsidP="00B027F7">
      <w:r w:rsidRPr="00421516">
        <w:rPr>
          <w:b/>
        </w:rPr>
        <w:t>Studio:</w:t>
      </w:r>
      <w:r>
        <w:t xml:space="preserve">  Hands-on, interactive, project-oriented instruction that is delivered one-on-one or in small group.  Typically applies to art, broadcast media, film creation, and communication instruction.</w:t>
      </w:r>
    </w:p>
    <w:p w:rsidR="00B027F7" w:rsidRDefault="00B027F7" w:rsidP="00B027F7"/>
    <w:p w:rsidR="00B027F7" w:rsidRDefault="00B027F7" w:rsidP="00B027F7">
      <w:r>
        <w:rPr>
          <w:b/>
        </w:rPr>
        <w:t>Exam</w:t>
      </w:r>
      <w:r w:rsidRPr="00421516">
        <w:rPr>
          <w:b/>
        </w:rPr>
        <w:t>:</w:t>
      </w:r>
      <w:r>
        <w:t xml:space="preserve">  Graduate student enrollment required to complete the final, comprehensive examination.</w:t>
      </w:r>
    </w:p>
    <w:p w:rsidR="00B027F7" w:rsidRDefault="00B027F7" w:rsidP="00B027F7"/>
    <w:p w:rsidR="00B027F7" w:rsidRDefault="00B027F7" w:rsidP="00B027F7">
      <w:r w:rsidRPr="00421516">
        <w:rPr>
          <w:b/>
        </w:rPr>
        <w:t>Field Study</w:t>
      </w:r>
      <w:r>
        <w:t xml:space="preserve">:  Off-campus, hands-on instruction directed by a faculty member with one or more students. </w:t>
      </w:r>
    </w:p>
    <w:p w:rsidR="00B027F7" w:rsidRDefault="00B027F7" w:rsidP="00B027F7"/>
    <w:p w:rsidR="00B027F7" w:rsidRDefault="00B027F7" w:rsidP="00B027F7">
      <w:r w:rsidRPr="00934FEE">
        <w:rPr>
          <w:b/>
          <w:shd w:val="clear" w:color="auto" w:fill="FFFFFF"/>
        </w:rPr>
        <w:t>Video</w:t>
      </w:r>
      <w:r>
        <w:rPr>
          <w:b/>
          <w:shd w:val="clear" w:color="auto" w:fill="FFFFFF"/>
        </w:rPr>
        <w:t xml:space="preserve"> Network</w:t>
      </w:r>
      <w:r w:rsidRPr="00D716C4">
        <w:rPr>
          <w:b/>
        </w:rPr>
        <w:t xml:space="preserve">:  </w:t>
      </w:r>
      <w:r>
        <w:t>Instructional program in which video lessons are available for viewing either through the UMSL libraries or over the Higher Education Channel (HEC) cable channel.</w:t>
      </w:r>
    </w:p>
    <w:p w:rsidR="00B027F7" w:rsidRDefault="00B027F7" w:rsidP="00B027F7"/>
    <w:p w:rsidR="00B027F7" w:rsidRPr="00073DC8" w:rsidRDefault="00B027F7" w:rsidP="00B027F7">
      <w:r>
        <w:rPr>
          <w:b/>
          <w:shd w:val="clear" w:color="auto" w:fill="FFFFFF"/>
        </w:rPr>
        <w:t>Interactive Video</w:t>
      </w:r>
      <w:r w:rsidRPr="00934FEE">
        <w:rPr>
          <w:b/>
          <w:shd w:val="clear" w:color="auto" w:fill="FFFFFF"/>
        </w:rPr>
        <w:t>:</w:t>
      </w:r>
      <w:r>
        <w:rPr>
          <w:b/>
        </w:rPr>
        <w:t xml:space="preserve"> </w:t>
      </w:r>
      <w:r>
        <w:t>Live interactive classes telecommunicated synchronously to other locations.</w:t>
      </w:r>
    </w:p>
    <w:p w:rsidR="00B027F7" w:rsidRDefault="00B027F7" w:rsidP="00B027F7">
      <w:pPr>
        <w:rPr>
          <w:szCs w:val="20"/>
        </w:rPr>
      </w:pPr>
    </w:p>
    <w:p w:rsidR="00B027F7" w:rsidRDefault="00B027F7" w:rsidP="00B027F7">
      <w:pPr>
        <w:rPr>
          <w:szCs w:val="20"/>
        </w:rPr>
      </w:pPr>
    </w:p>
    <w:p w:rsidR="00B027F7" w:rsidRDefault="00B027F7" w:rsidP="00B027F7">
      <w:pPr>
        <w:rPr>
          <w:szCs w:val="20"/>
        </w:rPr>
      </w:pPr>
    </w:p>
    <w:p w:rsidR="00B027F7" w:rsidRDefault="00B027F7" w:rsidP="00B027F7">
      <w:pPr>
        <w:rPr>
          <w:szCs w:val="20"/>
        </w:rPr>
      </w:pPr>
    </w:p>
    <w:p w:rsidR="00B027F7" w:rsidRDefault="00B027F7" w:rsidP="00B027F7">
      <w:pPr>
        <w:rPr>
          <w:szCs w:val="20"/>
        </w:rPr>
      </w:pPr>
      <w:bookmarkStart w:id="0" w:name="_GoBack"/>
      <w:bookmarkEnd w:id="0"/>
    </w:p>
    <w:p w:rsidR="00B027F7" w:rsidRDefault="00B027F7" w:rsidP="00B027F7">
      <w:pPr>
        <w:rPr>
          <w:szCs w:val="20"/>
        </w:rPr>
      </w:pPr>
    </w:p>
    <w:p w:rsidR="00B027F7" w:rsidRDefault="00B027F7" w:rsidP="00B027F7">
      <w:pPr>
        <w:rPr>
          <w:szCs w:val="20"/>
        </w:rPr>
      </w:pPr>
    </w:p>
    <w:p w:rsidR="00B027F7" w:rsidRDefault="00B027F7" w:rsidP="00B027F7">
      <w:pPr>
        <w:jc w:val="center"/>
        <w:rPr>
          <w:rFonts w:ascii="Times New Roman" w:hAnsi="Times New Roman"/>
          <w:b/>
          <w:sz w:val="36"/>
          <w:szCs w:val="36"/>
        </w:rPr>
      </w:pPr>
      <w:r w:rsidRPr="0006794F">
        <w:rPr>
          <w:rFonts w:ascii="Times New Roman" w:hAnsi="Times New Roman"/>
          <w:b/>
          <w:sz w:val="36"/>
          <w:szCs w:val="36"/>
        </w:rPr>
        <w:lastRenderedPageBreak/>
        <w:t>ATTRIBUTES</w:t>
      </w:r>
    </w:p>
    <w:p w:rsidR="00B027F7" w:rsidRPr="0006794F" w:rsidRDefault="00B027F7" w:rsidP="00B027F7">
      <w:pPr>
        <w:jc w:val="center"/>
        <w:rPr>
          <w:rFonts w:ascii="Times New Roman" w:hAnsi="Times New Roman"/>
          <w:b/>
          <w:sz w:val="36"/>
          <w:szCs w:val="36"/>
        </w:rPr>
      </w:pPr>
    </w:p>
    <w:p w:rsidR="00B027F7" w:rsidRDefault="00B027F7" w:rsidP="00B027F7">
      <w:pPr>
        <w:jc w:val="center"/>
        <w:rPr>
          <w:szCs w:val="20"/>
        </w:rPr>
      </w:pPr>
    </w:p>
    <w:p w:rsidR="00B027F7" w:rsidRDefault="00B027F7" w:rsidP="00B027F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B027F7" w:rsidRPr="008E2CA1" w:rsidRDefault="00B027F7" w:rsidP="00B027F7">
      <w:pPr>
        <w:pStyle w:val="NormalWeb"/>
        <w:numPr>
          <w:ilvl w:val="0"/>
          <w:numId w:val="3"/>
        </w:numPr>
        <w:rPr>
          <w:color w:val="1F497D"/>
          <w:highlight w:val="yellow"/>
        </w:rPr>
      </w:pPr>
      <w:r w:rsidRPr="008E2CA1">
        <w:rPr>
          <w:color w:val="000000"/>
          <w:highlight w:val="yellow"/>
        </w:rPr>
        <w:t>SL = Service Learning</w:t>
      </w:r>
    </w:p>
    <w:p w:rsidR="00B027F7" w:rsidRPr="008E2CA1" w:rsidRDefault="00B027F7" w:rsidP="00B027F7">
      <w:pPr>
        <w:ind w:left="360"/>
        <w:rPr>
          <w:rFonts w:ascii="Times New Roman" w:hAnsi="Times New Roman"/>
          <w:sz w:val="24"/>
        </w:rPr>
      </w:pPr>
      <w:r w:rsidRPr="008E2CA1">
        <w:rPr>
          <w:rFonts w:ascii="Times New Roman" w:hAnsi="Times New Roman"/>
          <w:b/>
          <w:bCs/>
          <w:sz w:val="24"/>
        </w:rPr>
        <w:t>SVLR Service Learning</w:t>
      </w:r>
      <w:r w:rsidRPr="008E2CA1">
        <w:rPr>
          <w:rFonts w:ascii="Times New Roman" w:hAnsi="Times New Roman"/>
          <w:sz w:val="24"/>
        </w:rPr>
        <w:t>: The minimum 15 on-task hours must be committed to a single or multiple integrated, structured learning or research experiences(s).  Community based experience must include an evaluation of the student’s ability to apply the identified knowledge and skill(s).</w:t>
      </w:r>
      <w:r w:rsidRPr="008E2CA1">
        <w:rPr>
          <w:rFonts w:ascii="Times New Roman" w:hAnsi="Times New Roman"/>
          <w:color w:val="1F497D"/>
          <w:sz w:val="24"/>
        </w:rPr>
        <w:t xml:space="preserve"> </w:t>
      </w:r>
    </w:p>
    <w:p w:rsidR="00B027F7" w:rsidRPr="008E2CA1" w:rsidRDefault="00B027F7" w:rsidP="00B027F7">
      <w:pPr>
        <w:pStyle w:val="ListParagraph"/>
        <w:rPr>
          <w:rFonts w:ascii="Times New Roman" w:hAnsi="Times New Roman"/>
          <w:sz w:val="24"/>
        </w:rPr>
      </w:pPr>
      <w:r w:rsidRPr="008E2CA1">
        <w:rPr>
          <w:rFonts w:ascii="Times New Roman" w:hAnsi="Times New Roman"/>
          <w:color w:val="000000"/>
          <w:sz w:val="24"/>
        </w:rPr>
        <w:t> </w:t>
      </w:r>
    </w:p>
    <w:p w:rsidR="00B027F7" w:rsidRPr="008E2CA1" w:rsidRDefault="00B027F7" w:rsidP="00B027F7">
      <w:pPr>
        <w:pStyle w:val="NormalWeb"/>
        <w:numPr>
          <w:ilvl w:val="0"/>
          <w:numId w:val="3"/>
        </w:numPr>
        <w:rPr>
          <w:color w:val="000000"/>
          <w:highlight w:val="yellow"/>
        </w:rPr>
      </w:pPr>
      <w:r w:rsidRPr="008E2CA1">
        <w:rPr>
          <w:color w:val="000000"/>
          <w:highlight w:val="yellow"/>
        </w:rPr>
        <w:t>I/E = Internship Externship</w:t>
      </w:r>
    </w:p>
    <w:p w:rsidR="00B027F7" w:rsidRPr="008E2CA1" w:rsidRDefault="00B027F7" w:rsidP="00B027F7">
      <w:pPr>
        <w:ind w:left="360"/>
        <w:rPr>
          <w:rFonts w:ascii="Times New Roman" w:hAnsi="Times New Roman"/>
          <w:sz w:val="24"/>
        </w:rPr>
      </w:pPr>
      <w:r w:rsidRPr="008E2CA1">
        <w:rPr>
          <w:rFonts w:ascii="Times New Roman" w:hAnsi="Times New Roman"/>
          <w:b/>
          <w:bCs/>
          <w:sz w:val="24"/>
        </w:rPr>
        <w:t>INEX Internship/Externship</w:t>
      </w:r>
      <w:r w:rsidRPr="008E2CA1">
        <w:rPr>
          <w:rFonts w:ascii="Times New Roman" w:hAnsi="Times New Roman"/>
          <w:sz w:val="24"/>
        </w:rPr>
        <w:t xml:space="preserve">: Student must be a) supervised and assessed on agreed-upon outcomes and b) complete a project, paper, oral presentation or alternative integrative evaluation that is approved by the sponsoring faculty member or sanctioned professional upon the completion of the internship/practicum. </w:t>
      </w:r>
    </w:p>
    <w:p w:rsidR="00B027F7" w:rsidRPr="008E2CA1" w:rsidRDefault="00B027F7" w:rsidP="00B027F7">
      <w:pPr>
        <w:pStyle w:val="NormalWeb"/>
        <w:rPr>
          <w:color w:val="1F497D"/>
        </w:rPr>
      </w:pPr>
    </w:p>
    <w:p w:rsidR="00B027F7" w:rsidRPr="008E2CA1" w:rsidRDefault="00B027F7" w:rsidP="00B027F7">
      <w:pPr>
        <w:pStyle w:val="NormalWeb"/>
        <w:numPr>
          <w:ilvl w:val="0"/>
          <w:numId w:val="3"/>
        </w:numPr>
        <w:rPr>
          <w:color w:val="1F497D"/>
          <w:highlight w:val="yellow"/>
        </w:rPr>
      </w:pPr>
      <w:r w:rsidRPr="008E2CA1">
        <w:rPr>
          <w:color w:val="000000"/>
          <w:highlight w:val="yellow"/>
        </w:rPr>
        <w:t>RSCH = Research</w:t>
      </w:r>
    </w:p>
    <w:p w:rsidR="00B027F7" w:rsidRPr="008E2CA1" w:rsidRDefault="00B027F7" w:rsidP="00B027F7">
      <w:pPr>
        <w:pStyle w:val="Default"/>
        <w:ind w:left="360"/>
        <w:rPr>
          <w:rFonts w:ascii="Times New Roman" w:hAnsi="Times New Roman"/>
          <w:color w:val="auto"/>
        </w:rPr>
      </w:pPr>
      <w:r w:rsidRPr="008E2CA1">
        <w:rPr>
          <w:rFonts w:ascii="Times New Roman" w:hAnsi="Times New Roman"/>
          <w:b/>
          <w:bCs/>
        </w:rPr>
        <w:t xml:space="preserve">RSCH Research: </w:t>
      </w:r>
      <w:r w:rsidRPr="008E2CA1">
        <w:rPr>
          <w:rFonts w:ascii="Times New Roman" w:hAnsi="Times New Roman"/>
        </w:rPr>
        <w:t xml:space="preserve">Student must work with an identified faculty person or sanctioned professional with significant involvement in the development, collection, analysis and write-up of the research project, </w:t>
      </w:r>
      <w:r w:rsidRPr="008E2CA1">
        <w:rPr>
          <w:rFonts w:ascii="Times New Roman" w:hAnsi="Times New Roman"/>
          <w:color w:val="auto"/>
        </w:rPr>
        <w:t>or design and production of a creative project.</w:t>
      </w:r>
      <w:r w:rsidRPr="008E2CA1">
        <w:rPr>
          <w:rFonts w:ascii="Times New Roman" w:hAnsi="Times New Roman"/>
          <w:i/>
          <w:iCs/>
          <w:color w:val="auto"/>
        </w:rPr>
        <w:t xml:space="preserve"> </w:t>
      </w:r>
    </w:p>
    <w:p w:rsidR="00B027F7" w:rsidRPr="008E2CA1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B027F7" w:rsidRDefault="00B027F7" w:rsidP="00B027F7">
      <w:pPr>
        <w:rPr>
          <w:rFonts w:ascii="Times New Roman" w:hAnsi="Times New Roman"/>
          <w:sz w:val="24"/>
        </w:rPr>
      </w:pPr>
    </w:p>
    <w:p w:rsidR="00682B35" w:rsidRDefault="00682B35"/>
    <w:sectPr w:rsidR="00682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PAHI C+ Meta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5BA"/>
    <w:multiLevelType w:val="hybridMultilevel"/>
    <w:tmpl w:val="96B8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B3E08"/>
    <w:multiLevelType w:val="hybridMultilevel"/>
    <w:tmpl w:val="D050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00657"/>
    <w:multiLevelType w:val="hybridMultilevel"/>
    <w:tmpl w:val="B9AA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F7"/>
    <w:rsid w:val="00682B35"/>
    <w:rsid w:val="00B027F7"/>
    <w:rsid w:val="00D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F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7F7"/>
    <w:pPr>
      <w:ind w:left="720"/>
    </w:pPr>
  </w:style>
  <w:style w:type="paragraph" w:customStyle="1" w:styleId="Default">
    <w:name w:val="Default"/>
    <w:basedOn w:val="Normal"/>
    <w:uiPriority w:val="99"/>
    <w:rsid w:val="00B027F7"/>
    <w:pPr>
      <w:widowControl/>
      <w:adjustRightInd/>
    </w:pPr>
    <w:rPr>
      <w:rFonts w:ascii="EPAHI C+ Meta Book" w:eastAsia="Calibri" w:hAnsi="EPAHI C+ Meta Book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B027F7"/>
    <w:pPr>
      <w:widowControl/>
      <w:autoSpaceDE/>
      <w:autoSpaceDN/>
      <w:adjustRightInd/>
    </w:pPr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F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7F7"/>
    <w:pPr>
      <w:ind w:left="720"/>
    </w:pPr>
  </w:style>
  <w:style w:type="paragraph" w:customStyle="1" w:styleId="Default">
    <w:name w:val="Default"/>
    <w:basedOn w:val="Normal"/>
    <w:uiPriority w:val="99"/>
    <w:rsid w:val="00B027F7"/>
    <w:pPr>
      <w:widowControl/>
      <w:adjustRightInd/>
    </w:pPr>
    <w:rPr>
      <w:rFonts w:ascii="EPAHI C+ Meta Book" w:eastAsia="Calibri" w:hAnsi="EPAHI C+ Meta Book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B027F7"/>
    <w:pPr>
      <w:widowControl/>
      <w:autoSpaceDE/>
      <w:autoSpaceDN/>
      <w:adjustRightInd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Faucett, Danielle</dc:creator>
  <cp:lastModifiedBy>Faucett, Danielle</cp:lastModifiedBy>
  <cp:revision>1</cp:revision>
  <dcterms:created xsi:type="dcterms:W3CDTF">2018-04-19T15:48:00Z</dcterms:created>
  <dcterms:modified xsi:type="dcterms:W3CDTF">2018-04-19T15:49:00Z</dcterms:modified>
</cp:coreProperties>
</file>