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01" w:rsidRPr="001C1801" w:rsidRDefault="006C30AD" w:rsidP="001C1801">
      <w:pPr>
        <w:jc w:val="right"/>
        <w:rPr>
          <w:sz w:val="24"/>
        </w:rPr>
      </w:pPr>
      <w:bookmarkStart w:id="0" w:name="_GoBack"/>
      <w:bookmarkEnd w:id="0"/>
      <w:r>
        <w:rPr>
          <w:sz w:val="24"/>
        </w:rPr>
        <w:t>April 2020</w:t>
      </w:r>
    </w:p>
    <w:p w:rsidR="00A13EFA" w:rsidRDefault="00A13EFA" w:rsidP="001C1801">
      <w:pPr>
        <w:jc w:val="center"/>
        <w:rPr>
          <w:b/>
          <w:sz w:val="24"/>
        </w:rPr>
      </w:pPr>
      <w:r>
        <w:rPr>
          <w:b/>
          <w:sz w:val="24"/>
        </w:rPr>
        <w:t>Janet L. Lauritsen</w:t>
      </w:r>
      <w:r w:rsidR="001154E8">
        <w:rPr>
          <w:b/>
          <w:sz w:val="24"/>
        </w:rPr>
        <w:t xml:space="preserve"> </w:t>
      </w:r>
      <w:r w:rsidR="001C1801">
        <w:rPr>
          <w:b/>
          <w:sz w:val="24"/>
        </w:rPr>
        <w:t xml:space="preserve"> </w:t>
      </w:r>
      <w:r w:rsidR="001154E8">
        <w:rPr>
          <w:b/>
          <w:sz w:val="24"/>
        </w:rPr>
        <w:t xml:space="preserve">                                              </w:t>
      </w:r>
    </w:p>
    <w:p w:rsidR="00A13EFA" w:rsidRDefault="00CD4CA1">
      <w:pPr>
        <w:jc w:val="center"/>
        <w:rPr>
          <w:sz w:val="24"/>
        </w:rPr>
      </w:pPr>
      <w:hyperlink r:id="rId7" w:history="1">
        <w:r w:rsidR="00FC16C2" w:rsidRPr="00DE78CF">
          <w:rPr>
            <w:rStyle w:val="Hyperlink"/>
            <w:sz w:val="24"/>
          </w:rPr>
          <w:t>Janet_Lauritsen@umsl.edu</w:t>
        </w:r>
      </w:hyperlink>
    </w:p>
    <w:p w:rsidR="00A13EFA" w:rsidRDefault="00A13EFA">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p>
    <w:p w:rsidR="00A13EFA" w:rsidRDefault="00A13EFA">
      <w:pPr>
        <w:rPr>
          <w:sz w:val="24"/>
        </w:rPr>
      </w:pPr>
      <w:r>
        <w:rPr>
          <w:b/>
          <w:sz w:val="24"/>
        </w:rPr>
        <w:t>OFFICE</w:t>
      </w:r>
      <w:r>
        <w:rPr>
          <w:sz w:val="24"/>
        </w:rPr>
        <w:tab/>
        <w:t>Criminology and Criminal Justice</w:t>
      </w:r>
      <w:r>
        <w:rPr>
          <w:sz w:val="24"/>
        </w:rPr>
        <w:tab/>
      </w:r>
      <w:r>
        <w:rPr>
          <w:sz w:val="24"/>
        </w:rPr>
        <w:tab/>
      </w:r>
    </w:p>
    <w:p w:rsidR="001B065C" w:rsidRDefault="00A13EFA">
      <w:pPr>
        <w:rPr>
          <w:sz w:val="24"/>
        </w:rPr>
      </w:pPr>
      <w:r>
        <w:rPr>
          <w:b/>
          <w:sz w:val="24"/>
        </w:rPr>
        <w:t>ADDRESS</w:t>
      </w:r>
      <w:r w:rsidR="001B065C">
        <w:rPr>
          <w:sz w:val="24"/>
        </w:rPr>
        <w:tab/>
        <w:t>University of Missouri-St. Lo</w:t>
      </w:r>
      <w:r w:rsidR="003A4E33">
        <w:rPr>
          <w:sz w:val="24"/>
        </w:rPr>
        <w:t>u</w:t>
      </w:r>
      <w:r w:rsidR="001B065C">
        <w:rPr>
          <w:sz w:val="24"/>
        </w:rPr>
        <w:t>is</w:t>
      </w:r>
      <w:r>
        <w:rPr>
          <w:sz w:val="24"/>
        </w:rPr>
        <w:tab/>
      </w:r>
      <w:r>
        <w:rPr>
          <w:sz w:val="24"/>
        </w:rPr>
        <w:tab/>
      </w:r>
      <w:r>
        <w:rPr>
          <w:sz w:val="24"/>
        </w:rPr>
        <w:tab/>
      </w:r>
      <w:r>
        <w:rPr>
          <w:sz w:val="24"/>
        </w:rPr>
        <w:tab/>
      </w:r>
    </w:p>
    <w:p w:rsidR="00A13EFA" w:rsidRDefault="001B065C">
      <w:pPr>
        <w:rPr>
          <w:sz w:val="24"/>
        </w:rPr>
      </w:pPr>
      <w:r>
        <w:rPr>
          <w:sz w:val="24"/>
        </w:rPr>
        <w:tab/>
      </w:r>
      <w:r>
        <w:rPr>
          <w:sz w:val="24"/>
        </w:rPr>
        <w:tab/>
      </w:r>
      <w:smartTag w:uri="urn:schemas-microsoft-com:office:smarttags" w:element="Street">
        <w:smartTag w:uri="urn:schemas-microsoft-com:office:smarttags" w:element="address">
          <w:r>
            <w:rPr>
              <w:sz w:val="24"/>
            </w:rPr>
            <w:t>One University Boulevard</w:t>
          </w:r>
        </w:smartTag>
      </w:smartTag>
      <w:r w:rsidR="00A13EFA">
        <w:rPr>
          <w:sz w:val="24"/>
        </w:rPr>
        <w:tab/>
      </w:r>
      <w:r w:rsidR="00A13EFA">
        <w:rPr>
          <w:sz w:val="24"/>
        </w:rPr>
        <w:tab/>
      </w:r>
      <w:r w:rsidR="00A13EFA">
        <w:rPr>
          <w:sz w:val="24"/>
        </w:rPr>
        <w:tab/>
      </w:r>
      <w:r w:rsidR="00A13EFA">
        <w:rPr>
          <w:sz w:val="24"/>
        </w:rPr>
        <w:tab/>
      </w:r>
      <w:r w:rsidR="00A13EFA">
        <w:rPr>
          <w:sz w:val="24"/>
        </w:rPr>
        <w:tab/>
      </w:r>
    </w:p>
    <w:p w:rsidR="00A13EFA" w:rsidRDefault="00A13EFA">
      <w:pPr>
        <w:rPr>
          <w:sz w:val="24"/>
        </w:rPr>
      </w:pPr>
      <w:r>
        <w:rPr>
          <w:sz w:val="24"/>
        </w:rPr>
        <w:tab/>
      </w:r>
      <w:r>
        <w:rPr>
          <w:sz w:val="24"/>
        </w:rPr>
        <w:tab/>
      </w:r>
      <w:smartTag w:uri="urn:schemas-microsoft-com:office:smarttags" w:element="place">
        <w:smartTag w:uri="urn:schemas-microsoft-com:office:smarttags" w:element="City">
          <w:r>
            <w:rPr>
              <w:sz w:val="24"/>
            </w:rPr>
            <w:t>St. Louis</w:t>
          </w:r>
        </w:smartTag>
        <w:r>
          <w:rPr>
            <w:sz w:val="24"/>
          </w:rPr>
          <w:t xml:space="preserve">, </w:t>
        </w:r>
        <w:smartTag w:uri="urn:schemas-microsoft-com:office:smarttags" w:element="State">
          <w:r>
            <w:rPr>
              <w:sz w:val="24"/>
            </w:rPr>
            <w:t>MO</w:t>
          </w:r>
        </w:smartTag>
        <w:r>
          <w:rPr>
            <w:sz w:val="24"/>
          </w:rPr>
          <w:t xml:space="preserve"> </w:t>
        </w:r>
        <w:smartTag w:uri="urn:schemas-microsoft-com:office:smarttags" w:element="PostalCode">
          <w:r>
            <w:rPr>
              <w:sz w:val="24"/>
            </w:rPr>
            <w:t>63121</w:t>
          </w:r>
        </w:smartTag>
      </w:smartTag>
    </w:p>
    <w:p w:rsidR="00A13EFA" w:rsidRDefault="00A13EFA">
      <w:pPr>
        <w:rPr>
          <w:sz w:val="24"/>
        </w:rPr>
      </w:pPr>
      <w:r>
        <w:rPr>
          <w:sz w:val="24"/>
        </w:rPr>
        <w:tab/>
      </w:r>
      <w:r>
        <w:rPr>
          <w:sz w:val="24"/>
        </w:rPr>
        <w:tab/>
        <w:t>(314) 516-5427 (office)</w:t>
      </w:r>
      <w:r>
        <w:rPr>
          <w:sz w:val="24"/>
        </w:rPr>
        <w:tab/>
      </w:r>
    </w:p>
    <w:p w:rsidR="00A13EFA" w:rsidRDefault="00A13EFA">
      <w:pPr>
        <w:rPr>
          <w:sz w:val="24"/>
        </w:rPr>
      </w:pPr>
    </w:p>
    <w:p w:rsidR="00C374BD" w:rsidRPr="00C374BD" w:rsidRDefault="00A13EFA" w:rsidP="00C374BD">
      <w:pPr>
        <w:pStyle w:val="Heading2"/>
        <w:rPr>
          <w:rFonts w:ascii="Times New Roman" w:hAnsi="Times New Roman"/>
        </w:rPr>
      </w:pPr>
      <w:r w:rsidRPr="00C374BD">
        <w:rPr>
          <w:rFonts w:ascii="Times New Roman" w:hAnsi="Times New Roman"/>
        </w:rPr>
        <w:t>PRESENT POSITION</w:t>
      </w:r>
    </w:p>
    <w:p w:rsidR="00297883" w:rsidRDefault="00A13EFA" w:rsidP="008E2854">
      <w:pPr>
        <w:rPr>
          <w:sz w:val="24"/>
        </w:rPr>
      </w:pPr>
      <w:r>
        <w:rPr>
          <w:sz w:val="24"/>
        </w:rPr>
        <w:tab/>
      </w:r>
      <w:r w:rsidR="00251055" w:rsidRPr="00F93168">
        <w:rPr>
          <w:sz w:val="24"/>
        </w:rPr>
        <w:t>Curators</w:t>
      </w:r>
      <w:r w:rsidR="00F54D29" w:rsidRPr="00F93168">
        <w:rPr>
          <w:sz w:val="24"/>
        </w:rPr>
        <w:t>’</w:t>
      </w:r>
      <w:r w:rsidR="00251055" w:rsidRPr="00F93168">
        <w:rPr>
          <w:sz w:val="24"/>
        </w:rPr>
        <w:t xml:space="preserve"> </w:t>
      </w:r>
      <w:r w:rsidR="00297883">
        <w:rPr>
          <w:sz w:val="24"/>
        </w:rPr>
        <w:t xml:space="preserve">Distinguished </w:t>
      </w:r>
      <w:r w:rsidR="00C374BD" w:rsidRPr="00F93168">
        <w:rPr>
          <w:sz w:val="24"/>
        </w:rPr>
        <w:t>P</w:t>
      </w:r>
      <w:r w:rsidRPr="00F93168">
        <w:rPr>
          <w:sz w:val="24"/>
        </w:rPr>
        <w:t>rofesso</w:t>
      </w:r>
      <w:r w:rsidR="00FB18B1" w:rsidRPr="00F93168">
        <w:rPr>
          <w:sz w:val="24"/>
        </w:rPr>
        <w:t>r of Criminology and Criminal Justice</w:t>
      </w:r>
      <w:r w:rsidR="00FB18B1">
        <w:rPr>
          <w:i/>
          <w:sz w:val="24"/>
        </w:rPr>
        <w:t>,</w:t>
      </w:r>
      <w:r w:rsidR="001154E8">
        <w:rPr>
          <w:sz w:val="24"/>
        </w:rPr>
        <w:t xml:space="preserve"> </w:t>
      </w:r>
    </w:p>
    <w:p w:rsidR="00F729E4" w:rsidRDefault="009B01A0" w:rsidP="00F729E4">
      <w:pPr>
        <w:ind w:firstLine="720"/>
        <w:rPr>
          <w:sz w:val="24"/>
        </w:rPr>
      </w:pPr>
      <w:r>
        <w:rPr>
          <w:sz w:val="24"/>
        </w:rPr>
        <w:t>University of Missouri - St. Louis</w:t>
      </w:r>
      <w:r w:rsidR="000E04D5">
        <w:rPr>
          <w:sz w:val="24"/>
        </w:rPr>
        <w:t>.</w:t>
      </w:r>
    </w:p>
    <w:p w:rsidR="00F729E4" w:rsidRDefault="00F729E4" w:rsidP="00297883">
      <w:pPr>
        <w:ind w:firstLine="720"/>
        <w:rPr>
          <w:sz w:val="24"/>
        </w:rPr>
      </w:pPr>
      <w:r>
        <w:rPr>
          <w:sz w:val="24"/>
        </w:rPr>
        <w:t xml:space="preserve">Co-Editor, </w:t>
      </w:r>
      <w:r w:rsidRPr="00F729E4">
        <w:rPr>
          <w:i/>
          <w:sz w:val="24"/>
        </w:rPr>
        <w:t>Criminology</w:t>
      </w:r>
    </w:p>
    <w:p w:rsidR="00A13EFA" w:rsidRDefault="00A13EFA">
      <w:pPr>
        <w:rPr>
          <w:sz w:val="24"/>
        </w:rPr>
      </w:pPr>
    </w:p>
    <w:p w:rsidR="00A13EFA" w:rsidRDefault="00A13EFA">
      <w:pPr>
        <w:pStyle w:val="Heading2"/>
        <w:rPr>
          <w:rFonts w:ascii="Times New Roman" w:hAnsi="Times New Roman"/>
        </w:rPr>
      </w:pPr>
      <w:r>
        <w:rPr>
          <w:rFonts w:ascii="Times New Roman" w:hAnsi="Times New Roman"/>
        </w:rPr>
        <w:t>EDUCATION</w:t>
      </w:r>
    </w:p>
    <w:p w:rsidR="00F93168" w:rsidRDefault="00A13EFA">
      <w:pPr>
        <w:rPr>
          <w:sz w:val="24"/>
        </w:rPr>
      </w:pPr>
      <w:r>
        <w:rPr>
          <w:sz w:val="24"/>
        </w:rPr>
        <w:tab/>
      </w:r>
      <w:smartTag w:uri="urn:schemas-microsoft-com:office:smarttags" w:element="PlaceType">
        <w:r>
          <w:rPr>
            <w:sz w:val="24"/>
          </w:rPr>
          <w:t>University</w:t>
        </w:r>
      </w:smartTag>
      <w:r>
        <w:rPr>
          <w:sz w:val="24"/>
        </w:rPr>
        <w:t xml:space="preserve"> of </w:t>
      </w:r>
      <w:smartTag w:uri="urn:schemas-microsoft-com:office:smarttags" w:element="PlaceName">
        <w:r>
          <w:rPr>
            <w:sz w:val="24"/>
          </w:rPr>
          <w:t>Illinois</w:t>
        </w:r>
      </w:smartTag>
      <w:r>
        <w:rPr>
          <w:sz w:val="24"/>
        </w:rPr>
        <w:t xml:space="preserve">, </w:t>
      </w:r>
      <w:smartTag w:uri="urn:schemas-microsoft-com:office:smarttags" w:element="place">
        <w:smartTag w:uri="urn:schemas-microsoft-com:office:smarttags" w:element="City">
          <w:r>
            <w:rPr>
              <w:sz w:val="24"/>
            </w:rPr>
            <w:t>Urbana</w:t>
          </w:r>
        </w:smartTag>
      </w:smartTag>
      <w:r>
        <w:rPr>
          <w:sz w:val="24"/>
        </w:rPr>
        <w:t xml:space="preserve">, Ph.D., Sociology, May, 1989.  </w:t>
      </w:r>
    </w:p>
    <w:p w:rsidR="00A13EFA" w:rsidRPr="00B32B76" w:rsidRDefault="00A13EFA" w:rsidP="00B32B76">
      <w:pPr>
        <w:rPr>
          <w:sz w:val="24"/>
          <w:szCs w:val="24"/>
        </w:rPr>
      </w:pPr>
      <w:r>
        <w:tab/>
      </w:r>
      <w:r w:rsidRPr="00B32B76">
        <w:rPr>
          <w:sz w:val="24"/>
          <w:szCs w:val="24"/>
        </w:rPr>
        <w:t>University of Illinois, Urbana</w:t>
      </w:r>
      <w:r w:rsidR="00B32B76" w:rsidRPr="00B32B76">
        <w:rPr>
          <w:sz w:val="24"/>
          <w:szCs w:val="24"/>
        </w:rPr>
        <w:t>; B.A., Sociology (1982), M.A., Sociology (1984)</w:t>
      </w:r>
      <w:r w:rsidRPr="00B32B76">
        <w:rPr>
          <w:sz w:val="24"/>
          <w:szCs w:val="24"/>
        </w:rPr>
        <w:t>.</w:t>
      </w:r>
    </w:p>
    <w:p w:rsidR="001C1801" w:rsidRDefault="001C1801">
      <w:pPr>
        <w:rPr>
          <w:sz w:val="24"/>
        </w:rPr>
      </w:pPr>
      <w:bookmarkStart w:id="1" w:name="BM_1_"/>
      <w:bookmarkEnd w:id="1"/>
    </w:p>
    <w:p w:rsidR="00F93168" w:rsidRDefault="00087E02" w:rsidP="003F4C2D">
      <w:pPr>
        <w:pStyle w:val="Heading2"/>
        <w:rPr>
          <w:rFonts w:ascii="Times New Roman" w:hAnsi="Times New Roman"/>
        </w:rPr>
      </w:pPr>
      <w:r>
        <w:rPr>
          <w:rFonts w:ascii="Times New Roman" w:hAnsi="Times New Roman"/>
        </w:rPr>
        <w:t>AWARDS AND FELLOWSHIPS</w:t>
      </w:r>
    </w:p>
    <w:p w:rsidR="00F93168" w:rsidRDefault="00F93168" w:rsidP="00F93168"/>
    <w:p w:rsidR="00F93168" w:rsidRDefault="00F93168" w:rsidP="00777E68">
      <w:pPr>
        <w:spacing w:line="276" w:lineRule="auto"/>
        <w:rPr>
          <w:sz w:val="24"/>
          <w:szCs w:val="24"/>
        </w:rPr>
      </w:pPr>
      <w:r>
        <w:tab/>
      </w:r>
      <w:r w:rsidR="00E038D3">
        <w:rPr>
          <w:sz w:val="24"/>
          <w:szCs w:val="24"/>
        </w:rPr>
        <w:t>C</w:t>
      </w:r>
      <w:r>
        <w:rPr>
          <w:sz w:val="24"/>
          <w:szCs w:val="24"/>
        </w:rPr>
        <w:t xml:space="preserve">urators’ </w:t>
      </w:r>
      <w:r w:rsidR="00D829CB">
        <w:rPr>
          <w:sz w:val="24"/>
          <w:szCs w:val="24"/>
        </w:rPr>
        <w:t xml:space="preserve">Distinguished </w:t>
      </w:r>
      <w:r>
        <w:rPr>
          <w:sz w:val="24"/>
          <w:szCs w:val="24"/>
        </w:rPr>
        <w:t>Professor</w:t>
      </w:r>
      <w:r w:rsidR="00E038D3">
        <w:rPr>
          <w:sz w:val="24"/>
          <w:szCs w:val="24"/>
        </w:rPr>
        <w:t>ship</w:t>
      </w:r>
      <w:r>
        <w:rPr>
          <w:sz w:val="24"/>
          <w:szCs w:val="24"/>
        </w:rPr>
        <w:t>, U</w:t>
      </w:r>
      <w:r w:rsidR="00777E68">
        <w:rPr>
          <w:sz w:val="24"/>
          <w:szCs w:val="24"/>
        </w:rPr>
        <w:t>niversity of Missouri</w:t>
      </w:r>
      <w:r>
        <w:rPr>
          <w:sz w:val="24"/>
          <w:szCs w:val="24"/>
        </w:rPr>
        <w:t xml:space="preserve"> (2013)</w:t>
      </w:r>
    </w:p>
    <w:p w:rsidR="00F93168" w:rsidRDefault="00F93168" w:rsidP="00777E68">
      <w:pPr>
        <w:spacing w:line="276" w:lineRule="auto"/>
        <w:rPr>
          <w:sz w:val="24"/>
          <w:szCs w:val="24"/>
        </w:rPr>
      </w:pPr>
      <w:r>
        <w:rPr>
          <w:sz w:val="24"/>
          <w:szCs w:val="24"/>
        </w:rPr>
        <w:tab/>
      </w:r>
      <w:r w:rsidR="00777E68">
        <w:rPr>
          <w:sz w:val="24"/>
          <w:szCs w:val="24"/>
        </w:rPr>
        <w:t>Fellow of the</w:t>
      </w:r>
      <w:r>
        <w:rPr>
          <w:sz w:val="24"/>
          <w:szCs w:val="24"/>
        </w:rPr>
        <w:t xml:space="preserve"> American Society of Criminology (2013)</w:t>
      </w:r>
    </w:p>
    <w:p w:rsidR="00F93168" w:rsidRDefault="00F93168" w:rsidP="00777E68">
      <w:pPr>
        <w:spacing w:line="276" w:lineRule="auto"/>
        <w:rPr>
          <w:sz w:val="24"/>
          <w:szCs w:val="24"/>
        </w:rPr>
      </w:pPr>
      <w:r>
        <w:rPr>
          <w:sz w:val="24"/>
          <w:szCs w:val="24"/>
        </w:rPr>
        <w:tab/>
        <w:t>Chancellor’s Award for Excellence in Research (2012)</w:t>
      </w:r>
    </w:p>
    <w:p w:rsidR="00F93168" w:rsidRDefault="00F93168" w:rsidP="00777E68">
      <w:pPr>
        <w:spacing w:line="276" w:lineRule="auto"/>
        <w:rPr>
          <w:sz w:val="24"/>
          <w:szCs w:val="24"/>
        </w:rPr>
      </w:pPr>
      <w:r>
        <w:rPr>
          <w:sz w:val="24"/>
          <w:szCs w:val="24"/>
        </w:rPr>
        <w:tab/>
      </w:r>
      <w:r w:rsidR="00777E68">
        <w:rPr>
          <w:sz w:val="24"/>
          <w:szCs w:val="24"/>
        </w:rPr>
        <w:t>National Associate of the</w:t>
      </w:r>
      <w:r>
        <w:rPr>
          <w:sz w:val="24"/>
          <w:szCs w:val="24"/>
        </w:rPr>
        <w:t xml:space="preserve"> National Research Council, National Academy of Sciences</w:t>
      </w:r>
      <w:r w:rsidR="00777E68">
        <w:rPr>
          <w:sz w:val="24"/>
          <w:szCs w:val="24"/>
        </w:rPr>
        <w:t xml:space="preserve"> </w:t>
      </w:r>
      <w:r>
        <w:rPr>
          <w:sz w:val="24"/>
          <w:szCs w:val="24"/>
        </w:rPr>
        <w:t>(2011)</w:t>
      </w:r>
    </w:p>
    <w:p w:rsidR="00F93168" w:rsidRDefault="00F93168" w:rsidP="00777E68">
      <w:pPr>
        <w:spacing w:line="276" w:lineRule="auto"/>
        <w:rPr>
          <w:sz w:val="24"/>
          <w:szCs w:val="24"/>
        </w:rPr>
      </w:pPr>
      <w:r>
        <w:rPr>
          <w:sz w:val="24"/>
          <w:szCs w:val="24"/>
        </w:rPr>
        <w:tab/>
      </w:r>
      <w:r w:rsidR="00E038D3">
        <w:rPr>
          <w:sz w:val="24"/>
          <w:szCs w:val="24"/>
        </w:rPr>
        <w:t xml:space="preserve">Recipient of </w:t>
      </w:r>
      <w:r w:rsidR="00777E68">
        <w:rPr>
          <w:sz w:val="24"/>
          <w:szCs w:val="24"/>
        </w:rPr>
        <w:t xml:space="preserve">the </w:t>
      </w:r>
      <w:r>
        <w:rPr>
          <w:sz w:val="24"/>
          <w:szCs w:val="24"/>
        </w:rPr>
        <w:t xml:space="preserve">Claude S. Fisher Award for Excellence in </w:t>
      </w:r>
      <w:r w:rsidRPr="00777E68">
        <w:rPr>
          <w:i/>
          <w:sz w:val="24"/>
          <w:szCs w:val="24"/>
        </w:rPr>
        <w:t>Contexts</w:t>
      </w:r>
      <w:r>
        <w:rPr>
          <w:sz w:val="24"/>
          <w:szCs w:val="24"/>
        </w:rPr>
        <w:t>, Best Book Review (2010)</w:t>
      </w:r>
      <w:r w:rsidR="00777E68">
        <w:rPr>
          <w:sz w:val="24"/>
          <w:szCs w:val="24"/>
        </w:rPr>
        <w:t>,</w:t>
      </w:r>
      <w:r>
        <w:rPr>
          <w:sz w:val="24"/>
          <w:szCs w:val="24"/>
        </w:rPr>
        <w:t xml:space="preserve"> </w:t>
      </w:r>
    </w:p>
    <w:p w:rsidR="00F93168" w:rsidRDefault="00F93168" w:rsidP="00777E68">
      <w:pPr>
        <w:spacing w:line="276" w:lineRule="auto"/>
        <w:ind w:firstLine="720"/>
        <w:rPr>
          <w:sz w:val="24"/>
          <w:szCs w:val="24"/>
        </w:rPr>
      </w:pPr>
      <w:r>
        <w:rPr>
          <w:sz w:val="24"/>
          <w:szCs w:val="24"/>
        </w:rPr>
        <w:t xml:space="preserve">   with Richard Rosenfeld.</w:t>
      </w:r>
    </w:p>
    <w:p w:rsidR="00F93168" w:rsidRDefault="00E038D3" w:rsidP="00777E68">
      <w:pPr>
        <w:spacing w:line="276" w:lineRule="auto"/>
        <w:ind w:firstLine="720"/>
        <w:rPr>
          <w:sz w:val="24"/>
          <w:szCs w:val="24"/>
        </w:rPr>
      </w:pPr>
      <w:r>
        <w:rPr>
          <w:sz w:val="24"/>
          <w:szCs w:val="24"/>
        </w:rPr>
        <w:t xml:space="preserve">Recipient of </w:t>
      </w:r>
      <w:r w:rsidR="00777E68">
        <w:rPr>
          <w:sz w:val="24"/>
          <w:szCs w:val="24"/>
        </w:rPr>
        <w:t xml:space="preserve">the </w:t>
      </w:r>
      <w:r w:rsidR="00F93168">
        <w:rPr>
          <w:sz w:val="24"/>
          <w:szCs w:val="24"/>
        </w:rPr>
        <w:t>Governor’s Award for Excellence in Teaching – State of Missouri (2002)</w:t>
      </w:r>
    </w:p>
    <w:p w:rsidR="00533EB6" w:rsidRDefault="00087E02" w:rsidP="00777E68">
      <w:pPr>
        <w:spacing w:line="276" w:lineRule="auto"/>
        <w:ind w:firstLine="720"/>
        <w:rPr>
          <w:sz w:val="24"/>
          <w:szCs w:val="24"/>
        </w:rPr>
      </w:pPr>
      <w:r>
        <w:rPr>
          <w:sz w:val="24"/>
          <w:szCs w:val="24"/>
        </w:rPr>
        <w:t xml:space="preserve">Visiting Research Fellowship, Bureau of Justice Statistics </w:t>
      </w:r>
      <w:r w:rsidR="00533EB6">
        <w:rPr>
          <w:sz w:val="24"/>
          <w:szCs w:val="24"/>
        </w:rPr>
        <w:t>(2002-2004), (2005-2006), (2011-</w:t>
      </w:r>
    </w:p>
    <w:p w:rsidR="00087E02" w:rsidRDefault="00533EB6" w:rsidP="00777E68">
      <w:pPr>
        <w:spacing w:line="276" w:lineRule="auto"/>
        <w:ind w:firstLine="720"/>
        <w:rPr>
          <w:sz w:val="24"/>
          <w:szCs w:val="24"/>
        </w:rPr>
      </w:pPr>
      <w:r>
        <w:rPr>
          <w:sz w:val="24"/>
          <w:szCs w:val="24"/>
        </w:rPr>
        <w:t xml:space="preserve">   2012), (2013-2014)</w:t>
      </w:r>
    </w:p>
    <w:p w:rsidR="002C4C2A" w:rsidRDefault="0012013E" w:rsidP="00777E68">
      <w:pPr>
        <w:spacing w:line="276" w:lineRule="auto"/>
        <w:ind w:firstLine="720"/>
        <w:rPr>
          <w:sz w:val="24"/>
          <w:szCs w:val="24"/>
        </w:rPr>
      </w:pPr>
      <w:r>
        <w:rPr>
          <w:sz w:val="24"/>
          <w:szCs w:val="24"/>
        </w:rPr>
        <w:t>Senior Research Scientist</w:t>
      </w:r>
      <w:r w:rsidR="00A72B71">
        <w:rPr>
          <w:sz w:val="24"/>
          <w:szCs w:val="24"/>
        </w:rPr>
        <w:t xml:space="preserve"> Award</w:t>
      </w:r>
      <w:r w:rsidR="00533EB6">
        <w:rPr>
          <w:sz w:val="24"/>
          <w:szCs w:val="24"/>
        </w:rPr>
        <w:t>, Bureau of Justice Statistics</w:t>
      </w:r>
      <w:r w:rsidR="002C4C2A">
        <w:rPr>
          <w:sz w:val="24"/>
          <w:szCs w:val="24"/>
        </w:rPr>
        <w:t>, U.S. Department of Justice</w:t>
      </w:r>
    </w:p>
    <w:p w:rsidR="00533EB6" w:rsidRPr="00403D95" w:rsidRDefault="002C4C2A" w:rsidP="00777E68">
      <w:pPr>
        <w:spacing w:line="276" w:lineRule="auto"/>
        <w:ind w:firstLine="720"/>
        <w:rPr>
          <w:sz w:val="24"/>
          <w:szCs w:val="24"/>
        </w:rPr>
      </w:pPr>
      <w:r>
        <w:rPr>
          <w:sz w:val="24"/>
          <w:szCs w:val="24"/>
        </w:rPr>
        <w:t xml:space="preserve"> </w:t>
      </w:r>
      <w:r w:rsidR="00533EB6">
        <w:rPr>
          <w:sz w:val="24"/>
          <w:szCs w:val="24"/>
        </w:rPr>
        <w:t xml:space="preserve"> (2016-2017)</w:t>
      </w:r>
    </w:p>
    <w:p w:rsidR="00F93168" w:rsidRDefault="00F93168" w:rsidP="00777E68">
      <w:pPr>
        <w:pStyle w:val="Heading2"/>
        <w:spacing w:line="276" w:lineRule="auto"/>
        <w:rPr>
          <w:rFonts w:ascii="Times New Roman" w:hAnsi="Times New Roman"/>
        </w:rPr>
      </w:pPr>
    </w:p>
    <w:p w:rsidR="001C1801" w:rsidRDefault="001C1801" w:rsidP="003F4C2D">
      <w:pPr>
        <w:pStyle w:val="Heading2"/>
        <w:rPr>
          <w:rFonts w:ascii="Times New Roman" w:hAnsi="Times New Roman"/>
        </w:rPr>
      </w:pPr>
      <w:r>
        <w:rPr>
          <w:rFonts w:ascii="Times New Roman" w:hAnsi="Times New Roman"/>
        </w:rPr>
        <w:t>PUBLICATIONS</w:t>
      </w:r>
    </w:p>
    <w:p w:rsidR="00A176F0" w:rsidRPr="00A176F0" w:rsidRDefault="00A176F0" w:rsidP="00A176F0">
      <w:pPr>
        <w:rPr>
          <w:b/>
          <w:sz w:val="24"/>
          <w:szCs w:val="24"/>
        </w:rPr>
      </w:pPr>
      <w:r>
        <w:rPr>
          <w:b/>
          <w:i/>
          <w:sz w:val="24"/>
          <w:szCs w:val="24"/>
        </w:rPr>
        <w:t>Book</w:t>
      </w:r>
      <w:r w:rsidRPr="00A176F0">
        <w:rPr>
          <w:b/>
          <w:i/>
          <w:sz w:val="24"/>
          <w:szCs w:val="24"/>
        </w:rPr>
        <w:t>s</w:t>
      </w:r>
    </w:p>
    <w:p w:rsidR="00100102" w:rsidRDefault="00100102" w:rsidP="00A176F0">
      <w:pPr>
        <w:rPr>
          <w:sz w:val="24"/>
          <w:szCs w:val="24"/>
        </w:rPr>
      </w:pPr>
    </w:p>
    <w:p w:rsidR="009E3E8D" w:rsidRDefault="009E3E8D" w:rsidP="009E3E8D">
      <w:pPr>
        <w:rPr>
          <w:sz w:val="24"/>
          <w:szCs w:val="24"/>
        </w:rPr>
      </w:pPr>
      <w:r>
        <w:rPr>
          <w:sz w:val="24"/>
          <w:szCs w:val="24"/>
        </w:rPr>
        <w:t>Lauritsen, Janet L., and D</w:t>
      </w:r>
      <w:r w:rsidR="00F413E5">
        <w:rPr>
          <w:sz w:val="24"/>
          <w:szCs w:val="24"/>
        </w:rPr>
        <w:t>aniel L. Cork, eds. (2018</w:t>
      </w:r>
      <w:r>
        <w:rPr>
          <w:sz w:val="24"/>
          <w:szCs w:val="24"/>
        </w:rPr>
        <w:t xml:space="preserve">).  </w:t>
      </w:r>
      <w:r w:rsidRPr="00A176F0">
        <w:rPr>
          <w:sz w:val="24"/>
          <w:szCs w:val="24"/>
          <w:u w:val="single"/>
        </w:rPr>
        <w:t xml:space="preserve">Modernizing Crime </w:t>
      </w:r>
      <w:r w:rsidRPr="006713BA">
        <w:rPr>
          <w:sz w:val="24"/>
          <w:szCs w:val="24"/>
          <w:u w:val="single"/>
        </w:rPr>
        <w:t xml:space="preserve">Statistics – Report </w:t>
      </w:r>
      <w:r>
        <w:rPr>
          <w:sz w:val="24"/>
          <w:szCs w:val="24"/>
          <w:u w:val="single"/>
        </w:rPr>
        <w:t>2</w:t>
      </w:r>
      <w:r>
        <w:rPr>
          <w:sz w:val="24"/>
          <w:szCs w:val="24"/>
        </w:rPr>
        <w:t>:</w:t>
      </w:r>
    </w:p>
    <w:p w:rsidR="009E3E8D" w:rsidRDefault="009E3E8D" w:rsidP="009E3E8D">
      <w:pPr>
        <w:rPr>
          <w:sz w:val="24"/>
          <w:szCs w:val="24"/>
        </w:rPr>
      </w:pPr>
      <w:r>
        <w:rPr>
          <w:sz w:val="24"/>
          <w:szCs w:val="24"/>
        </w:rPr>
        <w:tab/>
      </w:r>
      <w:r>
        <w:rPr>
          <w:sz w:val="24"/>
          <w:szCs w:val="24"/>
          <w:u w:val="single"/>
        </w:rPr>
        <w:t>New Systems for Measuring</w:t>
      </w:r>
      <w:r w:rsidRPr="00A176F0">
        <w:rPr>
          <w:sz w:val="24"/>
          <w:szCs w:val="24"/>
          <w:u w:val="single"/>
        </w:rPr>
        <w:t xml:space="preserve"> Crime</w:t>
      </w:r>
      <w:r>
        <w:rPr>
          <w:sz w:val="24"/>
          <w:szCs w:val="24"/>
        </w:rPr>
        <w:t>.  Panel on Modernizing the Nation’s Crime Statistics,</w:t>
      </w:r>
    </w:p>
    <w:p w:rsidR="009E3E8D" w:rsidRDefault="009E3E8D" w:rsidP="009E3E8D">
      <w:pPr>
        <w:rPr>
          <w:sz w:val="24"/>
          <w:szCs w:val="24"/>
        </w:rPr>
      </w:pPr>
      <w:r>
        <w:rPr>
          <w:sz w:val="24"/>
          <w:szCs w:val="24"/>
        </w:rPr>
        <w:tab/>
        <w:t>Committee on National Statistics and Committee on Law and Justice. Washington DC:</w:t>
      </w:r>
    </w:p>
    <w:p w:rsidR="007D3536" w:rsidRDefault="002C4C2A" w:rsidP="009E3E8D">
      <w:pPr>
        <w:ind w:firstLine="720"/>
        <w:rPr>
          <w:sz w:val="24"/>
          <w:szCs w:val="24"/>
        </w:rPr>
      </w:pPr>
      <w:r>
        <w:rPr>
          <w:sz w:val="24"/>
          <w:szCs w:val="24"/>
        </w:rPr>
        <w:t>The National Academies Press (281 pages).</w:t>
      </w:r>
      <w:r w:rsidR="00F413E5">
        <w:rPr>
          <w:sz w:val="24"/>
          <w:szCs w:val="24"/>
        </w:rPr>
        <w:t xml:space="preserve"> Available for </w:t>
      </w:r>
      <w:r w:rsidR="00853549">
        <w:rPr>
          <w:sz w:val="24"/>
          <w:szCs w:val="24"/>
        </w:rPr>
        <w:t>download</w:t>
      </w:r>
      <w:r w:rsidR="007D3536">
        <w:rPr>
          <w:sz w:val="24"/>
          <w:szCs w:val="24"/>
        </w:rPr>
        <w:t xml:space="preserve"> at </w:t>
      </w:r>
    </w:p>
    <w:p w:rsidR="009E3E8D" w:rsidRDefault="00CD4CA1" w:rsidP="009E3E8D">
      <w:pPr>
        <w:ind w:firstLine="720"/>
        <w:rPr>
          <w:sz w:val="24"/>
          <w:szCs w:val="24"/>
        </w:rPr>
      </w:pPr>
      <w:hyperlink r:id="rId8" w:history="1">
        <w:r w:rsidR="007D3536" w:rsidRPr="00484F7C">
          <w:rPr>
            <w:rStyle w:val="Hyperlink"/>
            <w:sz w:val="24"/>
            <w:szCs w:val="24"/>
          </w:rPr>
          <w:t>https://www.nap.edu/download/25035</w:t>
        </w:r>
      </w:hyperlink>
      <w:r w:rsidR="00853549">
        <w:rPr>
          <w:sz w:val="24"/>
          <w:szCs w:val="24"/>
        </w:rPr>
        <w:t>.</w:t>
      </w:r>
    </w:p>
    <w:p w:rsidR="009E3E8D" w:rsidRDefault="009E3E8D" w:rsidP="009E3E8D">
      <w:pPr>
        <w:rPr>
          <w:sz w:val="24"/>
          <w:szCs w:val="24"/>
        </w:rPr>
      </w:pPr>
    </w:p>
    <w:p w:rsidR="00A176F0" w:rsidRDefault="00A176F0" w:rsidP="00A176F0">
      <w:pPr>
        <w:rPr>
          <w:sz w:val="24"/>
          <w:szCs w:val="24"/>
        </w:rPr>
      </w:pPr>
      <w:r>
        <w:rPr>
          <w:sz w:val="24"/>
          <w:szCs w:val="24"/>
        </w:rPr>
        <w:t>Lauritsen, Janet L., and D</w:t>
      </w:r>
      <w:r w:rsidR="006713BA">
        <w:rPr>
          <w:sz w:val="24"/>
          <w:szCs w:val="24"/>
        </w:rPr>
        <w:t>aniel L. Cork</w:t>
      </w:r>
      <w:r w:rsidR="00EA7937">
        <w:rPr>
          <w:sz w:val="24"/>
          <w:szCs w:val="24"/>
        </w:rPr>
        <w:t>, eds.</w:t>
      </w:r>
      <w:r w:rsidR="006713BA">
        <w:rPr>
          <w:sz w:val="24"/>
          <w:szCs w:val="24"/>
        </w:rPr>
        <w:t xml:space="preserve"> (</w:t>
      </w:r>
      <w:r>
        <w:rPr>
          <w:sz w:val="24"/>
          <w:szCs w:val="24"/>
        </w:rPr>
        <w:t xml:space="preserve">2016).  </w:t>
      </w:r>
      <w:r w:rsidRPr="00A176F0">
        <w:rPr>
          <w:sz w:val="24"/>
          <w:szCs w:val="24"/>
          <w:u w:val="single"/>
        </w:rPr>
        <w:t xml:space="preserve">Modernizing Crime </w:t>
      </w:r>
      <w:r w:rsidRPr="006713BA">
        <w:rPr>
          <w:sz w:val="24"/>
          <w:szCs w:val="24"/>
          <w:u w:val="single"/>
        </w:rPr>
        <w:t xml:space="preserve">Statistics – </w:t>
      </w:r>
      <w:r w:rsidR="006713BA" w:rsidRPr="006713BA">
        <w:rPr>
          <w:sz w:val="24"/>
          <w:szCs w:val="24"/>
          <w:u w:val="single"/>
        </w:rPr>
        <w:t>Report 1</w:t>
      </w:r>
      <w:r w:rsidR="006713BA">
        <w:rPr>
          <w:sz w:val="24"/>
          <w:szCs w:val="24"/>
        </w:rPr>
        <w:t>:</w:t>
      </w:r>
    </w:p>
    <w:p w:rsidR="00A176F0" w:rsidRDefault="00A176F0" w:rsidP="00A176F0">
      <w:pPr>
        <w:rPr>
          <w:sz w:val="24"/>
          <w:szCs w:val="24"/>
        </w:rPr>
      </w:pPr>
      <w:r>
        <w:rPr>
          <w:sz w:val="24"/>
          <w:szCs w:val="24"/>
        </w:rPr>
        <w:tab/>
      </w:r>
      <w:r w:rsidRPr="00A176F0">
        <w:rPr>
          <w:sz w:val="24"/>
          <w:szCs w:val="24"/>
          <w:u w:val="single"/>
        </w:rPr>
        <w:t>Defining and Classifying Crime</w:t>
      </w:r>
      <w:r>
        <w:rPr>
          <w:sz w:val="24"/>
          <w:szCs w:val="24"/>
        </w:rPr>
        <w:t xml:space="preserve">.  Panel on Modernizing the Nation’s Crime </w:t>
      </w:r>
      <w:r w:rsidR="006713BA">
        <w:rPr>
          <w:sz w:val="24"/>
          <w:szCs w:val="24"/>
        </w:rPr>
        <w:t>Statistics,</w:t>
      </w:r>
    </w:p>
    <w:p w:rsidR="00A176F0" w:rsidRDefault="006713BA" w:rsidP="00A176F0">
      <w:pPr>
        <w:rPr>
          <w:sz w:val="24"/>
          <w:szCs w:val="24"/>
        </w:rPr>
      </w:pPr>
      <w:r>
        <w:rPr>
          <w:sz w:val="24"/>
          <w:szCs w:val="24"/>
        </w:rPr>
        <w:tab/>
      </w:r>
      <w:r w:rsidR="00A176F0">
        <w:rPr>
          <w:sz w:val="24"/>
          <w:szCs w:val="24"/>
        </w:rPr>
        <w:t xml:space="preserve">Committee on National Statistics and Committee on Law and Justice. </w:t>
      </w:r>
      <w:r w:rsidR="00EA7937">
        <w:rPr>
          <w:sz w:val="24"/>
          <w:szCs w:val="24"/>
        </w:rPr>
        <w:t>Washington DC:</w:t>
      </w:r>
    </w:p>
    <w:p w:rsidR="007765C0" w:rsidRDefault="00A176F0" w:rsidP="00A176F0">
      <w:pPr>
        <w:ind w:firstLine="720"/>
        <w:rPr>
          <w:sz w:val="24"/>
          <w:szCs w:val="24"/>
        </w:rPr>
      </w:pPr>
      <w:r>
        <w:rPr>
          <w:sz w:val="24"/>
          <w:szCs w:val="24"/>
        </w:rPr>
        <w:t>The National Academies Press</w:t>
      </w:r>
      <w:r w:rsidR="002C4C2A">
        <w:rPr>
          <w:sz w:val="24"/>
          <w:szCs w:val="24"/>
        </w:rPr>
        <w:t xml:space="preserve"> (287 pages)</w:t>
      </w:r>
      <w:r>
        <w:rPr>
          <w:sz w:val="24"/>
          <w:szCs w:val="24"/>
        </w:rPr>
        <w:t>.</w:t>
      </w:r>
      <w:r w:rsidR="007765C0">
        <w:rPr>
          <w:sz w:val="24"/>
          <w:szCs w:val="24"/>
        </w:rPr>
        <w:t xml:space="preserve"> Available for download at:</w:t>
      </w:r>
    </w:p>
    <w:p w:rsidR="00100102" w:rsidRDefault="00CD4CA1" w:rsidP="00100102">
      <w:pPr>
        <w:ind w:left="720"/>
        <w:rPr>
          <w:sz w:val="24"/>
          <w:szCs w:val="24"/>
        </w:rPr>
      </w:pPr>
      <w:hyperlink r:id="rId9" w:history="1">
        <w:r w:rsidR="007D3536" w:rsidRPr="00484F7C">
          <w:rPr>
            <w:rStyle w:val="Hyperlink"/>
            <w:sz w:val="24"/>
            <w:szCs w:val="24"/>
          </w:rPr>
          <w:t>https://www.nap.edu/download/23492</w:t>
        </w:r>
      </w:hyperlink>
      <w:r w:rsidR="007D3536">
        <w:rPr>
          <w:sz w:val="24"/>
          <w:szCs w:val="24"/>
        </w:rPr>
        <w:t>.</w:t>
      </w:r>
    </w:p>
    <w:p w:rsidR="004D3959" w:rsidRPr="00A176F0" w:rsidRDefault="004D3959" w:rsidP="00A176F0">
      <w:pPr>
        <w:rPr>
          <w:sz w:val="24"/>
          <w:szCs w:val="24"/>
        </w:rPr>
      </w:pPr>
    </w:p>
    <w:p w:rsidR="009B10AC" w:rsidRPr="009B10AC" w:rsidRDefault="00777E68" w:rsidP="009B10AC">
      <w:pPr>
        <w:pStyle w:val="Heading2"/>
        <w:rPr>
          <w:rFonts w:ascii="Times New Roman" w:hAnsi="Times New Roman"/>
          <w:b w:val="0"/>
        </w:rPr>
      </w:pPr>
      <w:r>
        <w:rPr>
          <w:rFonts w:ascii="Times New Roman" w:hAnsi="Times New Roman"/>
          <w:i/>
        </w:rPr>
        <w:t xml:space="preserve">Articles </w:t>
      </w:r>
      <w:r w:rsidR="00E6659C">
        <w:rPr>
          <w:rFonts w:ascii="Times New Roman" w:hAnsi="Times New Roman"/>
          <w:b w:val="0"/>
        </w:rPr>
        <w:t>(*indicates current or former student)</w:t>
      </w:r>
    </w:p>
    <w:p w:rsidR="00FC16C2" w:rsidRDefault="00FC16C2" w:rsidP="00FC16C2">
      <w:pPr>
        <w:rPr>
          <w:sz w:val="24"/>
        </w:rPr>
      </w:pPr>
    </w:p>
    <w:p w:rsidR="00FC16C2" w:rsidRDefault="00FC16C2" w:rsidP="00FC16C2">
      <w:pPr>
        <w:rPr>
          <w:sz w:val="24"/>
        </w:rPr>
      </w:pPr>
      <w:r>
        <w:rPr>
          <w:sz w:val="24"/>
        </w:rPr>
        <w:t xml:space="preserve">Lauritsen, Janet L. </w:t>
      </w:r>
      <w:r w:rsidR="006D52C6">
        <w:rPr>
          <w:sz w:val="24"/>
        </w:rPr>
        <w:t>and Theodore S. Lentz* (2019</w:t>
      </w:r>
      <w:r>
        <w:rPr>
          <w:sz w:val="24"/>
        </w:rPr>
        <w:t xml:space="preserve">). “National and Local Trends in Serious Violence, </w:t>
      </w:r>
    </w:p>
    <w:p w:rsidR="00FC16C2" w:rsidRPr="006D52C6" w:rsidRDefault="00FC16C2" w:rsidP="00FC16C2">
      <w:pPr>
        <w:rPr>
          <w:sz w:val="24"/>
        </w:rPr>
      </w:pPr>
      <w:r>
        <w:rPr>
          <w:sz w:val="24"/>
        </w:rPr>
        <w:tab/>
        <w:t xml:space="preserve">Firearm Victimization, and Homicide,” </w:t>
      </w:r>
      <w:r w:rsidRPr="00FC16C2">
        <w:rPr>
          <w:b/>
          <w:i/>
          <w:sz w:val="24"/>
        </w:rPr>
        <w:t>Homicide Studies</w:t>
      </w:r>
      <w:r w:rsidR="006D52C6">
        <w:rPr>
          <w:sz w:val="24"/>
        </w:rPr>
        <w:t>, Vol. 23: 243-261.</w:t>
      </w:r>
    </w:p>
    <w:p w:rsidR="009B10AC" w:rsidRDefault="009B10AC" w:rsidP="009B10AC">
      <w:pPr>
        <w:rPr>
          <w:sz w:val="24"/>
        </w:rPr>
      </w:pPr>
    </w:p>
    <w:p w:rsidR="00FC16C2" w:rsidRDefault="009B10AC" w:rsidP="008E40C1">
      <w:pPr>
        <w:rPr>
          <w:sz w:val="24"/>
          <w:szCs w:val="24"/>
        </w:rPr>
      </w:pPr>
      <w:r>
        <w:rPr>
          <w:sz w:val="24"/>
        </w:rPr>
        <w:t xml:space="preserve">Warnken, Heather </w:t>
      </w:r>
      <w:r w:rsidR="00C716A9">
        <w:rPr>
          <w:sz w:val="24"/>
        </w:rPr>
        <w:t>and Janet L. Lauritsen (2019</w:t>
      </w:r>
      <w:r>
        <w:rPr>
          <w:sz w:val="24"/>
        </w:rPr>
        <w:t>). “</w:t>
      </w:r>
      <w:r w:rsidR="00FC16C2">
        <w:rPr>
          <w:sz w:val="24"/>
          <w:szCs w:val="24"/>
        </w:rPr>
        <w:t xml:space="preserve">Who Experiences Violent Victimization and </w:t>
      </w:r>
    </w:p>
    <w:p w:rsidR="00FC16C2" w:rsidRDefault="00FC16C2" w:rsidP="00FC16C2">
      <w:pPr>
        <w:ind w:firstLine="720"/>
        <w:rPr>
          <w:sz w:val="24"/>
          <w:szCs w:val="24"/>
        </w:rPr>
      </w:pPr>
      <w:r>
        <w:rPr>
          <w:sz w:val="24"/>
          <w:szCs w:val="24"/>
        </w:rPr>
        <w:t>Who Accesses Services</w:t>
      </w:r>
      <w:r w:rsidR="009B10AC" w:rsidRPr="009B10AC">
        <w:rPr>
          <w:sz w:val="24"/>
          <w:szCs w:val="24"/>
        </w:rPr>
        <w:t>?</w:t>
      </w:r>
      <w:r>
        <w:rPr>
          <w:sz w:val="24"/>
          <w:szCs w:val="24"/>
        </w:rPr>
        <w:t xml:space="preserve"> Findings from the National Crime Victimization Survey for </w:t>
      </w:r>
    </w:p>
    <w:p w:rsidR="00FC16C2" w:rsidRDefault="00FC16C2" w:rsidP="00FC16C2">
      <w:pPr>
        <w:ind w:firstLine="720"/>
        <w:rPr>
          <w:sz w:val="24"/>
          <w:szCs w:val="24"/>
        </w:rPr>
      </w:pPr>
      <w:r>
        <w:rPr>
          <w:sz w:val="24"/>
          <w:szCs w:val="24"/>
        </w:rPr>
        <w:t>Expanding Our Reach</w:t>
      </w:r>
      <w:r w:rsidR="009B10AC">
        <w:rPr>
          <w:sz w:val="24"/>
          <w:szCs w:val="24"/>
        </w:rPr>
        <w:t>” Center for Victim Research (an Office of Victims of Crime</w:t>
      </w:r>
      <w:r>
        <w:rPr>
          <w:sz w:val="24"/>
          <w:szCs w:val="24"/>
        </w:rPr>
        <w:t xml:space="preserve"> Center</w:t>
      </w:r>
      <w:r w:rsidR="009B10AC">
        <w:rPr>
          <w:sz w:val="24"/>
          <w:szCs w:val="24"/>
        </w:rPr>
        <w:t>,</w:t>
      </w:r>
    </w:p>
    <w:p w:rsidR="009B10AC" w:rsidRPr="00FC16C2" w:rsidRDefault="009B10AC" w:rsidP="00FC16C2">
      <w:pPr>
        <w:ind w:firstLine="720"/>
        <w:rPr>
          <w:sz w:val="24"/>
          <w:szCs w:val="24"/>
        </w:rPr>
      </w:pPr>
      <w:r>
        <w:rPr>
          <w:sz w:val="24"/>
          <w:szCs w:val="24"/>
        </w:rPr>
        <w:t xml:space="preserve"> U.S. </w:t>
      </w:r>
      <w:r w:rsidR="00FC16C2">
        <w:rPr>
          <w:sz w:val="24"/>
          <w:szCs w:val="24"/>
        </w:rPr>
        <w:t>Department of Justice</w:t>
      </w:r>
      <w:r>
        <w:rPr>
          <w:sz w:val="24"/>
          <w:szCs w:val="24"/>
        </w:rPr>
        <w:t>).</w:t>
      </w:r>
      <w:r w:rsidR="00C716A9">
        <w:rPr>
          <w:sz w:val="24"/>
          <w:szCs w:val="24"/>
        </w:rPr>
        <w:t xml:space="preserve"> </w:t>
      </w:r>
      <w:r w:rsidR="00C716A9">
        <w:rPr>
          <w:sz w:val="24"/>
          <w:szCs w:val="24"/>
        </w:rPr>
        <w:tab/>
      </w:r>
      <w:hyperlink r:id="rId10" w:history="1">
        <w:r w:rsidR="00C716A9" w:rsidRPr="00C716A9">
          <w:rPr>
            <w:rStyle w:val="Hyperlink"/>
            <w:sz w:val="24"/>
            <w:szCs w:val="24"/>
          </w:rPr>
          <w:t>https://ncvc.dspacedirect.org/bitstream/item/1270/CVR%20Article_Who%20Experiences%20Violent%20Victimization%20and%20Who%20Accesses%20Services.pdf?sequence=1</w:t>
        </w:r>
      </w:hyperlink>
    </w:p>
    <w:p w:rsidR="009B10AC" w:rsidRDefault="009B10AC" w:rsidP="008E40C1">
      <w:pPr>
        <w:rPr>
          <w:sz w:val="24"/>
        </w:rPr>
      </w:pPr>
    </w:p>
    <w:p w:rsidR="00F413E5" w:rsidRDefault="009B10AC" w:rsidP="008E40C1">
      <w:pPr>
        <w:rPr>
          <w:sz w:val="24"/>
        </w:rPr>
      </w:pPr>
      <w:r>
        <w:rPr>
          <w:sz w:val="24"/>
        </w:rPr>
        <w:t>A</w:t>
      </w:r>
      <w:r w:rsidR="00F413E5">
        <w:rPr>
          <w:sz w:val="24"/>
        </w:rPr>
        <w:t>ddington, Lynn A. and</w:t>
      </w:r>
      <w:r w:rsidR="006D52C6">
        <w:rPr>
          <w:sz w:val="24"/>
        </w:rPr>
        <w:t xml:space="preserve"> Janet L. Lauritsen (2018</w:t>
      </w:r>
      <w:r w:rsidR="00F413E5">
        <w:rPr>
          <w:sz w:val="24"/>
        </w:rPr>
        <w:t xml:space="preserve">). “Is the Trouble Still Going On? Exploring </w:t>
      </w:r>
    </w:p>
    <w:p w:rsidR="00F413E5" w:rsidRDefault="00F413E5" w:rsidP="00853549">
      <w:pPr>
        <w:ind w:left="720"/>
        <w:rPr>
          <w:sz w:val="24"/>
        </w:rPr>
      </w:pPr>
      <w:r>
        <w:rPr>
          <w:sz w:val="24"/>
        </w:rPr>
        <w:t xml:space="preserve">Victims’ Accounts of Why Repeat Violent and Property Victimization Ends,” </w:t>
      </w:r>
      <w:r w:rsidRPr="00F413E5">
        <w:rPr>
          <w:b/>
          <w:i/>
          <w:sz w:val="24"/>
        </w:rPr>
        <w:t>Violence and Victims</w:t>
      </w:r>
      <w:r w:rsidR="006D52C6">
        <w:rPr>
          <w:sz w:val="24"/>
        </w:rPr>
        <w:t>, Vol. 33:1193-1208.</w:t>
      </w:r>
    </w:p>
    <w:p w:rsidR="00F413E5" w:rsidRDefault="00F413E5" w:rsidP="008E40C1">
      <w:pPr>
        <w:rPr>
          <w:sz w:val="24"/>
        </w:rPr>
      </w:pPr>
    </w:p>
    <w:p w:rsidR="00A853DC" w:rsidRDefault="00A853DC" w:rsidP="008E40C1">
      <w:pPr>
        <w:rPr>
          <w:sz w:val="24"/>
        </w:rPr>
      </w:pPr>
      <w:r>
        <w:rPr>
          <w:sz w:val="24"/>
        </w:rPr>
        <w:t xml:space="preserve">Lauritsen, Janet L., Karen Heimer, and Joseph B. Lang (2018). “The Enduring Significance of Racial </w:t>
      </w:r>
    </w:p>
    <w:p w:rsidR="00A853DC" w:rsidRDefault="00A853DC" w:rsidP="008E40C1">
      <w:pPr>
        <w:rPr>
          <w:b/>
          <w:i/>
          <w:sz w:val="24"/>
        </w:rPr>
      </w:pPr>
      <w:r>
        <w:rPr>
          <w:sz w:val="24"/>
        </w:rPr>
        <w:tab/>
        <w:t xml:space="preserve">and Ethnic Disparities in Male Violent Victimization, 1973-2010,” </w:t>
      </w:r>
      <w:r w:rsidRPr="00A853DC">
        <w:rPr>
          <w:b/>
          <w:i/>
          <w:sz w:val="24"/>
        </w:rPr>
        <w:t xml:space="preserve">Du Bois Review: Social </w:t>
      </w:r>
    </w:p>
    <w:p w:rsidR="00A853DC" w:rsidRDefault="00A853DC" w:rsidP="008E40C1">
      <w:pPr>
        <w:rPr>
          <w:sz w:val="24"/>
        </w:rPr>
      </w:pPr>
      <w:r>
        <w:rPr>
          <w:b/>
          <w:i/>
          <w:sz w:val="24"/>
        </w:rPr>
        <w:tab/>
      </w:r>
      <w:r w:rsidRPr="00A853DC">
        <w:rPr>
          <w:b/>
          <w:i/>
          <w:sz w:val="24"/>
        </w:rPr>
        <w:t>Science Research on Race</w:t>
      </w:r>
      <w:r>
        <w:rPr>
          <w:sz w:val="24"/>
        </w:rPr>
        <w:t>, Vol. 15:69-87.</w:t>
      </w:r>
    </w:p>
    <w:p w:rsidR="00A853DC" w:rsidRDefault="00A853DC" w:rsidP="008E40C1">
      <w:pPr>
        <w:rPr>
          <w:sz w:val="24"/>
        </w:rPr>
      </w:pPr>
    </w:p>
    <w:p w:rsidR="00100102" w:rsidRDefault="00100102" w:rsidP="008E40C1">
      <w:pPr>
        <w:rPr>
          <w:sz w:val="24"/>
        </w:rPr>
      </w:pPr>
      <w:r>
        <w:rPr>
          <w:sz w:val="24"/>
        </w:rPr>
        <w:t>Lauritsen, Janet L. an</w:t>
      </w:r>
      <w:r w:rsidR="00AB143A">
        <w:rPr>
          <w:sz w:val="24"/>
        </w:rPr>
        <w:t>d Maribeth L. Rezey</w:t>
      </w:r>
      <w:r w:rsidR="00E6659C">
        <w:rPr>
          <w:sz w:val="24"/>
        </w:rPr>
        <w:t>*</w:t>
      </w:r>
      <w:r w:rsidR="00AB143A">
        <w:rPr>
          <w:sz w:val="24"/>
        </w:rPr>
        <w:t xml:space="preserve"> (2018</w:t>
      </w:r>
      <w:r>
        <w:rPr>
          <w:sz w:val="24"/>
        </w:rPr>
        <w:t>).  “Victimization Trends and Correlates:</w:t>
      </w:r>
    </w:p>
    <w:p w:rsidR="00100102" w:rsidRPr="001C5795" w:rsidRDefault="00100102" w:rsidP="008E40C1">
      <w:pPr>
        <w:rPr>
          <w:b/>
          <w:i/>
          <w:sz w:val="24"/>
        </w:rPr>
      </w:pPr>
      <w:r>
        <w:rPr>
          <w:sz w:val="24"/>
        </w:rPr>
        <w:t xml:space="preserve"> </w:t>
      </w:r>
      <w:r>
        <w:rPr>
          <w:sz w:val="24"/>
        </w:rPr>
        <w:tab/>
        <w:t xml:space="preserve">Macro- and Micro-Influences and New Directions for Research,” </w:t>
      </w:r>
      <w:r w:rsidRPr="001C5795">
        <w:rPr>
          <w:b/>
          <w:i/>
          <w:sz w:val="24"/>
        </w:rPr>
        <w:t xml:space="preserve">Annual Review of </w:t>
      </w:r>
    </w:p>
    <w:p w:rsidR="00100102" w:rsidRDefault="00100102" w:rsidP="008E40C1">
      <w:pPr>
        <w:rPr>
          <w:sz w:val="24"/>
        </w:rPr>
      </w:pPr>
      <w:r w:rsidRPr="001C5795">
        <w:rPr>
          <w:b/>
          <w:i/>
          <w:sz w:val="24"/>
        </w:rPr>
        <w:tab/>
        <w:t>Criminology</w:t>
      </w:r>
      <w:r w:rsidR="00AB143A">
        <w:rPr>
          <w:sz w:val="24"/>
        </w:rPr>
        <w:t>, Vol. 1: 103-121.</w:t>
      </w:r>
    </w:p>
    <w:p w:rsidR="004D3959" w:rsidRDefault="004D3959" w:rsidP="008E40C1">
      <w:pPr>
        <w:rPr>
          <w:sz w:val="24"/>
        </w:rPr>
      </w:pPr>
    </w:p>
    <w:p w:rsidR="001C5795" w:rsidRDefault="00E40FB3" w:rsidP="008E40C1">
      <w:pPr>
        <w:rPr>
          <w:sz w:val="24"/>
          <w:szCs w:val="24"/>
        </w:rPr>
      </w:pPr>
      <w:r>
        <w:rPr>
          <w:sz w:val="24"/>
        </w:rPr>
        <w:t>Lauritsen, Janet L.</w:t>
      </w:r>
      <w:r w:rsidR="00AB143A">
        <w:rPr>
          <w:sz w:val="24"/>
        </w:rPr>
        <w:t xml:space="preserve"> and Daniel L. Cork (2017</w:t>
      </w:r>
      <w:r>
        <w:rPr>
          <w:sz w:val="24"/>
        </w:rPr>
        <w:t xml:space="preserve">). “Expanding </w:t>
      </w:r>
      <w:r w:rsidRPr="00E40FB3">
        <w:rPr>
          <w:sz w:val="24"/>
        </w:rPr>
        <w:t xml:space="preserve">our </w:t>
      </w:r>
      <w:r>
        <w:rPr>
          <w:sz w:val="24"/>
          <w:szCs w:val="24"/>
        </w:rPr>
        <w:t>Understanding of Crime: T</w:t>
      </w:r>
      <w:r w:rsidRPr="00E40FB3">
        <w:rPr>
          <w:sz w:val="24"/>
          <w:szCs w:val="24"/>
        </w:rPr>
        <w:t xml:space="preserve">he </w:t>
      </w:r>
    </w:p>
    <w:p w:rsidR="001C5795" w:rsidRPr="001C5795" w:rsidRDefault="001C5795" w:rsidP="008E40C1">
      <w:pPr>
        <w:rPr>
          <w:b/>
          <w:i/>
          <w:sz w:val="24"/>
          <w:szCs w:val="24"/>
        </w:rPr>
      </w:pPr>
      <w:r>
        <w:rPr>
          <w:sz w:val="24"/>
          <w:szCs w:val="24"/>
        </w:rPr>
        <w:tab/>
      </w:r>
      <w:r w:rsidR="00E40FB3" w:rsidRPr="00E40FB3">
        <w:rPr>
          <w:sz w:val="24"/>
          <w:szCs w:val="24"/>
        </w:rPr>
        <w:t>National Academies</w:t>
      </w:r>
      <w:r w:rsidR="00E40FB3">
        <w:rPr>
          <w:sz w:val="24"/>
          <w:szCs w:val="24"/>
        </w:rPr>
        <w:t xml:space="preserve"> Report on the Future of Crime Statistics and M</w:t>
      </w:r>
      <w:r w:rsidR="00E40FB3" w:rsidRPr="00E40FB3">
        <w:rPr>
          <w:sz w:val="24"/>
          <w:szCs w:val="24"/>
        </w:rPr>
        <w:t>easurement</w:t>
      </w:r>
      <w:r w:rsidR="00E40FB3">
        <w:rPr>
          <w:sz w:val="24"/>
          <w:szCs w:val="24"/>
        </w:rPr>
        <w:t xml:space="preserve">,” </w:t>
      </w:r>
      <w:r w:rsidR="00E40FB3" w:rsidRPr="001C5795">
        <w:rPr>
          <w:b/>
          <w:i/>
          <w:sz w:val="24"/>
          <w:szCs w:val="24"/>
        </w:rPr>
        <w:t>Criminology</w:t>
      </w:r>
    </w:p>
    <w:p w:rsidR="00E40FB3" w:rsidRPr="007427F9" w:rsidRDefault="00E40FB3" w:rsidP="008E40C1">
      <w:pPr>
        <w:ind w:firstLine="720"/>
        <w:rPr>
          <w:b/>
          <w:sz w:val="24"/>
          <w:szCs w:val="24"/>
        </w:rPr>
      </w:pPr>
      <w:r w:rsidRPr="001C5795">
        <w:rPr>
          <w:b/>
          <w:i/>
          <w:sz w:val="24"/>
          <w:szCs w:val="24"/>
        </w:rPr>
        <w:t>&amp; Public Policy</w:t>
      </w:r>
      <w:r>
        <w:rPr>
          <w:sz w:val="24"/>
          <w:szCs w:val="24"/>
        </w:rPr>
        <w:t>, Vol. 16</w:t>
      </w:r>
      <w:r w:rsidR="00AB143A">
        <w:rPr>
          <w:sz w:val="24"/>
          <w:szCs w:val="24"/>
        </w:rPr>
        <w:t>: 1075-1098.</w:t>
      </w:r>
    </w:p>
    <w:p w:rsidR="00E40FB3" w:rsidRDefault="00E40FB3" w:rsidP="008E40C1">
      <w:pPr>
        <w:rPr>
          <w:sz w:val="24"/>
        </w:rPr>
      </w:pPr>
    </w:p>
    <w:p w:rsidR="00074650" w:rsidRDefault="00074650" w:rsidP="008E40C1">
      <w:pPr>
        <w:rPr>
          <w:sz w:val="24"/>
        </w:rPr>
      </w:pPr>
      <w:r>
        <w:rPr>
          <w:sz w:val="24"/>
        </w:rPr>
        <w:t>Lauritsen, Janet L., Maribeth L. Rezey,</w:t>
      </w:r>
      <w:r w:rsidR="00E6659C">
        <w:rPr>
          <w:sz w:val="24"/>
        </w:rPr>
        <w:t>*</w:t>
      </w:r>
      <w:r>
        <w:rPr>
          <w:sz w:val="24"/>
        </w:rPr>
        <w:t xml:space="preserve"> and Karen H</w:t>
      </w:r>
      <w:r w:rsidR="005B21E9">
        <w:rPr>
          <w:sz w:val="24"/>
        </w:rPr>
        <w:t>eimer (2016</w:t>
      </w:r>
      <w:r>
        <w:rPr>
          <w:sz w:val="24"/>
        </w:rPr>
        <w:t xml:space="preserve">).  “When Choice of Data </w:t>
      </w:r>
      <w:r w:rsidR="005B21E9">
        <w:rPr>
          <w:sz w:val="24"/>
        </w:rPr>
        <w:t>Matters:</w:t>
      </w:r>
    </w:p>
    <w:p w:rsidR="00074650" w:rsidRDefault="005B21E9" w:rsidP="008E40C1">
      <w:pPr>
        <w:rPr>
          <w:sz w:val="24"/>
        </w:rPr>
      </w:pPr>
      <w:r>
        <w:rPr>
          <w:sz w:val="24"/>
        </w:rPr>
        <w:tab/>
      </w:r>
      <w:r w:rsidR="00074650">
        <w:rPr>
          <w:sz w:val="24"/>
        </w:rPr>
        <w:t xml:space="preserve">Analyses of U.S. Crime Trends, 1973-2012,” </w:t>
      </w:r>
      <w:r w:rsidR="00074650" w:rsidRPr="00074650">
        <w:rPr>
          <w:b/>
          <w:i/>
          <w:sz w:val="24"/>
        </w:rPr>
        <w:t>Journal of Quantitative Criminology</w:t>
      </w:r>
      <w:r>
        <w:rPr>
          <w:sz w:val="24"/>
        </w:rPr>
        <w:t>,</w:t>
      </w:r>
    </w:p>
    <w:p w:rsidR="005B21E9" w:rsidRPr="005B21E9" w:rsidRDefault="005B21E9" w:rsidP="008E40C1">
      <w:pPr>
        <w:rPr>
          <w:sz w:val="24"/>
        </w:rPr>
      </w:pPr>
      <w:r>
        <w:rPr>
          <w:sz w:val="24"/>
        </w:rPr>
        <w:tab/>
        <w:t>Vol. 32: 335-355.</w:t>
      </w:r>
    </w:p>
    <w:p w:rsidR="007765C0" w:rsidRDefault="00074650" w:rsidP="008E40C1">
      <w:pPr>
        <w:rPr>
          <w:sz w:val="24"/>
        </w:rPr>
      </w:pPr>
      <w:r>
        <w:rPr>
          <w:sz w:val="24"/>
        </w:rPr>
        <w:tab/>
      </w:r>
      <w:r>
        <w:rPr>
          <w:sz w:val="24"/>
        </w:rPr>
        <w:tab/>
      </w:r>
    </w:p>
    <w:p w:rsidR="005C5325" w:rsidRDefault="005C5325" w:rsidP="008E40C1">
      <w:pPr>
        <w:rPr>
          <w:sz w:val="24"/>
        </w:rPr>
      </w:pPr>
      <w:r>
        <w:rPr>
          <w:sz w:val="24"/>
        </w:rPr>
        <w:t xml:space="preserve">Berg, Mark </w:t>
      </w:r>
      <w:r w:rsidR="00052FE5">
        <w:rPr>
          <w:sz w:val="24"/>
        </w:rPr>
        <w:t>T.</w:t>
      </w:r>
      <w:r w:rsidR="00E6659C">
        <w:rPr>
          <w:sz w:val="24"/>
        </w:rPr>
        <w:t>*</w:t>
      </w:r>
      <w:r w:rsidR="00246810">
        <w:rPr>
          <w:sz w:val="24"/>
        </w:rPr>
        <w:t xml:space="preserve"> </w:t>
      </w:r>
      <w:r>
        <w:rPr>
          <w:sz w:val="24"/>
        </w:rPr>
        <w:t>and</w:t>
      </w:r>
      <w:r w:rsidR="007765C0">
        <w:rPr>
          <w:sz w:val="24"/>
        </w:rPr>
        <w:t xml:space="preserve"> Janet L. Lauritsen (2016</w:t>
      </w:r>
      <w:r>
        <w:rPr>
          <w:sz w:val="24"/>
        </w:rPr>
        <w:t xml:space="preserve">). “Telling a Similar Story Twice? NCVS/UCR </w:t>
      </w:r>
    </w:p>
    <w:p w:rsidR="005C5325" w:rsidRDefault="005C5325" w:rsidP="008E40C1">
      <w:pPr>
        <w:rPr>
          <w:sz w:val="24"/>
        </w:rPr>
      </w:pPr>
      <w:r>
        <w:rPr>
          <w:sz w:val="24"/>
        </w:rPr>
        <w:tab/>
        <w:t xml:space="preserve">Convergence in Serious Violent Crime in Rural, Suburban, and Urban Places (1973-2010),” </w:t>
      </w:r>
    </w:p>
    <w:p w:rsidR="005C5325" w:rsidRDefault="005C5325" w:rsidP="008E40C1">
      <w:pPr>
        <w:rPr>
          <w:sz w:val="24"/>
        </w:rPr>
      </w:pPr>
      <w:r>
        <w:rPr>
          <w:sz w:val="24"/>
        </w:rPr>
        <w:tab/>
      </w:r>
      <w:r>
        <w:rPr>
          <w:b/>
          <w:i/>
          <w:sz w:val="24"/>
        </w:rPr>
        <w:t>Journal of Quantitative Crimi</w:t>
      </w:r>
      <w:r w:rsidRPr="005C5325">
        <w:rPr>
          <w:b/>
          <w:i/>
          <w:sz w:val="24"/>
        </w:rPr>
        <w:t>nology</w:t>
      </w:r>
      <w:r w:rsidR="007765C0">
        <w:rPr>
          <w:sz w:val="24"/>
        </w:rPr>
        <w:t>, Vol. 32: 61-87.</w:t>
      </w:r>
    </w:p>
    <w:p w:rsidR="005C5325" w:rsidRDefault="005C5325" w:rsidP="008E40C1">
      <w:pPr>
        <w:rPr>
          <w:sz w:val="24"/>
        </w:rPr>
      </w:pPr>
    </w:p>
    <w:p w:rsidR="008D0DD6" w:rsidRDefault="008D0DD6" w:rsidP="008E40C1">
      <w:pPr>
        <w:rPr>
          <w:sz w:val="24"/>
        </w:rPr>
      </w:pPr>
      <w:r>
        <w:rPr>
          <w:sz w:val="24"/>
        </w:rPr>
        <w:t>Lauritsen, Janet L. and Nicole White</w:t>
      </w:r>
      <w:r w:rsidR="00E6659C">
        <w:rPr>
          <w:sz w:val="24"/>
        </w:rPr>
        <w:t>*</w:t>
      </w:r>
      <w:r>
        <w:rPr>
          <w:sz w:val="24"/>
        </w:rPr>
        <w:t xml:space="preserve"> (2014).  “Seasonal Patterns in Criminal Victimization Trends.”</w:t>
      </w:r>
    </w:p>
    <w:p w:rsidR="008D0DD6" w:rsidRDefault="008D0DD6" w:rsidP="008E40C1">
      <w:pPr>
        <w:rPr>
          <w:sz w:val="24"/>
        </w:rPr>
      </w:pPr>
      <w:r>
        <w:rPr>
          <w:sz w:val="24"/>
        </w:rPr>
        <w:tab/>
        <w:t xml:space="preserve">Washington DC: U.S. Department of Justice, Bureau of Justice Statistics. </w:t>
      </w:r>
      <w:r>
        <w:rPr>
          <w:i/>
          <w:sz w:val="24"/>
        </w:rPr>
        <w:t>NCJ245959.</w:t>
      </w:r>
    </w:p>
    <w:p w:rsidR="008D0DD6" w:rsidRDefault="008D0DD6" w:rsidP="008E40C1">
      <w:pPr>
        <w:rPr>
          <w:sz w:val="24"/>
        </w:rPr>
      </w:pPr>
    </w:p>
    <w:p w:rsidR="003F4C2D" w:rsidRDefault="003F4C2D" w:rsidP="008E40C1">
      <w:pPr>
        <w:rPr>
          <w:sz w:val="24"/>
        </w:rPr>
      </w:pPr>
      <w:r>
        <w:rPr>
          <w:sz w:val="24"/>
        </w:rPr>
        <w:t>Lauritsen, Janet L., Marybeth L. Reze</w:t>
      </w:r>
      <w:r w:rsidR="000B013A">
        <w:rPr>
          <w:sz w:val="24"/>
        </w:rPr>
        <w:t>y</w:t>
      </w:r>
      <w:r w:rsidR="00E6659C">
        <w:rPr>
          <w:sz w:val="24"/>
        </w:rPr>
        <w:t>*</w:t>
      </w:r>
      <w:r w:rsidR="000B013A">
        <w:rPr>
          <w:sz w:val="24"/>
        </w:rPr>
        <w:t>, and Karen Heimer (2014</w:t>
      </w:r>
      <w:r>
        <w:rPr>
          <w:sz w:val="24"/>
        </w:rPr>
        <w:t>). “Violence and Economic</w:t>
      </w:r>
    </w:p>
    <w:p w:rsidR="003F4C2D" w:rsidRDefault="003F4C2D" w:rsidP="008E40C1">
      <w:pPr>
        <w:rPr>
          <w:sz w:val="24"/>
        </w:rPr>
      </w:pPr>
      <w:r>
        <w:rPr>
          <w:sz w:val="24"/>
        </w:rPr>
        <w:t xml:space="preserve"> </w:t>
      </w:r>
      <w:r>
        <w:rPr>
          <w:sz w:val="24"/>
        </w:rPr>
        <w:tab/>
        <w:t xml:space="preserve">Conditions in the U.S., 1973-2011: Gender, Race, and Ethnicity Patterns in the NCVS,” </w:t>
      </w:r>
    </w:p>
    <w:p w:rsidR="003F4C2D" w:rsidRPr="000B013A" w:rsidRDefault="003F4C2D" w:rsidP="008E40C1">
      <w:pPr>
        <w:rPr>
          <w:sz w:val="24"/>
        </w:rPr>
      </w:pPr>
      <w:r>
        <w:rPr>
          <w:sz w:val="24"/>
        </w:rPr>
        <w:tab/>
      </w:r>
      <w:r>
        <w:rPr>
          <w:b/>
          <w:i/>
          <w:sz w:val="24"/>
        </w:rPr>
        <w:t>Journal of Contemporary</w:t>
      </w:r>
      <w:r w:rsidRPr="00B54BD1">
        <w:rPr>
          <w:b/>
          <w:i/>
          <w:sz w:val="24"/>
        </w:rPr>
        <w:t xml:space="preserve"> Criminal Justice</w:t>
      </w:r>
      <w:r w:rsidR="000B013A">
        <w:rPr>
          <w:sz w:val="24"/>
        </w:rPr>
        <w:t>, Vol. 30: 7-28.</w:t>
      </w:r>
    </w:p>
    <w:p w:rsidR="00EC67FD" w:rsidRDefault="00EC67FD" w:rsidP="008E40C1">
      <w:pPr>
        <w:rPr>
          <w:sz w:val="24"/>
        </w:rPr>
      </w:pPr>
    </w:p>
    <w:p w:rsidR="00B4450D" w:rsidRDefault="00B4450D" w:rsidP="008E40C1">
      <w:pPr>
        <w:rPr>
          <w:sz w:val="24"/>
        </w:rPr>
      </w:pPr>
      <w:r>
        <w:rPr>
          <w:sz w:val="24"/>
        </w:rPr>
        <w:t>Lauritsen, Janet L. and Maribeth L. Rezey</w:t>
      </w:r>
      <w:r w:rsidR="00E6659C">
        <w:rPr>
          <w:sz w:val="24"/>
        </w:rPr>
        <w:t>*</w:t>
      </w:r>
      <w:r>
        <w:rPr>
          <w:sz w:val="24"/>
        </w:rPr>
        <w:t xml:space="preserve"> (</w:t>
      </w:r>
      <w:r w:rsidR="00484B74">
        <w:rPr>
          <w:sz w:val="24"/>
        </w:rPr>
        <w:t>2013).  “Measuring the</w:t>
      </w:r>
      <w:r>
        <w:rPr>
          <w:sz w:val="24"/>
        </w:rPr>
        <w:t xml:space="preserve"> Prevalence</w:t>
      </w:r>
      <w:r w:rsidR="00484B74">
        <w:rPr>
          <w:sz w:val="24"/>
        </w:rPr>
        <w:t xml:space="preserve"> of Crime with</w:t>
      </w:r>
      <w:r>
        <w:rPr>
          <w:sz w:val="24"/>
        </w:rPr>
        <w:t xml:space="preserve"> the </w:t>
      </w:r>
    </w:p>
    <w:p w:rsidR="00B4450D" w:rsidRDefault="00B4450D" w:rsidP="008E40C1">
      <w:pPr>
        <w:rPr>
          <w:sz w:val="24"/>
        </w:rPr>
      </w:pPr>
      <w:r>
        <w:rPr>
          <w:sz w:val="24"/>
        </w:rPr>
        <w:tab/>
        <w:t>National Crime</w:t>
      </w:r>
      <w:r w:rsidR="00484B74">
        <w:rPr>
          <w:sz w:val="24"/>
        </w:rPr>
        <w:t xml:space="preserve"> Victimization Survey</w:t>
      </w:r>
      <w:r>
        <w:rPr>
          <w:sz w:val="24"/>
        </w:rPr>
        <w:t xml:space="preserve">.” Washington DC: U.S. Department of </w:t>
      </w:r>
      <w:r w:rsidR="00484B74">
        <w:rPr>
          <w:sz w:val="24"/>
        </w:rPr>
        <w:t>Justice, Bureau of</w:t>
      </w:r>
    </w:p>
    <w:p w:rsidR="00B4450D" w:rsidRDefault="00484B74" w:rsidP="008E40C1">
      <w:pPr>
        <w:rPr>
          <w:i/>
          <w:sz w:val="24"/>
        </w:rPr>
      </w:pPr>
      <w:r>
        <w:rPr>
          <w:sz w:val="24"/>
        </w:rPr>
        <w:tab/>
      </w:r>
      <w:r w:rsidR="00B4450D">
        <w:rPr>
          <w:sz w:val="24"/>
        </w:rPr>
        <w:t xml:space="preserve">Justice Statistics. </w:t>
      </w:r>
      <w:r w:rsidR="00B4450D">
        <w:rPr>
          <w:i/>
          <w:sz w:val="24"/>
        </w:rPr>
        <w:t>NCJ241656.</w:t>
      </w:r>
    </w:p>
    <w:p w:rsidR="00087E02" w:rsidRDefault="00087E02" w:rsidP="008E40C1">
      <w:pPr>
        <w:rPr>
          <w:sz w:val="24"/>
        </w:rPr>
      </w:pPr>
    </w:p>
    <w:p w:rsidR="00FA5EE0" w:rsidRDefault="00FA5EE0" w:rsidP="008E40C1">
      <w:pPr>
        <w:rPr>
          <w:sz w:val="24"/>
        </w:rPr>
      </w:pPr>
      <w:r>
        <w:rPr>
          <w:sz w:val="24"/>
        </w:rPr>
        <w:lastRenderedPageBreak/>
        <w:t>Carbone-Lopez, Kristin and</w:t>
      </w:r>
      <w:r w:rsidR="00BE66CC">
        <w:rPr>
          <w:sz w:val="24"/>
        </w:rPr>
        <w:t xml:space="preserve"> Janet L. Lauritsen (2013</w:t>
      </w:r>
      <w:r>
        <w:rPr>
          <w:sz w:val="24"/>
        </w:rPr>
        <w:t xml:space="preserve">).  “Seasonal Variation in Violent </w:t>
      </w:r>
      <w:r w:rsidR="00F54D29">
        <w:rPr>
          <w:sz w:val="24"/>
        </w:rPr>
        <w:t>Victimization:</w:t>
      </w:r>
    </w:p>
    <w:p w:rsidR="00FA5EE0" w:rsidRPr="00FA5EE0" w:rsidRDefault="00F54D29" w:rsidP="008E40C1">
      <w:pPr>
        <w:rPr>
          <w:b/>
          <w:i/>
          <w:sz w:val="24"/>
        </w:rPr>
      </w:pPr>
      <w:r>
        <w:rPr>
          <w:sz w:val="24"/>
        </w:rPr>
        <w:tab/>
      </w:r>
      <w:r w:rsidR="00FA5EE0">
        <w:rPr>
          <w:sz w:val="24"/>
        </w:rPr>
        <w:t xml:space="preserve">Opportunity and the Annual Rhythm of the School Calendar,” </w:t>
      </w:r>
      <w:r w:rsidR="00FA5EE0" w:rsidRPr="00FA5EE0">
        <w:rPr>
          <w:b/>
          <w:i/>
          <w:sz w:val="24"/>
        </w:rPr>
        <w:t xml:space="preserve">Journal of </w:t>
      </w:r>
      <w:r>
        <w:rPr>
          <w:b/>
          <w:i/>
          <w:sz w:val="24"/>
        </w:rPr>
        <w:t>Quantitative</w:t>
      </w:r>
    </w:p>
    <w:p w:rsidR="00FA5EE0" w:rsidRDefault="00F54D29" w:rsidP="008E40C1">
      <w:pPr>
        <w:rPr>
          <w:sz w:val="24"/>
        </w:rPr>
      </w:pPr>
      <w:r>
        <w:rPr>
          <w:b/>
          <w:i/>
          <w:sz w:val="24"/>
        </w:rPr>
        <w:tab/>
      </w:r>
      <w:r w:rsidR="00FA5EE0" w:rsidRPr="00FA5EE0">
        <w:rPr>
          <w:b/>
          <w:i/>
          <w:sz w:val="24"/>
        </w:rPr>
        <w:t>Criminology</w:t>
      </w:r>
      <w:r w:rsidR="00BE66CC">
        <w:rPr>
          <w:sz w:val="24"/>
        </w:rPr>
        <w:t>, Vol. 29: 399-422</w:t>
      </w:r>
      <w:r w:rsidR="009F7129">
        <w:rPr>
          <w:sz w:val="24"/>
          <w:szCs w:val="24"/>
          <w:lang w:val="en"/>
        </w:rPr>
        <w:t>.</w:t>
      </w:r>
    </w:p>
    <w:p w:rsidR="00FA5EE0" w:rsidRDefault="00FA5EE0" w:rsidP="008E40C1">
      <w:pPr>
        <w:rPr>
          <w:sz w:val="24"/>
        </w:rPr>
      </w:pPr>
    </w:p>
    <w:p w:rsidR="009E0D4A" w:rsidRDefault="009E0D4A" w:rsidP="008E40C1">
      <w:pPr>
        <w:rPr>
          <w:sz w:val="24"/>
        </w:rPr>
      </w:pPr>
      <w:r>
        <w:rPr>
          <w:sz w:val="24"/>
        </w:rPr>
        <w:t>White, Nicole</w:t>
      </w:r>
      <w:r w:rsidR="00E6659C">
        <w:rPr>
          <w:sz w:val="24"/>
        </w:rPr>
        <w:t>*</w:t>
      </w:r>
      <w:r>
        <w:rPr>
          <w:sz w:val="24"/>
        </w:rPr>
        <w:t xml:space="preserve"> and</w:t>
      </w:r>
      <w:r w:rsidR="009F7129">
        <w:rPr>
          <w:sz w:val="24"/>
        </w:rPr>
        <w:t xml:space="preserve"> Janet L. Lauritsen (2012</w:t>
      </w:r>
      <w:r>
        <w:rPr>
          <w:sz w:val="24"/>
        </w:rPr>
        <w:t>).  "Violent Victimization Against Youth, 1994-</w:t>
      </w:r>
    </w:p>
    <w:p w:rsidR="009E0D4A" w:rsidRDefault="009E0D4A" w:rsidP="008E40C1">
      <w:pPr>
        <w:rPr>
          <w:sz w:val="24"/>
        </w:rPr>
      </w:pPr>
      <w:r>
        <w:rPr>
          <w:sz w:val="24"/>
        </w:rPr>
        <w:tab/>
        <w:t>2010."  Washington DC: U.S. Department of Justice, Bureau of Justice Statistics.</w:t>
      </w:r>
      <w:r w:rsidR="009F7129">
        <w:rPr>
          <w:sz w:val="24"/>
        </w:rPr>
        <w:t xml:space="preserve"> </w:t>
      </w:r>
      <w:r w:rsidR="009F7129" w:rsidRPr="009F7129">
        <w:rPr>
          <w:i/>
          <w:sz w:val="24"/>
        </w:rPr>
        <w:t>NCJ240106.</w:t>
      </w:r>
    </w:p>
    <w:p w:rsidR="009F7129" w:rsidRDefault="009F7129" w:rsidP="008E40C1">
      <w:pPr>
        <w:rPr>
          <w:sz w:val="24"/>
        </w:rPr>
      </w:pPr>
    </w:p>
    <w:p w:rsidR="007F44E0" w:rsidRDefault="009E0D4A" w:rsidP="008E40C1">
      <w:pPr>
        <w:rPr>
          <w:sz w:val="24"/>
        </w:rPr>
      </w:pPr>
      <w:r>
        <w:rPr>
          <w:sz w:val="24"/>
        </w:rPr>
        <w:t xml:space="preserve"> </w:t>
      </w:r>
      <w:r w:rsidR="007F44E0">
        <w:rPr>
          <w:sz w:val="24"/>
        </w:rPr>
        <w:t>Xie, Min, Janet L. Lauritse</w:t>
      </w:r>
      <w:r w:rsidR="005B126E">
        <w:rPr>
          <w:sz w:val="24"/>
        </w:rPr>
        <w:t>n, and Karen Heimer (2012</w:t>
      </w:r>
      <w:r w:rsidR="007F44E0">
        <w:rPr>
          <w:sz w:val="24"/>
        </w:rPr>
        <w:t>).  “Intimate Partner Violence in US</w:t>
      </w:r>
    </w:p>
    <w:p w:rsidR="007F44E0" w:rsidRDefault="007F44E0" w:rsidP="008E40C1">
      <w:pPr>
        <w:rPr>
          <w:sz w:val="24"/>
        </w:rPr>
      </w:pPr>
      <w:r>
        <w:rPr>
          <w:sz w:val="24"/>
        </w:rPr>
        <w:t xml:space="preserve"> </w:t>
      </w:r>
      <w:r>
        <w:rPr>
          <w:sz w:val="24"/>
        </w:rPr>
        <w:tab/>
        <w:t xml:space="preserve">Metropolitan Areas: The Contextual Influences of Police and Social Services,” </w:t>
      </w:r>
      <w:r w:rsidRPr="007F44E0">
        <w:rPr>
          <w:b/>
          <w:i/>
          <w:sz w:val="24"/>
        </w:rPr>
        <w:t>Criminology</w:t>
      </w:r>
      <w:r>
        <w:rPr>
          <w:sz w:val="24"/>
        </w:rPr>
        <w:t>,</w:t>
      </w:r>
    </w:p>
    <w:p w:rsidR="007F44E0" w:rsidRDefault="005B126E" w:rsidP="008E40C1">
      <w:pPr>
        <w:rPr>
          <w:sz w:val="24"/>
        </w:rPr>
      </w:pPr>
      <w:r>
        <w:rPr>
          <w:sz w:val="24"/>
        </w:rPr>
        <w:tab/>
        <w:t>Vol. 50: 961-992.</w:t>
      </w:r>
    </w:p>
    <w:p w:rsidR="00E6659C" w:rsidRDefault="00E6659C" w:rsidP="008E40C1">
      <w:pPr>
        <w:rPr>
          <w:sz w:val="24"/>
        </w:rPr>
      </w:pPr>
    </w:p>
    <w:p w:rsidR="00F25FE4" w:rsidRDefault="00F25FE4" w:rsidP="008E40C1">
      <w:pPr>
        <w:rPr>
          <w:sz w:val="24"/>
        </w:rPr>
      </w:pPr>
      <w:r>
        <w:rPr>
          <w:sz w:val="24"/>
        </w:rPr>
        <w:t>Xie, Min and</w:t>
      </w:r>
      <w:r w:rsidR="00B91085">
        <w:rPr>
          <w:sz w:val="24"/>
        </w:rPr>
        <w:t xml:space="preserve"> Janet L. Lauritsen (2012</w:t>
      </w:r>
      <w:r>
        <w:rPr>
          <w:sz w:val="24"/>
        </w:rPr>
        <w:t xml:space="preserve">).  “Racial Context and Crime Reporting: A Test of </w:t>
      </w:r>
    </w:p>
    <w:p w:rsidR="00F25FE4" w:rsidRDefault="00F25FE4" w:rsidP="008E40C1">
      <w:pPr>
        <w:rPr>
          <w:sz w:val="24"/>
        </w:rPr>
      </w:pPr>
      <w:r>
        <w:rPr>
          <w:sz w:val="24"/>
        </w:rPr>
        <w:tab/>
        <w:t xml:space="preserve">Black’s Stratification Hypothesis,” </w:t>
      </w:r>
      <w:r w:rsidRPr="00497AB6">
        <w:rPr>
          <w:b/>
          <w:i/>
          <w:sz w:val="24"/>
        </w:rPr>
        <w:t>Journal of Quantitative Criminology</w:t>
      </w:r>
      <w:r w:rsidR="00B91085">
        <w:rPr>
          <w:sz w:val="24"/>
        </w:rPr>
        <w:t>, Vol. 28:265-293.</w:t>
      </w:r>
    </w:p>
    <w:p w:rsidR="00F25FE4" w:rsidRDefault="00F25FE4" w:rsidP="008E40C1">
      <w:pPr>
        <w:rPr>
          <w:sz w:val="24"/>
        </w:rPr>
      </w:pPr>
    </w:p>
    <w:p w:rsidR="00406B5E" w:rsidRDefault="00406B5E" w:rsidP="008E40C1">
      <w:pPr>
        <w:rPr>
          <w:sz w:val="24"/>
        </w:rPr>
      </w:pPr>
      <w:r>
        <w:rPr>
          <w:sz w:val="24"/>
        </w:rPr>
        <w:t>Xie, Min, Karen Heimer, and</w:t>
      </w:r>
      <w:r w:rsidR="00F25FE4">
        <w:rPr>
          <w:sz w:val="24"/>
        </w:rPr>
        <w:t xml:space="preserve"> Janet L. Lauritsen (2012</w:t>
      </w:r>
      <w:r>
        <w:rPr>
          <w:sz w:val="24"/>
        </w:rPr>
        <w:t>).  “Violence Against Women in US</w:t>
      </w:r>
    </w:p>
    <w:p w:rsidR="00F25FE4" w:rsidRDefault="00406B5E" w:rsidP="008E40C1">
      <w:pPr>
        <w:rPr>
          <w:sz w:val="24"/>
        </w:rPr>
      </w:pPr>
      <w:r>
        <w:rPr>
          <w:sz w:val="24"/>
        </w:rPr>
        <w:tab/>
        <w:t xml:space="preserve">Metropolitan Areas: Changes in Women’s Status and Risk, 1980-2004,” </w:t>
      </w:r>
      <w:r w:rsidRPr="00406B5E">
        <w:rPr>
          <w:b/>
          <w:i/>
          <w:sz w:val="24"/>
        </w:rPr>
        <w:t>Criminology</w:t>
      </w:r>
      <w:r w:rsidR="00F25FE4">
        <w:rPr>
          <w:sz w:val="24"/>
        </w:rPr>
        <w:t>,</w:t>
      </w:r>
    </w:p>
    <w:p w:rsidR="00D67C81" w:rsidRDefault="00F25FE4" w:rsidP="0056030F">
      <w:pPr>
        <w:ind w:firstLine="720"/>
        <w:rPr>
          <w:sz w:val="24"/>
        </w:rPr>
      </w:pPr>
      <w:r>
        <w:rPr>
          <w:sz w:val="24"/>
        </w:rPr>
        <w:t>Vol. 50:105-143</w:t>
      </w:r>
      <w:r w:rsidR="00406B5E">
        <w:rPr>
          <w:sz w:val="24"/>
        </w:rPr>
        <w:t>.</w:t>
      </w:r>
    </w:p>
    <w:p w:rsidR="009E3E8D" w:rsidRDefault="009E3E8D" w:rsidP="008E40C1">
      <w:pPr>
        <w:ind w:firstLine="720"/>
        <w:rPr>
          <w:sz w:val="24"/>
        </w:rPr>
      </w:pPr>
    </w:p>
    <w:p w:rsidR="00037C8C" w:rsidRDefault="00B77E82" w:rsidP="008E40C1">
      <w:pPr>
        <w:rPr>
          <w:sz w:val="24"/>
        </w:rPr>
      </w:pPr>
      <w:r>
        <w:rPr>
          <w:sz w:val="24"/>
        </w:rPr>
        <w:t>Lauritsen, Janet L., Jennifer Gatewood Owens</w:t>
      </w:r>
      <w:r w:rsidR="00E6659C">
        <w:rPr>
          <w:sz w:val="24"/>
        </w:rPr>
        <w:t>*</w:t>
      </w:r>
      <w:r>
        <w:rPr>
          <w:sz w:val="24"/>
        </w:rPr>
        <w:t xml:space="preserve">, Michael Planty, Michael R. Rand, and Jennifer L. </w:t>
      </w:r>
    </w:p>
    <w:p w:rsidR="00037C8C" w:rsidRDefault="00037C8C" w:rsidP="008E40C1">
      <w:pPr>
        <w:rPr>
          <w:sz w:val="24"/>
        </w:rPr>
      </w:pPr>
      <w:r>
        <w:rPr>
          <w:sz w:val="24"/>
        </w:rPr>
        <w:tab/>
      </w:r>
      <w:r w:rsidR="00B77E82">
        <w:rPr>
          <w:sz w:val="24"/>
        </w:rPr>
        <w:t xml:space="preserve">Truman (2012).  “Methods for Counting High-Frequency Repeat Victimizations in the National </w:t>
      </w:r>
    </w:p>
    <w:p w:rsidR="00037C8C" w:rsidRDefault="00037C8C" w:rsidP="008E40C1">
      <w:pPr>
        <w:rPr>
          <w:sz w:val="24"/>
        </w:rPr>
      </w:pPr>
      <w:r>
        <w:rPr>
          <w:sz w:val="24"/>
        </w:rPr>
        <w:tab/>
      </w:r>
      <w:r w:rsidR="00B77E82">
        <w:rPr>
          <w:sz w:val="24"/>
        </w:rPr>
        <w:t>Crime</w:t>
      </w:r>
      <w:r>
        <w:rPr>
          <w:sz w:val="24"/>
        </w:rPr>
        <w:t xml:space="preserve"> </w:t>
      </w:r>
      <w:r w:rsidR="00B77E82">
        <w:rPr>
          <w:sz w:val="24"/>
        </w:rPr>
        <w:t xml:space="preserve">Victimization Survey.”  Washington DC: U.S. Department of Justice, Bureau of Justice </w:t>
      </w:r>
    </w:p>
    <w:p w:rsidR="00B77E82" w:rsidRDefault="00037C8C" w:rsidP="008E40C1">
      <w:pPr>
        <w:rPr>
          <w:sz w:val="24"/>
        </w:rPr>
      </w:pPr>
      <w:r>
        <w:rPr>
          <w:sz w:val="24"/>
        </w:rPr>
        <w:tab/>
      </w:r>
      <w:r w:rsidR="00B77E82">
        <w:rPr>
          <w:sz w:val="24"/>
        </w:rPr>
        <w:t>Statistics</w:t>
      </w:r>
      <w:r>
        <w:rPr>
          <w:sz w:val="24"/>
        </w:rPr>
        <w:t xml:space="preserve">, </w:t>
      </w:r>
      <w:r w:rsidR="00B77E82" w:rsidRPr="00B77E82">
        <w:rPr>
          <w:i/>
          <w:sz w:val="24"/>
        </w:rPr>
        <w:t>NCJ 237308</w:t>
      </w:r>
      <w:r w:rsidR="00B77E82">
        <w:rPr>
          <w:sz w:val="24"/>
        </w:rPr>
        <w:t>.</w:t>
      </w:r>
    </w:p>
    <w:p w:rsidR="004D3959" w:rsidRDefault="004D3959" w:rsidP="008E40C1">
      <w:pPr>
        <w:rPr>
          <w:sz w:val="24"/>
        </w:rPr>
      </w:pPr>
    </w:p>
    <w:p w:rsidR="00DB6BF9" w:rsidRDefault="00DB6BF9" w:rsidP="008E40C1">
      <w:pPr>
        <w:rPr>
          <w:sz w:val="24"/>
        </w:rPr>
      </w:pPr>
      <w:r>
        <w:rPr>
          <w:sz w:val="24"/>
        </w:rPr>
        <w:t>Lauritsen, Janet L. and Kr</w:t>
      </w:r>
      <w:r w:rsidR="00003705">
        <w:rPr>
          <w:sz w:val="24"/>
        </w:rPr>
        <w:t>istin Carbone-Lopez (2011</w:t>
      </w:r>
      <w:r>
        <w:rPr>
          <w:sz w:val="24"/>
        </w:rPr>
        <w:t>).  “</w:t>
      </w:r>
      <w:r w:rsidR="00572A58">
        <w:rPr>
          <w:sz w:val="24"/>
        </w:rPr>
        <w:t>Gender Differences in Risk Factors</w:t>
      </w:r>
    </w:p>
    <w:p w:rsidR="00572A58" w:rsidRDefault="00572A58" w:rsidP="008E40C1">
      <w:pPr>
        <w:rPr>
          <w:sz w:val="24"/>
        </w:rPr>
      </w:pPr>
      <w:r>
        <w:rPr>
          <w:sz w:val="24"/>
        </w:rPr>
        <w:tab/>
        <w:t>for Violent Victimization: An Examination of Individual-, Family-, and Community-Level</w:t>
      </w:r>
    </w:p>
    <w:p w:rsidR="00572A58" w:rsidRDefault="00572A58" w:rsidP="008E40C1">
      <w:pPr>
        <w:rPr>
          <w:sz w:val="24"/>
        </w:rPr>
      </w:pPr>
      <w:r>
        <w:rPr>
          <w:sz w:val="24"/>
        </w:rPr>
        <w:tab/>
        <w:t xml:space="preserve">Predictors,” </w:t>
      </w:r>
      <w:r w:rsidRPr="00572A58">
        <w:rPr>
          <w:b/>
          <w:i/>
          <w:sz w:val="24"/>
        </w:rPr>
        <w:t>Journal of Research in Crime and Delinquency</w:t>
      </w:r>
      <w:r w:rsidR="00003705">
        <w:rPr>
          <w:sz w:val="24"/>
        </w:rPr>
        <w:t>, Vol. 48:538-565.</w:t>
      </w:r>
    </w:p>
    <w:p w:rsidR="001C43A5" w:rsidRDefault="001C43A5" w:rsidP="008E40C1">
      <w:pPr>
        <w:rPr>
          <w:sz w:val="24"/>
        </w:rPr>
      </w:pPr>
    </w:p>
    <w:p w:rsidR="001C43A5" w:rsidRDefault="001C43A5" w:rsidP="008E40C1">
      <w:pPr>
        <w:rPr>
          <w:sz w:val="24"/>
        </w:rPr>
      </w:pPr>
      <w:smartTag w:uri="urn:schemas-microsoft-com:office:smarttags" w:element="PersonName">
        <w:r>
          <w:rPr>
            <w:sz w:val="24"/>
          </w:rPr>
          <w:t>Lauritsen, Janet L.</w:t>
        </w:r>
      </w:smartTag>
      <w:r w:rsidR="005528CD">
        <w:rPr>
          <w:sz w:val="24"/>
        </w:rPr>
        <w:t xml:space="preserve">  (2010). </w:t>
      </w:r>
      <w:r>
        <w:rPr>
          <w:sz w:val="24"/>
        </w:rPr>
        <w:t>“Advances and Challenges in Empirical Studies of Victimization,”</w:t>
      </w:r>
    </w:p>
    <w:p w:rsidR="00572A58" w:rsidRDefault="001C43A5" w:rsidP="008E40C1">
      <w:pPr>
        <w:rPr>
          <w:sz w:val="24"/>
        </w:rPr>
      </w:pPr>
      <w:r>
        <w:rPr>
          <w:sz w:val="24"/>
        </w:rPr>
        <w:tab/>
      </w:r>
      <w:r w:rsidRPr="001C43A5">
        <w:rPr>
          <w:b/>
          <w:i/>
          <w:sz w:val="24"/>
        </w:rPr>
        <w:t>Journal of Quantitative Criminology</w:t>
      </w:r>
      <w:r w:rsidR="005528CD">
        <w:rPr>
          <w:sz w:val="24"/>
        </w:rPr>
        <w:t>, Vol. 26:501-508.</w:t>
      </w:r>
    </w:p>
    <w:p w:rsidR="00246810" w:rsidRDefault="00246810" w:rsidP="008E40C1">
      <w:pPr>
        <w:rPr>
          <w:sz w:val="24"/>
        </w:rPr>
      </w:pPr>
    </w:p>
    <w:p w:rsidR="00F22FF3" w:rsidRDefault="006A5D3B" w:rsidP="008E40C1">
      <w:pPr>
        <w:rPr>
          <w:sz w:val="24"/>
        </w:rPr>
      </w:pPr>
      <w:r>
        <w:rPr>
          <w:sz w:val="24"/>
        </w:rPr>
        <w:t>Lauritsen, Janet L.</w:t>
      </w:r>
      <w:r w:rsidR="001C43A5">
        <w:rPr>
          <w:sz w:val="24"/>
        </w:rPr>
        <w:t xml:space="preserve"> and Karen Heimer (2010</w:t>
      </w:r>
      <w:r w:rsidR="00F22FF3">
        <w:rPr>
          <w:sz w:val="24"/>
        </w:rPr>
        <w:t>).  “</w:t>
      </w:r>
      <w:r>
        <w:rPr>
          <w:sz w:val="24"/>
        </w:rPr>
        <w:t>Violent Victimization Among Males and</w:t>
      </w:r>
      <w:r w:rsidR="00F22FF3">
        <w:rPr>
          <w:sz w:val="24"/>
        </w:rPr>
        <w:t xml:space="preserve"> </w:t>
      </w:r>
    </w:p>
    <w:p w:rsidR="006A5D3B" w:rsidRDefault="006A5D3B" w:rsidP="008E40C1">
      <w:pPr>
        <w:rPr>
          <w:sz w:val="24"/>
        </w:rPr>
      </w:pPr>
      <w:r>
        <w:rPr>
          <w:sz w:val="24"/>
        </w:rPr>
        <w:tab/>
        <w:t>Economic Conditions: The Vulnerability of Race and Ethnic Minorities</w:t>
      </w:r>
      <w:r w:rsidR="00F22FF3">
        <w:rPr>
          <w:sz w:val="24"/>
        </w:rPr>
        <w:t xml:space="preserve">,” </w:t>
      </w:r>
      <w:r w:rsidR="00F22FF3" w:rsidRPr="00F22FF3">
        <w:rPr>
          <w:b/>
          <w:i/>
          <w:sz w:val="24"/>
        </w:rPr>
        <w:t>Criminology</w:t>
      </w:r>
      <w:r w:rsidR="00B91085">
        <w:rPr>
          <w:b/>
          <w:i/>
          <w:sz w:val="24"/>
        </w:rPr>
        <w:t xml:space="preserve"> </w:t>
      </w:r>
      <w:r>
        <w:rPr>
          <w:b/>
          <w:i/>
          <w:sz w:val="24"/>
        </w:rPr>
        <w:t>&amp;</w:t>
      </w:r>
      <w:r>
        <w:rPr>
          <w:sz w:val="24"/>
        </w:rPr>
        <w:t xml:space="preserve"> </w:t>
      </w:r>
    </w:p>
    <w:p w:rsidR="00F22FF3" w:rsidRDefault="006A5D3B" w:rsidP="008E40C1">
      <w:pPr>
        <w:ind w:firstLine="720"/>
        <w:rPr>
          <w:sz w:val="24"/>
        </w:rPr>
      </w:pPr>
      <w:r w:rsidRPr="006A5D3B">
        <w:rPr>
          <w:b/>
          <w:i/>
          <w:sz w:val="24"/>
        </w:rPr>
        <w:t>Public Policy</w:t>
      </w:r>
      <w:r w:rsidR="001C43A5">
        <w:rPr>
          <w:sz w:val="24"/>
        </w:rPr>
        <w:t>, Vol. 9:665-692.</w:t>
      </w:r>
    </w:p>
    <w:p w:rsidR="00A176F0" w:rsidRDefault="00A176F0" w:rsidP="008E40C1">
      <w:pPr>
        <w:rPr>
          <w:sz w:val="24"/>
        </w:rPr>
      </w:pPr>
    </w:p>
    <w:p w:rsidR="006A5D3B" w:rsidRDefault="006A5D3B" w:rsidP="008E40C1">
      <w:pPr>
        <w:rPr>
          <w:sz w:val="24"/>
        </w:rPr>
      </w:pPr>
      <w:r>
        <w:rPr>
          <w:sz w:val="24"/>
        </w:rPr>
        <w:t xml:space="preserve">Baumer, Eric P. and Janet L. Lauritsen (2010).  “Reporting Crime to the Police, 1973-2005: A </w:t>
      </w:r>
    </w:p>
    <w:p w:rsidR="006A5D3B" w:rsidRDefault="006A5D3B" w:rsidP="008E40C1">
      <w:pPr>
        <w:rPr>
          <w:sz w:val="24"/>
        </w:rPr>
      </w:pPr>
      <w:r>
        <w:rPr>
          <w:sz w:val="24"/>
        </w:rPr>
        <w:tab/>
        <w:t xml:space="preserve">Multivariate Analysis of Long-Term Trends in the NCS and NCVS,” </w:t>
      </w:r>
      <w:r w:rsidRPr="00F22FF3">
        <w:rPr>
          <w:b/>
          <w:i/>
          <w:sz w:val="24"/>
        </w:rPr>
        <w:t>Criminology</w:t>
      </w:r>
      <w:r>
        <w:rPr>
          <w:sz w:val="24"/>
        </w:rPr>
        <w:t xml:space="preserve">, </w:t>
      </w:r>
    </w:p>
    <w:p w:rsidR="006A5D3B" w:rsidRDefault="006A5D3B" w:rsidP="008E40C1">
      <w:pPr>
        <w:ind w:firstLine="720"/>
        <w:rPr>
          <w:sz w:val="24"/>
        </w:rPr>
      </w:pPr>
      <w:r>
        <w:rPr>
          <w:sz w:val="24"/>
        </w:rPr>
        <w:t>Vol. 48:131-185.</w:t>
      </w:r>
    </w:p>
    <w:p w:rsidR="006A5D3B" w:rsidRDefault="006A5D3B" w:rsidP="008E40C1">
      <w:pPr>
        <w:rPr>
          <w:sz w:val="24"/>
        </w:rPr>
      </w:pPr>
    </w:p>
    <w:p w:rsidR="003946F7" w:rsidRDefault="003946F7" w:rsidP="008E40C1">
      <w:pPr>
        <w:rPr>
          <w:sz w:val="24"/>
        </w:rPr>
      </w:pPr>
      <w:r>
        <w:rPr>
          <w:sz w:val="24"/>
        </w:rPr>
        <w:t xml:space="preserve">Lauritsen, Janet L., Karen Heimer, and James P. </w:t>
      </w:r>
      <w:r w:rsidR="006A32A2">
        <w:rPr>
          <w:sz w:val="24"/>
        </w:rPr>
        <w:t>Lynch. (2009</w:t>
      </w:r>
      <w:r>
        <w:rPr>
          <w:sz w:val="24"/>
        </w:rPr>
        <w:t xml:space="preserve">). “Trends in the Gender Gap in </w:t>
      </w:r>
    </w:p>
    <w:p w:rsidR="003946F7" w:rsidRDefault="003946F7" w:rsidP="008E40C1">
      <w:pPr>
        <w:rPr>
          <w:sz w:val="24"/>
        </w:rPr>
      </w:pPr>
      <w:r>
        <w:rPr>
          <w:sz w:val="24"/>
        </w:rPr>
        <w:tab/>
        <w:t>Violent Offending: New Evidence from the Nati</w:t>
      </w:r>
      <w:r w:rsidR="003A1D80">
        <w:rPr>
          <w:sz w:val="24"/>
        </w:rPr>
        <w:t>onal Crime Victimization Survey</w:t>
      </w:r>
      <w:r>
        <w:rPr>
          <w:sz w:val="24"/>
        </w:rPr>
        <w:t xml:space="preserve">,” </w:t>
      </w:r>
    </w:p>
    <w:p w:rsidR="003946F7" w:rsidRDefault="003946F7" w:rsidP="008E40C1">
      <w:pPr>
        <w:rPr>
          <w:sz w:val="24"/>
        </w:rPr>
      </w:pPr>
      <w:r>
        <w:rPr>
          <w:sz w:val="24"/>
        </w:rPr>
        <w:tab/>
      </w:r>
      <w:r w:rsidRPr="003946F7">
        <w:rPr>
          <w:b/>
          <w:i/>
          <w:sz w:val="24"/>
        </w:rPr>
        <w:t>Criminology</w:t>
      </w:r>
      <w:r w:rsidR="006A32A2">
        <w:rPr>
          <w:sz w:val="24"/>
        </w:rPr>
        <w:t>, Vol. 47:361-400.</w:t>
      </w:r>
    </w:p>
    <w:p w:rsidR="00FA7238" w:rsidRDefault="00FA7238" w:rsidP="008E40C1">
      <w:pPr>
        <w:rPr>
          <w:sz w:val="24"/>
        </w:rPr>
      </w:pPr>
    </w:p>
    <w:p w:rsidR="00082FFD" w:rsidRDefault="00082FFD" w:rsidP="008E40C1">
      <w:pPr>
        <w:rPr>
          <w:sz w:val="24"/>
        </w:rPr>
      </w:pPr>
      <w:r>
        <w:rPr>
          <w:sz w:val="24"/>
        </w:rPr>
        <w:t>Heimer, Karen, Janet L. Lauritsen,</w:t>
      </w:r>
      <w:r w:rsidR="006A32A2">
        <w:rPr>
          <w:sz w:val="24"/>
        </w:rPr>
        <w:t xml:space="preserve"> and James P. Lynch (2009</w:t>
      </w:r>
      <w:r>
        <w:rPr>
          <w:sz w:val="24"/>
        </w:rPr>
        <w:t>).  “The National Crime</w:t>
      </w:r>
      <w:r w:rsidR="006A32A2">
        <w:rPr>
          <w:sz w:val="24"/>
        </w:rPr>
        <w:t xml:space="preserve"> Victimization</w:t>
      </w:r>
    </w:p>
    <w:p w:rsidR="00087E02" w:rsidRDefault="006A32A2" w:rsidP="008E40C1">
      <w:pPr>
        <w:rPr>
          <w:sz w:val="24"/>
        </w:rPr>
      </w:pPr>
      <w:r>
        <w:rPr>
          <w:sz w:val="24"/>
        </w:rPr>
        <w:t xml:space="preserve"> </w:t>
      </w:r>
      <w:r>
        <w:rPr>
          <w:sz w:val="24"/>
        </w:rPr>
        <w:tab/>
      </w:r>
      <w:r w:rsidR="00082FFD">
        <w:rPr>
          <w:sz w:val="24"/>
        </w:rPr>
        <w:t xml:space="preserve">Survey and the Gender Gap in Offending: Redux,” </w:t>
      </w:r>
      <w:r w:rsidR="00082FFD" w:rsidRPr="00082FFD">
        <w:rPr>
          <w:b/>
          <w:i/>
          <w:sz w:val="24"/>
        </w:rPr>
        <w:t>Criminology</w:t>
      </w:r>
      <w:r>
        <w:rPr>
          <w:sz w:val="24"/>
        </w:rPr>
        <w:t>, Vol. 47:427-438.</w:t>
      </w:r>
    </w:p>
    <w:p w:rsidR="00273911" w:rsidRDefault="00B54BD1" w:rsidP="008E40C1">
      <w:pPr>
        <w:rPr>
          <w:sz w:val="24"/>
        </w:rPr>
      </w:pPr>
      <w:r>
        <w:rPr>
          <w:sz w:val="24"/>
        </w:rPr>
        <w:t>Lauritsen, Janet L. and Ek</w:t>
      </w:r>
      <w:r w:rsidR="00E6659C">
        <w:rPr>
          <w:sz w:val="24"/>
        </w:rPr>
        <w:t>aterina Archakova*</w:t>
      </w:r>
      <w:r w:rsidR="001C1801">
        <w:rPr>
          <w:sz w:val="24"/>
        </w:rPr>
        <w:t xml:space="preserve"> (2008)</w:t>
      </w:r>
      <w:r>
        <w:rPr>
          <w:sz w:val="24"/>
        </w:rPr>
        <w:t xml:space="preserve">. “Advancing the Usefulness of Research </w:t>
      </w:r>
    </w:p>
    <w:p w:rsidR="001C1801" w:rsidRDefault="00273911" w:rsidP="008E40C1">
      <w:pPr>
        <w:rPr>
          <w:sz w:val="24"/>
        </w:rPr>
      </w:pPr>
      <w:r>
        <w:rPr>
          <w:sz w:val="24"/>
        </w:rPr>
        <w:tab/>
      </w:r>
      <w:r w:rsidR="00B54BD1">
        <w:rPr>
          <w:sz w:val="24"/>
        </w:rPr>
        <w:t>for Victims of Crime</w:t>
      </w:r>
      <w:r w:rsidR="000359D7">
        <w:rPr>
          <w:b/>
          <w:i/>
          <w:sz w:val="24"/>
        </w:rPr>
        <w:t>,” Journal of Contemporary</w:t>
      </w:r>
      <w:r w:rsidR="00B54BD1" w:rsidRPr="00B54BD1">
        <w:rPr>
          <w:b/>
          <w:i/>
          <w:sz w:val="24"/>
        </w:rPr>
        <w:t xml:space="preserve"> Criminal Justice</w:t>
      </w:r>
      <w:r w:rsidR="001C1801">
        <w:rPr>
          <w:sz w:val="24"/>
        </w:rPr>
        <w:t>, Vol. 24: 91-102.</w:t>
      </w:r>
    </w:p>
    <w:p w:rsidR="00B75A8E" w:rsidRDefault="00273911" w:rsidP="008E40C1">
      <w:pPr>
        <w:ind w:firstLine="720"/>
        <w:rPr>
          <w:sz w:val="24"/>
        </w:rPr>
      </w:pPr>
      <w:r>
        <w:rPr>
          <w:sz w:val="24"/>
        </w:rPr>
        <w:t xml:space="preserve"> </w:t>
      </w:r>
      <w:r w:rsidR="008C4EE4">
        <w:rPr>
          <w:sz w:val="24"/>
        </w:rPr>
        <w:t>(</w:t>
      </w:r>
      <w:r>
        <w:rPr>
          <w:sz w:val="24"/>
        </w:rPr>
        <w:t>Guest E</w:t>
      </w:r>
      <w:r w:rsidR="00B54BD1">
        <w:rPr>
          <w:sz w:val="24"/>
        </w:rPr>
        <w:t>ditor of special issue.</w:t>
      </w:r>
      <w:r w:rsidR="008C4EE4">
        <w:rPr>
          <w:sz w:val="24"/>
        </w:rPr>
        <w:t>)</w:t>
      </w:r>
    </w:p>
    <w:p w:rsidR="00B54BD1" w:rsidRDefault="00B54BD1" w:rsidP="008E40C1">
      <w:pPr>
        <w:rPr>
          <w:sz w:val="24"/>
        </w:rPr>
      </w:pPr>
    </w:p>
    <w:p w:rsidR="00A71FE6" w:rsidRDefault="00A71FE6" w:rsidP="008E40C1">
      <w:pPr>
        <w:rPr>
          <w:sz w:val="24"/>
        </w:rPr>
      </w:pPr>
      <w:r>
        <w:rPr>
          <w:sz w:val="24"/>
        </w:rPr>
        <w:lastRenderedPageBreak/>
        <w:t>Lauritsen, Janet L. and Karen Heimer. (2008). “Gender and Violent Victimization, 1973-2004,”</w:t>
      </w:r>
    </w:p>
    <w:p w:rsidR="00A71FE6" w:rsidRDefault="00A71FE6" w:rsidP="008E40C1">
      <w:pPr>
        <w:ind w:firstLine="720"/>
        <w:rPr>
          <w:sz w:val="24"/>
        </w:rPr>
      </w:pPr>
      <w:r w:rsidRPr="00866445">
        <w:rPr>
          <w:b/>
          <w:i/>
          <w:sz w:val="24"/>
        </w:rPr>
        <w:t>Journal of Quantitative Criminology</w:t>
      </w:r>
      <w:r>
        <w:rPr>
          <w:sz w:val="24"/>
        </w:rPr>
        <w:t>, Vol. 24: 125-147.</w:t>
      </w:r>
    </w:p>
    <w:p w:rsidR="00866445" w:rsidRDefault="00866445" w:rsidP="008E40C1">
      <w:pPr>
        <w:rPr>
          <w:sz w:val="24"/>
        </w:rPr>
      </w:pPr>
    </w:p>
    <w:p w:rsidR="00273911" w:rsidRDefault="007535E9" w:rsidP="008E40C1">
      <w:pPr>
        <w:rPr>
          <w:sz w:val="24"/>
        </w:rPr>
      </w:pPr>
      <w:r>
        <w:rPr>
          <w:sz w:val="24"/>
        </w:rPr>
        <w:t>Lauritsen, Jan</w:t>
      </w:r>
      <w:r w:rsidR="00273911">
        <w:rPr>
          <w:sz w:val="24"/>
        </w:rPr>
        <w:t>et L. and John H. Laub. (2007).</w:t>
      </w:r>
      <w:r>
        <w:rPr>
          <w:sz w:val="24"/>
        </w:rPr>
        <w:t xml:space="preserve"> “Understanding the Link Between Victimization and </w:t>
      </w:r>
    </w:p>
    <w:p w:rsidR="00273911" w:rsidRDefault="00273911" w:rsidP="008E40C1">
      <w:pPr>
        <w:rPr>
          <w:sz w:val="24"/>
        </w:rPr>
      </w:pPr>
      <w:r>
        <w:rPr>
          <w:sz w:val="24"/>
        </w:rPr>
        <w:tab/>
      </w:r>
      <w:r w:rsidR="007535E9">
        <w:rPr>
          <w:sz w:val="24"/>
        </w:rPr>
        <w:t xml:space="preserve">Offending: New Reflections on an Old Idea,” </w:t>
      </w:r>
      <w:r w:rsidR="007535E9" w:rsidRPr="007535E9">
        <w:rPr>
          <w:b/>
          <w:i/>
          <w:sz w:val="24"/>
        </w:rPr>
        <w:t>Crime Prevention Studies</w:t>
      </w:r>
      <w:r w:rsidR="00152634">
        <w:rPr>
          <w:sz w:val="24"/>
        </w:rPr>
        <w:t>, Vol. 2</w:t>
      </w:r>
      <w:r w:rsidR="007535E9">
        <w:rPr>
          <w:sz w:val="24"/>
        </w:rPr>
        <w:t xml:space="preserve">2, (Surveying </w:t>
      </w:r>
    </w:p>
    <w:p w:rsidR="007535E9" w:rsidRDefault="00273911" w:rsidP="008E40C1">
      <w:pPr>
        <w:rPr>
          <w:sz w:val="24"/>
        </w:rPr>
      </w:pPr>
      <w:r>
        <w:rPr>
          <w:sz w:val="24"/>
        </w:rPr>
        <w:tab/>
      </w:r>
      <w:r w:rsidR="007535E9">
        <w:rPr>
          <w:sz w:val="24"/>
        </w:rPr>
        <w:t>Crime in the 21</w:t>
      </w:r>
      <w:r w:rsidR="007535E9" w:rsidRPr="007535E9">
        <w:rPr>
          <w:sz w:val="24"/>
          <w:vertAlign w:val="superscript"/>
        </w:rPr>
        <w:t>st</w:t>
      </w:r>
      <w:r w:rsidR="007535E9">
        <w:rPr>
          <w:sz w:val="24"/>
        </w:rPr>
        <w:t xml:space="preserve"> Century): 55-76.</w:t>
      </w:r>
    </w:p>
    <w:p w:rsidR="007535E9" w:rsidRDefault="007535E9" w:rsidP="008E40C1">
      <w:pPr>
        <w:rPr>
          <w:sz w:val="24"/>
        </w:rPr>
      </w:pPr>
    </w:p>
    <w:p w:rsidR="00273911" w:rsidRDefault="00CC194A" w:rsidP="008E40C1">
      <w:pPr>
        <w:rPr>
          <w:sz w:val="24"/>
          <w:szCs w:val="24"/>
        </w:rPr>
      </w:pPr>
      <w:r>
        <w:rPr>
          <w:sz w:val="24"/>
        </w:rPr>
        <w:t>Lauritsen, Janet L.</w:t>
      </w:r>
      <w:r w:rsidR="008E2854">
        <w:rPr>
          <w:sz w:val="24"/>
        </w:rPr>
        <w:t xml:space="preserve"> (2006). </w:t>
      </w:r>
      <w:r>
        <w:rPr>
          <w:sz w:val="24"/>
        </w:rPr>
        <w:t xml:space="preserve">  “</w:t>
      </w:r>
      <w:r w:rsidRPr="006B700A">
        <w:rPr>
          <w:sz w:val="24"/>
          <w:szCs w:val="24"/>
        </w:rPr>
        <w:t>Problematic Research: How Can Academic Rese</w:t>
      </w:r>
      <w:r w:rsidR="008E2854">
        <w:rPr>
          <w:sz w:val="24"/>
          <w:szCs w:val="24"/>
        </w:rPr>
        <w:t xml:space="preserve">archers Help </w:t>
      </w:r>
      <w:r w:rsidRPr="006B700A">
        <w:rPr>
          <w:sz w:val="24"/>
          <w:szCs w:val="24"/>
        </w:rPr>
        <w:t xml:space="preserve">Improve </w:t>
      </w:r>
    </w:p>
    <w:p w:rsidR="00273911" w:rsidRDefault="00273911" w:rsidP="008E40C1">
      <w:pPr>
        <w:rPr>
          <w:sz w:val="24"/>
        </w:rPr>
      </w:pPr>
      <w:r>
        <w:rPr>
          <w:sz w:val="24"/>
          <w:szCs w:val="24"/>
        </w:rPr>
        <w:tab/>
      </w:r>
      <w:r w:rsidR="00CC194A" w:rsidRPr="006B700A">
        <w:rPr>
          <w:sz w:val="24"/>
          <w:szCs w:val="24"/>
        </w:rPr>
        <w:t>the Quality of Anticrime Program Evaluations?</w:t>
      </w:r>
      <w:r w:rsidR="00CC194A">
        <w:rPr>
          <w:sz w:val="24"/>
        </w:rPr>
        <w:t xml:space="preserve">”  </w:t>
      </w:r>
      <w:r w:rsidR="00CC194A" w:rsidRPr="006B700A">
        <w:rPr>
          <w:b/>
          <w:i/>
          <w:sz w:val="24"/>
        </w:rPr>
        <w:t>Journal of Experimental Criminology</w:t>
      </w:r>
      <w:r w:rsidR="008E2854">
        <w:rPr>
          <w:sz w:val="24"/>
        </w:rPr>
        <w:t xml:space="preserve">, </w:t>
      </w:r>
      <w:r w:rsidR="00CC194A">
        <w:rPr>
          <w:sz w:val="24"/>
        </w:rPr>
        <w:t xml:space="preserve">Vol. </w:t>
      </w:r>
    </w:p>
    <w:p w:rsidR="00CC194A" w:rsidRPr="00CC194A" w:rsidRDefault="00273911" w:rsidP="008E40C1">
      <w:pPr>
        <w:rPr>
          <w:sz w:val="24"/>
          <w:szCs w:val="24"/>
        </w:rPr>
      </w:pPr>
      <w:r>
        <w:rPr>
          <w:sz w:val="24"/>
        </w:rPr>
        <w:tab/>
      </w:r>
      <w:r w:rsidR="00CC194A">
        <w:rPr>
          <w:sz w:val="24"/>
        </w:rPr>
        <w:t>2 (No. 3): 363-373.</w:t>
      </w:r>
    </w:p>
    <w:p w:rsidR="00525F63" w:rsidRDefault="00525F63" w:rsidP="008E40C1"/>
    <w:p w:rsidR="00273911" w:rsidRDefault="00431903" w:rsidP="008E40C1">
      <w:pPr>
        <w:ind w:hanging="90"/>
        <w:rPr>
          <w:sz w:val="24"/>
        </w:rPr>
      </w:pPr>
      <w:r>
        <w:rPr>
          <w:sz w:val="24"/>
        </w:rPr>
        <w:t xml:space="preserve"> </w:t>
      </w:r>
      <w:r w:rsidR="00525F63">
        <w:rPr>
          <w:sz w:val="24"/>
        </w:rPr>
        <w:t>Lauritsen, Janet L.</w:t>
      </w:r>
      <w:r w:rsidR="005528CD">
        <w:rPr>
          <w:sz w:val="24"/>
        </w:rPr>
        <w:t xml:space="preserve"> </w:t>
      </w:r>
      <w:r w:rsidR="008E2854">
        <w:rPr>
          <w:sz w:val="24"/>
        </w:rPr>
        <w:t>(2005).</w:t>
      </w:r>
      <w:r w:rsidR="00525F63">
        <w:rPr>
          <w:sz w:val="24"/>
        </w:rPr>
        <w:t xml:space="preserve">  “Social and Scientific Influences on the Measurement of Criminal</w:t>
      </w:r>
      <w:r w:rsidR="008E2854">
        <w:rPr>
          <w:sz w:val="24"/>
        </w:rPr>
        <w:t xml:space="preserve"> </w:t>
      </w:r>
    </w:p>
    <w:p w:rsidR="00273911" w:rsidRDefault="00273911" w:rsidP="008E40C1">
      <w:pPr>
        <w:ind w:hanging="90"/>
        <w:rPr>
          <w:sz w:val="24"/>
        </w:rPr>
      </w:pPr>
      <w:r>
        <w:rPr>
          <w:sz w:val="24"/>
        </w:rPr>
        <w:tab/>
      </w:r>
      <w:r>
        <w:rPr>
          <w:sz w:val="24"/>
        </w:rPr>
        <w:tab/>
      </w:r>
      <w:r w:rsidR="00B32B76">
        <w:rPr>
          <w:sz w:val="24"/>
        </w:rPr>
        <w:t>V</w:t>
      </w:r>
      <w:r w:rsidR="00525F63">
        <w:rPr>
          <w:sz w:val="24"/>
        </w:rPr>
        <w:t xml:space="preserve">ictimization,” </w:t>
      </w:r>
      <w:r w:rsidR="00525F63" w:rsidRPr="00525F63">
        <w:rPr>
          <w:b/>
          <w:i/>
          <w:sz w:val="24"/>
        </w:rPr>
        <w:t>Journal of Quantitative Criminology</w:t>
      </w:r>
      <w:r w:rsidR="00525F63">
        <w:rPr>
          <w:sz w:val="24"/>
        </w:rPr>
        <w:t xml:space="preserve">, </w:t>
      </w:r>
      <w:r w:rsidR="00FD41C7">
        <w:rPr>
          <w:sz w:val="24"/>
        </w:rPr>
        <w:t>Vol. 21:245-266</w:t>
      </w:r>
      <w:r w:rsidR="00525F63">
        <w:rPr>
          <w:sz w:val="24"/>
        </w:rPr>
        <w:t>.</w:t>
      </w:r>
      <w:r w:rsidR="005044F7">
        <w:rPr>
          <w:sz w:val="24"/>
        </w:rPr>
        <w:t xml:space="preserve"> (Guest Editor</w:t>
      </w:r>
      <w:r w:rsidR="00B32B76">
        <w:rPr>
          <w:sz w:val="24"/>
        </w:rPr>
        <w:t xml:space="preserve"> of </w:t>
      </w:r>
    </w:p>
    <w:p w:rsidR="003F4C2D" w:rsidRDefault="00273911" w:rsidP="00FA7A16">
      <w:pPr>
        <w:ind w:hanging="90"/>
        <w:rPr>
          <w:sz w:val="24"/>
        </w:rPr>
      </w:pPr>
      <w:r>
        <w:rPr>
          <w:sz w:val="24"/>
        </w:rPr>
        <w:tab/>
      </w:r>
      <w:r>
        <w:rPr>
          <w:sz w:val="24"/>
        </w:rPr>
        <w:tab/>
      </w:r>
      <w:r w:rsidR="00B32B76">
        <w:rPr>
          <w:sz w:val="24"/>
        </w:rPr>
        <w:t>special issue</w:t>
      </w:r>
      <w:r w:rsidR="005044F7">
        <w:rPr>
          <w:sz w:val="24"/>
        </w:rPr>
        <w:t>).</w:t>
      </w:r>
    </w:p>
    <w:p w:rsidR="008E40C1" w:rsidRDefault="008E40C1" w:rsidP="008E40C1">
      <w:pPr>
        <w:rPr>
          <w:sz w:val="24"/>
        </w:rPr>
      </w:pPr>
    </w:p>
    <w:p w:rsidR="00273911" w:rsidRDefault="0062726E" w:rsidP="008E40C1">
      <w:pPr>
        <w:ind w:left="90" w:hanging="90"/>
        <w:rPr>
          <w:sz w:val="24"/>
        </w:rPr>
      </w:pPr>
      <w:r>
        <w:rPr>
          <w:sz w:val="24"/>
        </w:rPr>
        <w:t>Lauritsen, Janet L.</w:t>
      </w:r>
      <w:r w:rsidR="005528CD">
        <w:rPr>
          <w:sz w:val="24"/>
        </w:rPr>
        <w:t xml:space="preserve"> </w:t>
      </w:r>
      <w:r w:rsidR="008E2854">
        <w:rPr>
          <w:sz w:val="24"/>
        </w:rPr>
        <w:t>(2005).</w:t>
      </w:r>
      <w:r>
        <w:rPr>
          <w:sz w:val="24"/>
        </w:rPr>
        <w:t xml:space="preserve">  “Explaining Patter</w:t>
      </w:r>
      <w:r w:rsidR="0037502F">
        <w:rPr>
          <w:sz w:val="24"/>
        </w:rPr>
        <w:t>n</w:t>
      </w:r>
      <w:r>
        <w:rPr>
          <w:sz w:val="24"/>
        </w:rPr>
        <w:t>s of Offending A</w:t>
      </w:r>
      <w:r w:rsidR="00431903">
        <w:rPr>
          <w:sz w:val="24"/>
        </w:rPr>
        <w:t xml:space="preserve">cross the Life Course: Comments </w:t>
      </w:r>
      <w:r>
        <w:rPr>
          <w:sz w:val="24"/>
        </w:rPr>
        <w:t xml:space="preserve">on </w:t>
      </w:r>
    </w:p>
    <w:p w:rsidR="00273911" w:rsidRDefault="00273911" w:rsidP="008E40C1">
      <w:pPr>
        <w:ind w:left="90" w:hanging="90"/>
        <w:rPr>
          <w:sz w:val="24"/>
        </w:rPr>
      </w:pPr>
      <w:r>
        <w:rPr>
          <w:sz w:val="24"/>
        </w:rPr>
        <w:tab/>
      </w:r>
      <w:r>
        <w:rPr>
          <w:sz w:val="24"/>
        </w:rPr>
        <w:tab/>
      </w:r>
      <w:r w:rsidR="0062726E">
        <w:rPr>
          <w:sz w:val="24"/>
        </w:rPr>
        <w:t xml:space="preserve">Interactional Theory and Recent Tests Based on RYDS-RIS Data,” </w:t>
      </w:r>
      <w:r w:rsidR="0062726E" w:rsidRPr="0062726E">
        <w:rPr>
          <w:b/>
          <w:i/>
          <w:sz w:val="24"/>
        </w:rPr>
        <w:t xml:space="preserve">Annals of the </w:t>
      </w:r>
      <w:smartTag w:uri="urn:schemas-microsoft-com:office:smarttags" w:element="PlaceName">
        <w:r w:rsidR="0062726E" w:rsidRPr="0062726E">
          <w:rPr>
            <w:b/>
            <w:i/>
            <w:sz w:val="24"/>
          </w:rPr>
          <w:t>American</w:t>
        </w:r>
      </w:smartTag>
      <w:r w:rsidR="008E2854">
        <w:rPr>
          <w:sz w:val="24"/>
        </w:rPr>
        <w:t xml:space="preserve"> </w:t>
      </w:r>
    </w:p>
    <w:p w:rsidR="00FA7A16" w:rsidRDefault="00273911" w:rsidP="009E3E8D">
      <w:pPr>
        <w:ind w:left="90" w:hanging="90"/>
        <w:rPr>
          <w:sz w:val="24"/>
        </w:rPr>
      </w:pPr>
      <w:r>
        <w:rPr>
          <w:sz w:val="24"/>
        </w:rPr>
        <w:tab/>
      </w:r>
      <w:r>
        <w:rPr>
          <w:sz w:val="24"/>
        </w:rPr>
        <w:tab/>
      </w:r>
      <w:r w:rsidR="0062726E" w:rsidRPr="0062726E">
        <w:rPr>
          <w:b/>
          <w:i/>
          <w:sz w:val="24"/>
        </w:rPr>
        <w:t>Academy of Political and Social Science</w:t>
      </w:r>
      <w:r w:rsidR="0062726E">
        <w:rPr>
          <w:sz w:val="24"/>
        </w:rPr>
        <w:t>, Vol. 602:212-228.</w:t>
      </w:r>
    </w:p>
    <w:p w:rsidR="0056030F" w:rsidRDefault="0056030F" w:rsidP="009E3E8D">
      <w:pPr>
        <w:ind w:left="90" w:hanging="90"/>
        <w:rPr>
          <w:sz w:val="24"/>
        </w:rPr>
      </w:pPr>
    </w:p>
    <w:p w:rsidR="00273911" w:rsidRDefault="007B6FDF" w:rsidP="008E2854">
      <w:pPr>
        <w:rPr>
          <w:sz w:val="24"/>
          <w:szCs w:val="24"/>
        </w:rPr>
      </w:pPr>
      <w:r>
        <w:rPr>
          <w:sz w:val="24"/>
          <w:szCs w:val="24"/>
        </w:rPr>
        <w:t>Lauritsen,</w:t>
      </w:r>
      <w:r w:rsidR="00E6659C">
        <w:rPr>
          <w:sz w:val="24"/>
          <w:szCs w:val="24"/>
        </w:rPr>
        <w:t xml:space="preserve"> Janet L. and Robin J. Schaum*</w:t>
      </w:r>
      <w:r w:rsidR="008E2854">
        <w:rPr>
          <w:sz w:val="24"/>
          <w:szCs w:val="24"/>
        </w:rPr>
        <w:t xml:space="preserve"> (2005).</w:t>
      </w:r>
      <w:r w:rsidR="005777B8">
        <w:rPr>
          <w:sz w:val="24"/>
          <w:szCs w:val="24"/>
        </w:rPr>
        <w:t xml:space="preserve"> </w:t>
      </w:r>
      <w:r>
        <w:rPr>
          <w:sz w:val="24"/>
          <w:szCs w:val="24"/>
        </w:rPr>
        <w:t>“Crim</w:t>
      </w:r>
      <w:r w:rsidR="005777B8">
        <w:rPr>
          <w:sz w:val="24"/>
          <w:szCs w:val="24"/>
        </w:rPr>
        <w:t>e and Victimization in the Three</w:t>
      </w:r>
      <w:r>
        <w:rPr>
          <w:sz w:val="24"/>
          <w:szCs w:val="24"/>
        </w:rPr>
        <w:t xml:space="preserve"> Largest</w:t>
      </w:r>
      <w:r w:rsidR="005777B8">
        <w:rPr>
          <w:sz w:val="24"/>
          <w:szCs w:val="24"/>
        </w:rPr>
        <w:t xml:space="preserve"> </w:t>
      </w:r>
    </w:p>
    <w:p w:rsidR="00273911" w:rsidRDefault="00273911" w:rsidP="008E2854">
      <w:pPr>
        <w:rPr>
          <w:sz w:val="24"/>
          <w:szCs w:val="24"/>
        </w:rPr>
      </w:pPr>
      <w:r>
        <w:rPr>
          <w:sz w:val="24"/>
          <w:szCs w:val="24"/>
        </w:rPr>
        <w:tab/>
      </w:r>
      <w:r w:rsidR="00CD232A">
        <w:rPr>
          <w:sz w:val="24"/>
          <w:szCs w:val="24"/>
        </w:rPr>
        <w:t>Metropolitan Areas, 1980-1998</w:t>
      </w:r>
      <w:r w:rsidR="007B6FDF">
        <w:rPr>
          <w:sz w:val="24"/>
          <w:szCs w:val="24"/>
        </w:rPr>
        <w:t xml:space="preserve">.”  </w:t>
      </w:r>
      <w:smartTag w:uri="urn:schemas-microsoft-com:office:smarttags" w:element="City">
        <w:r w:rsidR="007B6FDF">
          <w:rPr>
            <w:sz w:val="24"/>
            <w:szCs w:val="24"/>
          </w:rPr>
          <w:t>Washington</w:t>
        </w:r>
      </w:smartTag>
      <w:r w:rsidR="007B6FDF">
        <w:rPr>
          <w:sz w:val="24"/>
          <w:szCs w:val="24"/>
        </w:rPr>
        <w:t xml:space="preserve">, </w:t>
      </w:r>
      <w:smartTag w:uri="urn:schemas-microsoft-com:office:smarttags" w:element="State">
        <w:r w:rsidR="007B6FDF">
          <w:rPr>
            <w:sz w:val="24"/>
            <w:szCs w:val="24"/>
          </w:rPr>
          <w:t>DC</w:t>
        </w:r>
      </w:smartTag>
      <w:r w:rsidR="007B6FDF">
        <w:rPr>
          <w:sz w:val="24"/>
          <w:szCs w:val="24"/>
        </w:rPr>
        <w:t xml:space="preserve">: </w:t>
      </w:r>
      <w:smartTag w:uri="urn:schemas-microsoft-com:office:smarttags" w:element="place">
        <w:smartTag w:uri="urn:schemas-microsoft-com:office:smarttags" w:element="country-region">
          <w:r w:rsidR="007B6FDF">
            <w:rPr>
              <w:sz w:val="24"/>
              <w:szCs w:val="24"/>
            </w:rPr>
            <w:t>U.S.</w:t>
          </w:r>
        </w:smartTag>
      </w:smartTag>
      <w:r w:rsidR="007B6FDF">
        <w:rPr>
          <w:sz w:val="24"/>
          <w:szCs w:val="24"/>
        </w:rPr>
        <w:t xml:space="preserve"> Department of Justice, Bureau of</w:t>
      </w:r>
      <w:r w:rsidR="005777B8">
        <w:rPr>
          <w:sz w:val="24"/>
          <w:szCs w:val="24"/>
        </w:rPr>
        <w:t xml:space="preserve"> </w:t>
      </w:r>
    </w:p>
    <w:p w:rsidR="007B6FDF" w:rsidRDefault="00273911" w:rsidP="008E2854">
      <w:pPr>
        <w:rPr>
          <w:sz w:val="24"/>
          <w:szCs w:val="24"/>
        </w:rPr>
      </w:pPr>
      <w:r>
        <w:rPr>
          <w:sz w:val="24"/>
          <w:szCs w:val="24"/>
        </w:rPr>
        <w:tab/>
      </w:r>
      <w:r w:rsidR="007B6FDF">
        <w:rPr>
          <w:sz w:val="24"/>
          <w:szCs w:val="24"/>
        </w:rPr>
        <w:t>Justice Statistics.</w:t>
      </w:r>
      <w:r w:rsidR="00CD232A">
        <w:rPr>
          <w:sz w:val="24"/>
          <w:szCs w:val="24"/>
        </w:rPr>
        <w:t xml:space="preserve"> </w:t>
      </w:r>
      <w:r w:rsidR="00CD232A" w:rsidRPr="006A087B">
        <w:rPr>
          <w:i/>
          <w:sz w:val="24"/>
          <w:szCs w:val="24"/>
        </w:rPr>
        <w:t>NCJ 208075</w:t>
      </w:r>
      <w:r w:rsidR="00CD232A">
        <w:rPr>
          <w:sz w:val="24"/>
          <w:szCs w:val="24"/>
        </w:rPr>
        <w:t>.</w:t>
      </w:r>
    </w:p>
    <w:p w:rsidR="00B4450D" w:rsidRPr="007B6FDF" w:rsidRDefault="00B4450D" w:rsidP="008E2854">
      <w:pPr>
        <w:rPr>
          <w:sz w:val="24"/>
          <w:szCs w:val="24"/>
        </w:rPr>
      </w:pPr>
    </w:p>
    <w:p w:rsidR="00273911" w:rsidRDefault="00692D71" w:rsidP="008E2854">
      <w:pPr>
        <w:rPr>
          <w:sz w:val="24"/>
        </w:rPr>
      </w:pPr>
      <w:r>
        <w:rPr>
          <w:sz w:val="24"/>
        </w:rPr>
        <w:t>Lauritse</w:t>
      </w:r>
      <w:r w:rsidR="00E6659C">
        <w:rPr>
          <w:sz w:val="24"/>
        </w:rPr>
        <w:t>n, Janet L. and Robin J. Schaum*</w:t>
      </w:r>
      <w:r>
        <w:rPr>
          <w:sz w:val="24"/>
        </w:rPr>
        <w:t xml:space="preserve"> </w:t>
      </w:r>
      <w:r w:rsidR="008E2854">
        <w:rPr>
          <w:sz w:val="24"/>
        </w:rPr>
        <w:t xml:space="preserve">(2004). </w:t>
      </w:r>
      <w:r>
        <w:rPr>
          <w:sz w:val="24"/>
        </w:rPr>
        <w:t>“The Social Ecology of Violence Against Women,”</w:t>
      </w:r>
      <w:r w:rsidR="008E2854">
        <w:rPr>
          <w:sz w:val="24"/>
        </w:rPr>
        <w:t xml:space="preserve"> </w:t>
      </w:r>
    </w:p>
    <w:p w:rsidR="00CD232A" w:rsidRDefault="00273911" w:rsidP="008E2854">
      <w:pPr>
        <w:rPr>
          <w:sz w:val="24"/>
        </w:rPr>
      </w:pPr>
      <w:r>
        <w:rPr>
          <w:sz w:val="24"/>
        </w:rPr>
        <w:tab/>
      </w:r>
      <w:r w:rsidR="00692D71" w:rsidRPr="00525F63">
        <w:rPr>
          <w:b/>
          <w:i/>
          <w:sz w:val="24"/>
        </w:rPr>
        <w:t>Criminology</w:t>
      </w:r>
      <w:r w:rsidR="00692D71" w:rsidRPr="00525F63">
        <w:rPr>
          <w:b/>
          <w:sz w:val="24"/>
        </w:rPr>
        <w:t>,</w:t>
      </w:r>
      <w:r w:rsidR="00692D71">
        <w:rPr>
          <w:sz w:val="24"/>
        </w:rPr>
        <w:t xml:space="preserve"> Vol. 42: 323-357.</w:t>
      </w:r>
    </w:p>
    <w:p w:rsidR="00037C8C" w:rsidRDefault="00037C8C" w:rsidP="008E2854">
      <w:pPr>
        <w:rPr>
          <w:sz w:val="24"/>
        </w:rPr>
      </w:pPr>
    </w:p>
    <w:p w:rsidR="00273911" w:rsidRDefault="00A13EFA" w:rsidP="008E2854">
      <w:pPr>
        <w:rPr>
          <w:sz w:val="24"/>
        </w:rPr>
      </w:pPr>
      <w:r>
        <w:rPr>
          <w:sz w:val="24"/>
        </w:rPr>
        <w:t xml:space="preserve">Lauritsen, Janet L. </w:t>
      </w:r>
      <w:r w:rsidR="008E2854">
        <w:rPr>
          <w:sz w:val="24"/>
        </w:rPr>
        <w:t xml:space="preserve">(2003). </w:t>
      </w:r>
      <w:r>
        <w:rPr>
          <w:sz w:val="24"/>
        </w:rPr>
        <w:t>“How Families and Communities Influence Youth Victimization.”</w:t>
      </w:r>
      <w:r w:rsidR="008E2854">
        <w:rPr>
          <w:sz w:val="24"/>
        </w:rPr>
        <w:t xml:space="preserve"> </w:t>
      </w:r>
    </w:p>
    <w:p w:rsidR="00273911" w:rsidRDefault="00273911" w:rsidP="008E2854">
      <w:pPr>
        <w:rPr>
          <w:sz w:val="24"/>
        </w:rPr>
      </w:pPr>
      <w:r>
        <w:rPr>
          <w:sz w:val="24"/>
        </w:rPr>
        <w:tab/>
      </w:r>
      <w:smartTag w:uri="urn:schemas-microsoft-com:office:smarttags" w:element="City">
        <w:r w:rsidR="00A13EFA">
          <w:rPr>
            <w:sz w:val="24"/>
          </w:rPr>
          <w:t>Washington</w:t>
        </w:r>
      </w:smartTag>
      <w:r w:rsidR="00A13EFA">
        <w:rPr>
          <w:sz w:val="24"/>
        </w:rPr>
        <w:t xml:space="preserve">, </w:t>
      </w:r>
      <w:smartTag w:uri="urn:schemas-microsoft-com:office:smarttags" w:element="State">
        <w:r w:rsidR="00A13EFA">
          <w:rPr>
            <w:sz w:val="24"/>
          </w:rPr>
          <w:t>DC</w:t>
        </w:r>
      </w:smartTag>
      <w:r w:rsidR="00A13EFA">
        <w:rPr>
          <w:sz w:val="24"/>
        </w:rPr>
        <w:t xml:space="preserve">: </w:t>
      </w:r>
      <w:smartTag w:uri="urn:schemas-microsoft-com:office:smarttags" w:element="place">
        <w:smartTag w:uri="urn:schemas-microsoft-com:office:smarttags" w:element="country-region">
          <w:r w:rsidR="00A13EFA">
            <w:rPr>
              <w:sz w:val="24"/>
            </w:rPr>
            <w:t>U.S.</w:t>
          </w:r>
        </w:smartTag>
      </w:smartTag>
      <w:r w:rsidR="00A13EFA">
        <w:rPr>
          <w:sz w:val="24"/>
        </w:rPr>
        <w:t xml:space="preserve"> Department of Justice, Office of Justice Programs, Office of</w:t>
      </w:r>
      <w:r w:rsidR="008E2854">
        <w:rPr>
          <w:sz w:val="24"/>
        </w:rPr>
        <w:t xml:space="preserve"> </w:t>
      </w:r>
      <w:r w:rsidR="00A13EFA">
        <w:rPr>
          <w:sz w:val="24"/>
        </w:rPr>
        <w:t xml:space="preserve">Juvenile </w:t>
      </w:r>
    </w:p>
    <w:p w:rsidR="00A13EFA" w:rsidRPr="008E2854" w:rsidRDefault="00273911" w:rsidP="008E2854">
      <w:pPr>
        <w:rPr>
          <w:sz w:val="24"/>
        </w:rPr>
      </w:pPr>
      <w:r>
        <w:rPr>
          <w:sz w:val="24"/>
        </w:rPr>
        <w:tab/>
      </w:r>
      <w:r w:rsidR="00A13EFA">
        <w:rPr>
          <w:sz w:val="24"/>
        </w:rPr>
        <w:t xml:space="preserve">Justice and Delinquency Prevention. </w:t>
      </w:r>
      <w:r w:rsidR="00A13EFA" w:rsidRPr="006A087B">
        <w:rPr>
          <w:i/>
          <w:sz w:val="24"/>
        </w:rPr>
        <w:t>NCJ 201629.</w:t>
      </w:r>
    </w:p>
    <w:p w:rsidR="00A13EFA" w:rsidRDefault="00A13EFA" w:rsidP="008E2854"/>
    <w:p w:rsidR="00273911" w:rsidRDefault="00A13EFA" w:rsidP="008E2854">
      <w:pPr>
        <w:rPr>
          <w:sz w:val="24"/>
        </w:rPr>
      </w:pPr>
      <w:r>
        <w:rPr>
          <w:sz w:val="24"/>
        </w:rPr>
        <w:t xml:space="preserve">Baumer, Eric, Julie Horney, Richard Felson, and Janet L. Lauritsen. </w:t>
      </w:r>
      <w:r w:rsidR="008E2854">
        <w:rPr>
          <w:sz w:val="24"/>
        </w:rPr>
        <w:t>(2003).</w:t>
      </w:r>
      <w:r>
        <w:rPr>
          <w:sz w:val="24"/>
        </w:rPr>
        <w:t xml:space="preserve"> “Neighborhood</w:t>
      </w:r>
      <w:r w:rsidR="008E2854">
        <w:rPr>
          <w:sz w:val="24"/>
        </w:rPr>
        <w:t xml:space="preserve"> </w:t>
      </w:r>
    </w:p>
    <w:p w:rsidR="00A13EFA" w:rsidRDefault="00273911" w:rsidP="008E2854">
      <w:pPr>
        <w:rPr>
          <w:sz w:val="24"/>
        </w:rPr>
      </w:pPr>
      <w:r>
        <w:rPr>
          <w:sz w:val="24"/>
        </w:rPr>
        <w:tab/>
      </w:r>
      <w:r w:rsidR="00A13EFA">
        <w:rPr>
          <w:sz w:val="24"/>
        </w:rPr>
        <w:t xml:space="preserve">Disadvantage and the Nature of Violence,” </w:t>
      </w:r>
      <w:r w:rsidR="00A13EFA" w:rsidRPr="00525F63">
        <w:rPr>
          <w:b/>
          <w:i/>
          <w:sz w:val="24"/>
        </w:rPr>
        <w:t>Criminology</w:t>
      </w:r>
      <w:r w:rsidR="00A13EFA">
        <w:rPr>
          <w:sz w:val="24"/>
        </w:rPr>
        <w:t>, Vol. 41: 39-72</w:t>
      </w:r>
      <w:r w:rsidR="00A13EFA">
        <w:rPr>
          <w:b/>
          <w:i/>
          <w:sz w:val="24"/>
        </w:rPr>
        <w:t>.</w:t>
      </w:r>
    </w:p>
    <w:p w:rsidR="00DA4144" w:rsidRDefault="00DA4144" w:rsidP="00A176F0">
      <w:pPr>
        <w:ind w:firstLine="720"/>
        <w:rPr>
          <w:sz w:val="24"/>
        </w:rPr>
      </w:pPr>
      <w:r>
        <w:rPr>
          <w:sz w:val="24"/>
        </w:rPr>
        <w:t xml:space="preserve">Reprinted in R. Crutchfield, C. Kubrin, G. Bridges, and J. Weis (eds.) Crime </w:t>
      </w:r>
      <w:smartTag w:uri="urn:schemas-microsoft-com:office:smarttags" w:element="City">
        <w:smartTag w:uri="urn:schemas-microsoft-com:office:smarttags" w:element="place">
          <w:r>
            <w:rPr>
              <w:sz w:val="24"/>
            </w:rPr>
            <w:t>Readings</w:t>
          </w:r>
        </w:smartTag>
      </w:smartTag>
      <w:r>
        <w:rPr>
          <w:sz w:val="24"/>
        </w:rPr>
        <w:t>,</w:t>
      </w:r>
    </w:p>
    <w:p w:rsidR="00DA4144" w:rsidRDefault="00DA4144" w:rsidP="008E2854">
      <w:pPr>
        <w:rPr>
          <w:sz w:val="24"/>
        </w:rPr>
      </w:pPr>
      <w:r>
        <w:rPr>
          <w:sz w:val="24"/>
        </w:rPr>
        <w:tab/>
        <w:t>Sage Publications (2008).</w:t>
      </w:r>
    </w:p>
    <w:p w:rsidR="00DA4144" w:rsidRDefault="00DA4144" w:rsidP="008E2854">
      <w:pPr>
        <w:rPr>
          <w:sz w:val="24"/>
        </w:rPr>
      </w:pPr>
    </w:p>
    <w:p w:rsidR="00273911" w:rsidRDefault="00A13EFA" w:rsidP="008E2854">
      <w:pPr>
        <w:rPr>
          <w:sz w:val="24"/>
        </w:rPr>
      </w:pPr>
      <w:r>
        <w:rPr>
          <w:sz w:val="24"/>
        </w:rPr>
        <w:t xml:space="preserve">Lauritsen, Janet L. and Norman A. White. </w:t>
      </w:r>
      <w:r w:rsidR="008E2854">
        <w:rPr>
          <w:sz w:val="24"/>
        </w:rPr>
        <w:t>(2001).</w:t>
      </w:r>
      <w:r>
        <w:rPr>
          <w:sz w:val="24"/>
        </w:rPr>
        <w:t xml:space="preserve"> “Putting Violence in Its Place: The Effects of</w:t>
      </w:r>
    </w:p>
    <w:p w:rsidR="00273911" w:rsidRDefault="00A13EFA" w:rsidP="00273911">
      <w:pPr>
        <w:ind w:firstLine="720"/>
        <w:rPr>
          <w:sz w:val="24"/>
        </w:rPr>
      </w:pPr>
      <w:r>
        <w:rPr>
          <w:sz w:val="24"/>
        </w:rPr>
        <w:t xml:space="preserve">Race, Ethnicity, Gender and Place on the Risk for Violence,” </w:t>
      </w:r>
      <w:r w:rsidRPr="00525F63">
        <w:rPr>
          <w:b/>
          <w:i/>
          <w:sz w:val="24"/>
        </w:rPr>
        <w:t>Criminology &amp; Public</w:t>
      </w:r>
      <w:r w:rsidR="008E2854">
        <w:rPr>
          <w:b/>
          <w:sz w:val="24"/>
        </w:rPr>
        <w:t xml:space="preserve"> </w:t>
      </w:r>
      <w:r w:rsidRPr="00525F63">
        <w:rPr>
          <w:b/>
          <w:i/>
          <w:sz w:val="24"/>
        </w:rPr>
        <w:t>Policy</w:t>
      </w:r>
      <w:r>
        <w:rPr>
          <w:sz w:val="24"/>
        </w:rPr>
        <w:t xml:space="preserve">, </w:t>
      </w:r>
    </w:p>
    <w:p w:rsidR="00A13EFA" w:rsidRPr="008E2854" w:rsidRDefault="00A13EFA" w:rsidP="00273911">
      <w:pPr>
        <w:ind w:firstLine="720"/>
        <w:rPr>
          <w:b/>
          <w:sz w:val="24"/>
        </w:rPr>
      </w:pPr>
      <w:r>
        <w:rPr>
          <w:sz w:val="24"/>
        </w:rPr>
        <w:t>Vol. 1: 37-60.</w:t>
      </w:r>
    </w:p>
    <w:p w:rsidR="00A13EFA" w:rsidRDefault="00A13EFA" w:rsidP="008E2854">
      <w:pPr>
        <w:rPr>
          <w:sz w:val="24"/>
        </w:rPr>
      </w:pPr>
    </w:p>
    <w:p w:rsidR="00273911" w:rsidRDefault="00A13EFA" w:rsidP="008E2854">
      <w:pPr>
        <w:rPr>
          <w:sz w:val="24"/>
          <w:szCs w:val="24"/>
        </w:rPr>
      </w:pPr>
      <w:r w:rsidRPr="008E2854">
        <w:rPr>
          <w:sz w:val="24"/>
          <w:szCs w:val="24"/>
        </w:rPr>
        <w:t xml:space="preserve">Lauritsen, Janet L. </w:t>
      </w:r>
      <w:r w:rsidR="008E2854" w:rsidRPr="008E2854">
        <w:rPr>
          <w:sz w:val="24"/>
          <w:szCs w:val="24"/>
        </w:rPr>
        <w:t xml:space="preserve">(2001). </w:t>
      </w:r>
      <w:r w:rsidRPr="008E2854">
        <w:rPr>
          <w:sz w:val="24"/>
          <w:szCs w:val="24"/>
        </w:rPr>
        <w:t xml:space="preserve"> “Race, Gender, Place, and Risk: Patterns of Violent Victimization</w:t>
      </w:r>
      <w:r w:rsidR="008E2854" w:rsidRPr="008E2854">
        <w:rPr>
          <w:sz w:val="24"/>
          <w:szCs w:val="24"/>
        </w:rPr>
        <w:t xml:space="preserve"> </w:t>
      </w:r>
      <w:r w:rsidRPr="008E2854">
        <w:rPr>
          <w:sz w:val="24"/>
          <w:szCs w:val="24"/>
        </w:rPr>
        <w:t xml:space="preserve">in the </w:t>
      </w:r>
    </w:p>
    <w:p w:rsidR="00273911" w:rsidRDefault="00273911" w:rsidP="008E2854">
      <w:pPr>
        <w:rPr>
          <w:i/>
          <w:sz w:val="24"/>
          <w:szCs w:val="24"/>
        </w:rPr>
      </w:pPr>
      <w:r>
        <w:rPr>
          <w:sz w:val="24"/>
          <w:szCs w:val="24"/>
        </w:rPr>
        <w:tab/>
      </w:r>
      <w:r w:rsidR="00A13EFA" w:rsidRPr="008E2854">
        <w:rPr>
          <w:sz w:val="24"/>
          <w:szCs w:val="24"/>
        </w:rPr>
        <w:t xml:space="preserve">NCVS,” </w:t>
      </w:r>
      <w:r w:rsidR="00A13EFA" w:rsidRPr="008E2854">
        <w:rPr>
          <w:i/>
          <w:sz w:val="24"/>
          <w:szCs w:val="24"/>
        </w:rPr>
        <w:t>2000 Proceedings of the Section on Government Statistics and Section on</w:t>
      </w:r>
      <w:r w:rsidR="008E2854" w:rsidRPr="008E2854">
        <w:rPr>
          <w:sz w:val="24"/>
          <w:szCs w:val="24"/>
        </w:rPr>
        <w:t xml:space="preserve"> </w:t>
      </w:r>
      <w:r w:rsidR="00A13EFA" w:rsidRPr="008E2854">
        <w:rPr>
          <w:i/>
          <w:sz w:val="24"/>
          <w:szCs w:val="24"/>
        </w:rPr>
        <w:t xml:space="preserve">Social </w:t>
      </w:r>
    </w:p>
    <w:p w:rsidR="008E2854" w:rsidRDefault="00273911" w:rsidP="008E2854">
      <w:pPr>
        <w:rPr>
          <w:sz w:val="24"/>
          <w:szCs w:val="24"/>
        </w:rPr>
      </w:pPr>
      <w:r>
        <w:rPr>
          <w:i/>
          <w:sz w:val="24"/>
          <w:szCs w:val="24"/>
        </w:rPr>
        <w:tab/>
      </w:r>
      <w:r w:rsidR="00A13EFA" w:rsidRPr="008E2854">
        <w:rPr>
          <w:i/>
          <w:sz w:val="24"/>
          <w:szCs w:val="24"/>
        </w:rPr>
        <w:t xml:space="preserve">Statistics: </w:t>
      </w:r>
      <w:r w:rsidR="00A13EFA" w:rsidRPr="008E2854">
        <w:rPr>
          <w:sz w:val="24"/>
          <w:szCs w:val="24"/>
        </w:rPr>
        <w:t>10-17. American Statistical Assoc</w:t>
      </w:r>
      <w:r w:rsidR="00F30FC1">
        <w:rPr>
          <w:sz w:val="24"/>
          <w:szCs w:val="24"/>
        </w:rPr>
        <w:t>i</w:t>
      </w:r>
      <w:r w:rsidR="00A13EFA" w:rsidRPr="008E2854">
        <w:rPr>
          <w:sz w:val="24"/>
          <w:szCs w:val="24"/>
        </w:rPr>
        <w:t>ation.</w:t>
      </w:r>
    </w:p>
    <w:p w:rsidR="009B427C" w:rsidRPr="005A3593" w:rsidRDefault="009B427C" w:rsidP="008E2854">
      <w:pPr>
        <w:rPr>
          <w:sz w:val="24"/>
          <w:szCs w:val="24"/>
        </w:rPr>
      </w:pPr>
    </w:p>
    <w:p w:rsidR="00A13EFA" w:rsidRDefault="00A13EFA" w:rsidP="008E2854">
      <w:pPr>
        <w:pStyle w:val="Heading1"/>
        <w:rPr>
          <w:rFonts w:ascii="Times New Roman" w:hAnsi="Times New Roman"/>
        </w:rPr>
      </w:pPr>
      <w:r>
        <w:rPr>
          <w:rFonts w:ascii="Times New Roman" w:hAnsi="Times New Roman"/>
        </w:rPr>
        <w:t xml:space="preserve">Lauritsen, Janet L. </w:t>
      </w:r>
      <w:r w:rsidR="008E2854">
        <w:rPr>
          <w:rFonts w:ascii="Times New Roman" w:hAnsi="Times New Roman"/>
        </w:rPr>
        <w:t>(2001).</w:t>
      </w:r>
      <w:r>
        <w:rPr>
          <w:rFonts w:ascii="Times New Roman" w:hAnsi="Times New Roman"/>
        </w:rPr>
        <w:t xml:space="preserve"> “The Social Ecology of Violent Victimization: Individual and</w:t>
      </w:r>
    </w:p>
    <w:p w:rsidR="008160C3" w:rsidRDefault="00A13EFA" w:rsidP="00E067BA">
      <w:pPr>
        <w:ind w:firstLine="720"/>
        <w:rPr>
          <w:sz w:val="24"/>
        </w:rPr>
      </w:pPr>
      <w:r>
        <w:rPr>
          <w:sz w:val="24"/>
        </w:rPr>
        <w:t xml:space="preserve">Contextual Effects in the NCVS,” </w:t>
      </w:r>
      <w:r w:rsidRPr="00525F63">
        <w:rPr>
          <w:b/>
          <w:i/>
          <w:sz w:val="24"/>
        </w:rPr>
        <w:t>Journal of Quantitative Criminology</w:t>
      </w:r>
      <w:r w:rsidR="00D67C81">
        <w:rPr>
          <w:sz w:val="24"/>
        </w:rPr>
        <w:t>, Vol.</w:t>
      </w:r>
      <w:r>
        <w:rPr>
          <w:sz w:val="24"/>
        </w:rPr>
        <w:t xml:space="preserve"> 17: 3-32.</w:t>
      </w:r>
    </w:p>
    <w:p w:rsidR="006C30AD" w:rsidRDefault="006C30AD" w:rsidP="00E067BA">
      <w:pPr>
        <w:ind w:firstLine="720"/>
        <w:rPr>
          <w:sz w:val="24"/>
        </w:rPr>
      </w:pPr>
    </w:p>
    <w:p w:rsidR="00A13EFA" w:rsidRDefault="00A13EFA" w:rsidP="008E2854">
      <w:pPr>
        <w:rPr>
          <w:sz w:val="24"/>
        </w:rPr>
      </w:pPr>
      <w:r>
        <w:rPr>
          <w:sz w:val="24"/>
        </w:rPr>
        <w:t>Hawkins, Darnell F., John H. Laub, Janet L. Lauritsen, and Lynn Cothern.</w:t>
      </w:r>
      <w:r w:rsidR="008E2854">
        <w:rPr>
          <w:sz w:val="24"/>
        </w:rPr>
        <w:t xml:space="preserve"> (2000).</w:t>
      </w:r>
      <w:r>
        <w:rPr>
          <w:sz w:val="24"/>
        </w:rPr>
        <w:t xml:space="preserve">  “Race,</w:t>
      </w:r>
    </w:p>
    <w:p w:rsidR="00A13EFA" w:rsidRDefault="00A13EFA" w:rsidP="00273911">
      <w:pPr>
        <w:ind w:left="720"/>
        <w:rPr>
          <w:sz w:val="24"/>
        </w:rPr>
      </w:pPr>
      <w:r>
        <w:rPr>
          <w:sz w:val="24"/>
        </w:rPr>
        <w:t xml:space="preserve">Ethnicity, and Serious and Violent Juvenile Offending,”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U.S.</w:t>
          </w:r>
        </w:smartTag>
      </w:smartTag>
      <w:r>
        <w:rPr>
          <w:sz w:val="24"/>
        </w:rPr>
        <w:t xml:space="preserve"> Department of Justice, Office of Justice Programs, Office of Juvenile Justice and Delinquency Prevention.  </w:t>
      </w:r>
    </w:p>
    <w:p w:rsidR="00A13EFA" w:rsidRDefault="00A13EFA" w:rsidP="00273911">
      <w:pPr>
        <w:ind w:firstLine="720"/>
        <w:rPr>
          <w:sz w:val="24"/>
        </w:rPr>
      </w:pPr>
      <w:r w:rsidRPr="006A087B">
        <w:rPr>
          <w:i/>
          <w:sz w:val="24"/>
        </w:rPr>
        <w:lastRenderedPageBreak/>
        <w:t>NCJ 181202</w:t>
      </w:r>
      <w:r>
        <w:rPr>
          <w:sz w:val="24"/>
        </w:rPr>
        <w:t>.</w:t>
      </w:r>
    </w:p>
    <w:p w:rsidR="00A13EFA" w:rsidRDefault="00A13EFA" w:rsidP="008E2854">
      <w:pPr>
        <w:ind w:left="720"/>
        <w:rPr>
          <w:sz w:val="24"/>
        </w:rPr>
      </w:pPr>
    </w:p>
    <w:p w:rsidR="00273911" w:rsidRDefault="00A13EFA" w:rsidP="008E2854">
      <w:pPr>
        <w:rPr>
          <w:sz w:val="24"/>
        </w:rPr>
      </w:pPr>
      <w:r>
        <w:rPr>
          <w:sz w:val="24"/>
        </w:rPr>
        <w:t xml:space="preserve">Lauritsen, Janet L. </w:t>
      </w:r>
      <w:r w:rsidR="008E2854">
        <w:rPr>
          <w:sz w:val="24"/>
        </w:rPr>
        <w:t>(1999).</w:t>
      </w:r>
      <w:r>
        <w:rPr>
          <w:sz w:val="24"/>
        </w:rPr>
        <w:t xml:space="preserve"> “Limitations in the Use of Longitudinal Self-Report Data: A Comment,”</w:t>
      </w:r>
    </w:p>
    <w:p w:rsidR="00A13EFA" w:rsidRDefault="00A13EFA" w:rsidP="008E2854">
      <w:pPr>
        <w:rPr>
          <w:sz w:val="24"/>
        </w:rPr>
      </w:pPr>
      <w:r>
        <w:rPr>
          <w:sz w:val="24"/>
        </w:rPr>
        <w:t xml:space="preserve">  </w:t>
      </w:r>
      <w:r w:rsidR="00273911">
        <w:rPr>
          <w:sz w:val="24"/>
        </w:rPr>
        <w:tab/>
      </w:r>
      <w:r w:rsidRPr="00525F63">
        <w:rPr>
          <w:b/>
          <w:i/>
          <w:sz w:val="24"/>
        </w:rPr>
        <w:t>Criminology</w:t>
      </w:r>
      <w:r w:rsidR="00D67C81">
        <w:rPr>
          <w:sz w:val="24"/>
        </w:rPr>
        <w:t>, Vol.</w:t>
      </w:r>
      <w:r>
        <w:rPr>
          <w:sz w:val="24"/>
        </w:rPr>
        <w:t xml:space="preserve"> 37: 687-694.</w:t>
      </w:r>
    </w:p>
    <w:p w:rsidR="00A13EFA" w:rsidRDefault="00A13EFA" w:rsidP="008E2854">
      <w:pPr>
        <w:rPr>
          <w:sz w:val="24"/>
        </w:rPr>
      </w:pPr>
    </w:p>
    <w:p w:rsidR="00273911" w:rsidRDefault="00A13EFA" w:rsidP="008E2854">
      <w:pPr>
        <w:rPr>
          <w:sz w:val="24"/>
        </w:rPr>
      </w:pPr>
      <w:r>
        <w:rPr>
          <w:sz w:val="24"/>
        </w:rPr>
        <w:t xml:space="preserve">Lauritsen, Janet L. </w:t>
      </w:r>
      <w:r w:rsidR="008E2854">
        <w:rPr>
          <w:sz w:val="24"/>
        </w:rPr>
        <w:t>(1998).</w:t>
      </w:r>
      <w:r>
        <w:rPr>
          <w:sz w:val="24"/>
        </w:rPr>
        <w:t xml:space="preserve"> “The Age-Crime Debate: Assessing the Limits of Longitudinal Self-Report </w:t>
      </w:r>
    </w:p>
    <w:p w:rsidR="00A13EFA" w:rsidRDefault="00273911" w:rsidP="008E2854">
      <w:pPr>
        <w:rPr>
          <w:sz w:val="24"/>
        </w:rPr>
      </w:pPr>
      <w:r>
        <w:rPr>
          <w:sz w:val="24"/>
        </w:rPr>
        <w:tab/>
      </w:r>
      <w:r w:rsidR="00A13EFA">
        <w:rPr>
          <w:sz w:val="24"/>
        </w:rPr>
        <w:t xml:space="preserve">Data,” </w:t>
      </w:r>
      <w:r w:rsidR="00A13EFA" w:rsidRPr="00525F63">
        <w:rPr>
          <w:b/>
          <w:i/>
          <w:sz w:val="24"/>
        </w:rPr>
        <w:t>Social Forces</w:t>
      </w:r>
      <w:r w:rsidR="00D67C81">
        <w:rPr>
          <w:sz w:val="24"/>
        </w:rPr>
        <w:t>, Vol.</w:t>
      </w:r>
      <w:r w:rsidR="00A13EFA">
        <w:rPr>
          <w:sz w:val="24"/>
        </w:rPr>
        <w:t xml:space="preserve"> 77: 127-155.</w:t>
      </w:r>
    </w:p>
    <w:p w:rsidR="00A8229C" w:rsidRDefault="00A8229C" w:rsidP="008E2854">
      <w:pPr>
        <w:ind w:left="720"/>
        <w:rPr>
          <w:sz w:val="24"/>
        </w:rPr>
      </w:pPr>
      <w:r>
        <w:rPr>
          <w:sz w:val="24"/>
        </w:rPr>
        <w:t xml:space="preserve">Reprinted in David Weisburd and </w:t>
      </w:r>
      <w:smartTag w:uri="urn:schemas-microsoft-com:office:smarttags" w:element="PersonName">
        <w:r>
          <w:rPr>
            <w:sz w:val="24"/>
          </w:rPr>
          <w:t>Shawn Bushway</w:t>
        </w:r>
      </w:smartTag>
      <w:r>
        <w:rPr>
          <w:sz w:val="24"/>
        </w:rPr>
        <w:t xml:space="preserve"> (eds), </w:t>
      </w:r>
      <w:r w:rsidRPr="00A8229C">
        <w:rPr>
          <w:sz w:val="24"/>
          <w:u w:val="single"/>
        </w:rPr>
        <w:t>Quantitative Methods in Criminology</w:t>
      </w:r>
      <w:r>
        <w:rPr>
          <w:sz w:val="24"/>
        </w:rPr>
        <w:t>,</w:t>
      </w:r>
      <w:r w:rsidR="008E2854">
        <w:rPr>
          <w:sz w:val="24"/>
        </w:rPr>
        <w:t xml:space="preserve"> </w:t>
      </w:r>
      <w:r>
        <w:rPr>
          <w:sz w:val="24"/>
        </w:rPr>
        <w:t>Ashgate (2005).</w:t>
      </w:r>
    </w:p>
    <w:p w:rsidR="003C167A" w:rsidRDefault="003C167A" w:rsidP="008E2854">
      <w:pPr>
        <w:rPr>
          <w:sz w:val="24"/>
        </w:rPr>
      </w:pPr>
    </w:p>
    <w:p w:rsidR="00273911" w:rsidRDefault="00A13EFA" w:rsidP="008E2854">
      <w:pPr>
        <w:rPr>
          <w:sz w:val="24"/>
        </w:rPr>
      </w:pPr>
      <w:r>
        <w:rPr>
          <w:sz w:val="24"/>
        </w:rPr>
        <w:t xml:space="preserve">Baumer, Eric, Janet L. Lauritsen, Richard Rosenfeld, and Richard Wright. </w:t>
      </w:r>
      <w:r w:rsidR="008E2854">
        <w:rPr>
          <w:sz w:val="24"/>
        </w:rPr>
        <w:t>(1998).</w:t>
      </w:r>
      <w:r>
        <w:rPr>
          <w:sz w:val="24"/>
        </w:rPr>
        <w:t xml:space="preserve"> “The Influence</w:t>
      </w:r>
    </w:p>
    <w:p w:rsidR="00A13EFA" w:rsidRDefault="008E2854" w:rsidP="008E2854">
      <w:pPr>
        <w:rPr>
          <w:sz w:val="24"/>
        </w:rPr>
      </w:pPr>
      <w:r>
        <w:rPr>
          <w:sz w:val="24"/>
        </w:rPr>
        <w:t xml:space="preserve"> </w:t>
      </w:r>
      <w:r w:rsidR="00273911">
        <w:rPr>
          <w:sz w:val="24"/>
        </w:rPr>
        <w:tab/>
      </w:r>
      <w:r w:rsidR="00A13EFA">
        <w:rPr>
          <w:sz w:val="24"/>
        </w:rPr>
        <w:t xml:space="preserve">of Crack Cocaine on Robbery, Burglary, and Homicide Rates: A Cross-City, Longitudinal </w:t>
      </w:r>
    </w:p>
    <w:p w:rsidR="00A13EFA" w:rsidRDefault="00A13EFA" w:rsidP="00273911">
      <w:pPr>
        <w:ind w:firstLine="720"/>
        <w:rPr>
          <w:sz w:val="24"/>
        </w:rPr>
      </w:pPr>
      <w:r>
        <w:rPr>
          <w:sz w:val="24"/>
        </w:rPr>
        <w:t xml:space="preserve">Analysis,” </w:t>
      </w:r>
      <w:r w:rsidRPr="00525F63">
        <w:rPr>
          <w:b/>
          <w:i/>
          <w:sz w:val="24"/>
        </w:rPr>
        <w:t>Journal of Research in Crime and Delinquency</w:t>
      </w:r>
      <w:r w:rsidR="00D67C81">
        <w:rPr>
          <w:sz w:val="24"/>
        </w:rPr>
        <w:t>, Vol.</w:t>
      </w:r>
      <w:r>
        <w:rPr>
          <w:sz w:val="24"/>
        </w:rPr>
        <w:t xml:space="preserve"> 35: 316-340.</w:t>
      </w:r>
    </w:p>
    <w:p w:rsidR="00A13EFA" w:rsidRDefault="00A13EFA" w:rsidP="008E2854">
      <w:pPr>
        <w:rPr>
          <w:sz w:val="24"/>
        </w:rPr>
      </w:pPr>
    </w:p>
    <w:p w:rsidR="00273911" w:rsidRDefault="00A13EFA" w:rsidP="008E2854">
      <w:pPr>
        <w:rPr>
          <w:sz w:val="24"/>
        </w:rPr>
      </w:pPr>
      <w:r>
        <w:rPr>
          <w:sz w:val="24"/>
        </w:rPr>
        <w:t xml:space="preserve">Lauritsen, Janet L. and C. Gray Swicegood. </w:t>
      </w:r>
      <w:r w:rsidR="008E2854">
        <w:rPr>
          <w:sz w:val="24"/>
        </w:rPr>
        <w:t>(1997).</w:t>
      </w:r>
      <w:r>
        <w:rPr>
          <w:sz w:val="24"/>
        </w:rPr>
        <w:t xml:space="preserve">“The Consistency of Self-Reported Initiation </w:t>
      </w:r>
    </w:p>
    <w:p w:rsidR="001C1801" w:rsidRDefault="00A13EFA" w:rsidP="001C1801">
      <w:pPr>
        <w:ind w:firstLine="720"/>
        <w:rPr>
          <w:sz w:val="24"/>
        </w:rPr>
      </w:pPr>
      <w:r>
        <w:rPr>
          <w:sz w:val="24"/>
        </w:rPr>
        <w:t xml:space="preserve">of Sexual Activity.”  </w:t>
      </w:r>
      <w:r w:rsidRPr="00525F63">
        <w:rPr>
          <w:b/>
          <w:i/>
          <w:sz w:val="24"/>
        </w:rPr>
        <w:t>Family Planning Perspectives</w:t>
      </w:r>
      <w:r w:rsidR="00D67C81">
        <w:rPr>
          <w:i/>
          <w:sz w:val="24"/>
        </w:rPr>
        <w:t xml:space="preserve">, </w:t>
      </w:r>
      <w:r w:rsidR="00D67C81">
        <w:rPr>
          <w:sz w:val="24"/>
        </w:rPr>
        <w:t>Vol.</w:t>
      </w:r>
      <w:r w:rsidR="001C1801">
        <w:rPr>
          <w:sz w:val="24"/>
        </w:rPr>
        <w:t xml:space="preserve"> 29: 215-22</w:t>
      </w:r>
    </w:p>
    <w:p w:rsidR="001C1801" w:rsidRDefault="001C1801" w:rsidP="001C1801">
      <w:pPr>
        <w:rPr>
          <w:sz w:val="24"/>
        </w:rPr>
      </w:pPr>
    </w:p>
    <w:p w:rsidR="00273911" w:rsidRDefault="00A13EFA" w:rsidP="001C1801">
      <w:pPr>
        <w:rPr>
          <w:sz w:val="24"/>
        </w:rPr>
      </w:pPr>
      <w:r>
        <w:rPr>
          <w:sz w:val="24"/>
        </w:rPr>
        <w:t>Lauritsen, Janet L. and Kenna Davis Quinet.</w:t>
      </w:r>
      <w:r w:rsidR="005528CD">
        <w:rPr>
          <w:sz w:val="24"/>
        </w:rPr>
        <w:t xml:space="preserve"> </w:t>
      </w:r>
      <w:r w:rsidR="008E2854">
        <w:rPr>
          <w:sz w:val="24"/>
        </w:rPr>
        <w:t>(1995).</w:t>
      </w:r>
      <w:r>
        <w:rPr>
          <w:sz w:val="24"/>
        </w:rPr>
        <w:t xml:space="preserve">  "P</w:t>
      </w:r>
      <w:r w:rsidR="008E2854">
        <w:rPr>
          <w:sz w:val="24"/>
        </w:rPr>
        <w:t xml:space="preserve">atterns of Repeat Victimization </w:t>
      </w:r>
      <w:r>
        <w:rPr>
          <w:sz w:val="24"/>
        </w:rPr>
        <w:t xml:space="preserve">Among </w:t>
      </w:r>
    </w:p>
    <w:p w:rsidR="00A13EFA" w:rsidRDefault="00273911" w:rsidP="00273911">
      <w:pPr>
        <w:rPr>
          <w:sz w:val="24"/>
        </w:rPr>
      </w:pPr>
      <w:r>
        <w:rPr>
          <w:sz w:val="24"/>
        </w:rPr>
        <w:tab/>
      </w:r>
      <w:r w:rsidR="00A13EFA">
        <w:rPr>
          <w:sz w:val="24"/>
        </w:rPr>
        <w:t xml:space="preserve">Adolescents and Young Adults."  </w:t>
      </w:r>
      <w:r w:rsidR="00A13EFA" w:rsidRPr="00525F63">
        <w:rPr>
          <w:b/>
          <w:i/>
          <w:sz w:val="24"/>
        </w:rPr>
        <w:t>Journal of Quantitative Criminology</w:t>
      </w:r>
      <w:r w:rsidR="00D67C81">
        <w:rPr>
          <w:sz w:val="24"/>
        </w:rPr>
        <w:t>, Vol.</w:t>
      </w:r>
      <w:r w:rsidR="00A13EFA">
        <w:rPr>
          <w:sz w:val="24"/>
        </w:rPr>
        <w:t xml:space="preserve"> 11: 143-166.</w:t>
      </w:r>
    </w:p>
    <w:p w:rsidR="00A13EFA" w:rsidRDefault="00A13EFA" w:rsidP="008E2854">
      <w:pPr>
        <w:ind w:firstLine="720"/>
        <w:rPr>
          <w:sz w:val="24"/>
        </w:rPr>
      </w:pPr>
    </w:p>
    <w:p w:rsidR="00A13EFA" w:rsidRDefault="00A13EFA" w:rsidP="008E2854">
      <w:pPr>
        <w:pStyle w:val="Heading4"/>
        <w:numPr>
          <w:ilvl w:val="0"/>
          <w:numId w:val="0"/>
        </w:numPr>
      </w:pPr>
      <w:r>
        <w:t xml:space="preserve">Laub, John H. and Janet L. Lauritsen. </w:t>
      </w:r>
      <w:r w:rsidR="008E2854">
        <w:t>(1994).</w:t>
      </w:r>
      <w:r>
        <w:t xml:space="preserve"> "The Precursors of Chronic Offending Across the </w:t>
      </w:r>
    </w:p>
    <w:p w:rsidR="00A13EFA" w:rsidRDefault="00A13EFA" w:rsidP="00273911">
      <w:pPr>
        <w:ind w:firstLine="720"/>
        <w:rPr>
          <w:sz w:val="24"/>
        </w:rPr>
      </w:pPr>
      <w:r>
        <w:rPr>
          <w:sz w:val="24"/>
        </w:rPr>
        <w:t xml:space="preserve">Life Course."  </w:t>
      </w:r>
      <w:r w:rsidRPr="00525F63">
        <w:rPr>
          <w:b/>
          <w:i/>
          <w:sz w:val="24"/>
        </w:rPr>
        <w:t>Federal Probation</w:t>
      </w:r>
      <w:r>
        <w:rPr>
          <w:sz w:val="24"/>
        </w:rPr>
        <w:t xml:space="preserve">, </w:t>
      </w:r>
      <w:r w:rsidR="00D67C81">
        <w:rPr>
          <w:sz w:val="24"/>
        </w:rPr>
        <w:t xml:space="preserve">Vol. </w:t>
      </w:r>
      <w:r>
        <w:rPr>
          <w:sz w:val="24"/>
        </w:rPr>
        <w:t>LVIII: 51-57.</w:t>
      </w:r>
    </w:p>
    <w:p w:rsidR="00A13EFA" w:rsidRDefault="00A13EFA" w:rsidP="008E2854">
      <w:pPr>
        <w:rPr>
          <w:sz w:val="24"/>
        </w:rPr>
      </w:pPr>
    </w:p>
    <w:p w:rsidR="00A13EFA" w:rsidRDefault="00A13EFA" w:rsidP="008E2854">
      <w:pPr>
        <w:rPr>
          <w:sz w:val="24"/>
        </w:rPr>
      </w:pPr>
      <w:r>
        <w:rPr>
          <w:sz w:val="24"/>
        </w:rPr>
        <w:t xml:space="preserve">Lauritsen, Janet L. </w:t>
      </w:r>
      <w:r w:rsidR="008E2854">
        <w:rPr>
          <w:sz w:val="24"/>
        </w:rPr>
        <w:t>(1994).</w:t>
      </w:r>
      <w:r>
        <w:rPr>
          <w:sz w:val="24"/>
        </w:rPr>
        <w:t>"Explaining Race and Gender Differences in Adolescent Sexual</w:t>
      </w:r>
    </w:p>
    <w:p w:rsidR="007765C0" w:rsidRDefault="00A13EFA" w:rsidP="00E40FB3">
      <w:pPr>
        <w:ind w:firstLine="720"/>
        <w:rPr>
          <w:sz w:val="24"/>
        </w:rPr>
      </w:pPr>
      <w:r>
        <w:rPr>
          <w:sz w:val="24"/>
        </w:rPr>
        <w:t xml:space="preserve">Behavior."  </w:t>
      </w:r>
      <w:r w:rsidRPr="00525F63">
        <w:rPr>
          <w:b/>
          <w:i/>
          <w:sz w:val="24"/>
        </w:rPr>
        <w:t>Social Forces</w:t>
      </w:r>
      <w:r w:rsidR="00D67C81">
        <w:rPr>
          <w:sz w:val="24"/>
        </w:rPr>
        <w:t>, Vol.</w:t>
      </w:r>
      <w:r>
        <w:rPr>
          <w:sz w:val="24"/>
        </w:rPr>
        <w:t xml:space="preserve"> 72: 859-884.</w:t>
      </w:r>
    </w:p>
    <w:p w:rsidR="00DB4F2B" w:rsidRDefault="00DB4F2B" w:rsidP="008E2854">
      <w:pPr>
        <w:rPr>
          <w:sz w:val="24"/>
        </w:rPr>
      </w:pPr>
    </w:p>
    <w:p w:rsidR="00A13EFA" w:rsidRDefault="00A13EFA" w:rsidP="008E2854">
      <w:pPr>
        <w:rPr>
          <w:sz w:val="24"/>
        </w:rPr>
      </w:pPr>
      <w:r>
        <w:rPr>
          <w:sz w:val="24"/>
        </w:rPr>
        <w:t xml:space="preserve">Laub, John H. and Janet L. Lauritsen. </w:t>
      </w:r>
      <w:r w:rsidR="008E2854">
        <w:rPr>
          <w:sz w:val="24"/>
        </w:rPr>
        <w:t>(1993).</w:t>
      </w:r>
      <w:r>
        <w:rPr>
          <w:sz w:val="24"/>
        </w:rPr>
        <w:t xml:space="preserve"> "Developmental Aspects of Violent Behavior: A </w:t>
      </w:r>
    </w:p>
    <w:p w:rsidR="00273911" w:rsidRDefault="00A13EFA" w:rsidP="00273911">
      <w:pPr>
        <w:ind w:firstLine="720"/>
        <w:rPr>
          <w:sz w:val="24"/>
        </w:rPr>
      </w:pPr>
      <w:r>
        <w:rPr>
          <w:sz w:val="24"/>
        </w:rPr>
        <w:t xml:space="preserve">Longitudinal, Comparative Approach." </w:t>
      </w:r>
      <w:r w:rsidRPr="00525F63">
        <w:rPr>
          <w:b/>
          <w:i/>
          <w:sz w:val="24"/>
        </w:rPr>
        <w:t>Violence and Victims</w:t>
      </w:r>
      <w:r>
        <w:rPr>
          <w:sz w:val="24"/>
        </w:rPr>
        <w:t>, Special issue entitled</w:t>
      </w:r>
      <w:r w:rsidR="008E2854">
        <w:rPr>
          <w:sz w:val="24"/>
        </w:rPr>
        <w:t xml:space="preserve"> </w:t>
      </w:r>
      <w:r>
        <w:rPr>
          <w:sz w:val="24"/>
        </w:rPr>
        <w:t>"Socio-</w:t>
      </w:r>
    </w:p>
    <w:p w:rsidR="00A13EFA" w:rsidRDefault="00A13EFA" w:rsidP="00A176F0">
      <w:pPr>
        <w:ind w:firstLine="720"/>
        <w:rPr>
          <w:sz w:val="24"/>
        </w:rPr>
      </w:pPr>
      <w:r>
        <w:rPr>
          <w:sz w:val="24"/>
        </w:rPr>
        <w:t xml:space="preserve">cultural Aspects of Violent Behavior," Vol.8: 235-252.      </w:t>
      </w:r>
    </w:p>
    <w:p w:rsidR="00A13EFA" w:rsidRDefault="00A13EFA" w:rsidP="008E2854">
      <w:pPr>
        <w:ind w:firstLine="720"/>
        <w:rPr>
          <w:sz w:val="24"/>
        </w:rPr>
      </w:pPr>
      <w:r>
        <w:rPr>
          <w:sz w:val="24"/>
        </w:rPr>
        <w:t xml:space="preserve">Reprinted in: </w:t>
      </w:r>
      <w:r>
        <w:rPr>
          <w:sz w:val="24"/>
          <w:u w:val="single"/>
        </w:rPr>
        <w:t>Interpersonal Violent Behaviors: Social</w:t>
      </w:r>
      <w:r>
        <w:rPr>
          <w:sz w:val="24"/>
        </w:rPr>
        <w:t xml:space="preserve"> </w:t>
      </w:r>
      <w:r>
        <w:rPr>
          <w:sz w:val="24"/>
          <w:u w:val="single"/>
        </w:rPr>
        <w:t>and Cultural Aspects</w:t>
      </w:r>
      <w:r>
        <w:rPr>
          <w:sz w:val="24"/>
        </w:rPr>
        <w:t xml:space="preserve">, pp 43-61, </w:t>
      </w:r>
    </w:p>
    <w:p w:rsidR="00A25741" w:rsidRDefault="00A13EFA" w:rsidP="008E2854">
      <w:pPr>
        <w:ind w:firstLine="720"/>
        <w:rPr>
          <w:sz w:val="24"/>
        </w:rPr>
      </w:pPr>
      <w:r>
        <w:rPr>
          <w:sz w:val="24"/>
        </w:rPr>
        <w:t>R. Barry Ruback and Neil A. Weiner, eds., Springer Publishing Co. 1995.</w:t>
      </w:r>
    </w:p>
    <w:p w:rsidR="00C132B0" w:rsidRDefault="00C132B0" w:rsidP="008E2854">
      <w:pPr>
        <w:ind w:firstLine="720"/>
        <w:rPr>
          <w:sz w:val="24"/>
        </w:rPr>
      </w:pPr>
    </w:p>
    <w:p w:rsidR="00A13EFA" w:rsidRDefault="00A13EFA" w:rsidP="008E2854">
      <w:pPr>
        <w:rPr>
          <w:sz w:val="24"/>
        </w:rPr>
      </w:pPr>
      <w:r>
        <w:rPr>
          <w:sz w:val="24"/>
        </w:rPr>
        <w:t>Lauritsen, Janet L.</w:t>
      </w:r>
      <w:r w:rsidR="008E2854">
        <w:rPr>
          <w:sz w:val="24"/>
        </w:rPr>
        <w:t xml:space="preserve"> (1993).</w:t>
      </w:r>
      <w:r>
        <w:rPr>
          <w:sz w:val="24"/>
        </w:rPr>
        <w:t xml:space="preserve"> "Sibling Resemblance in Juvenile Delinquency: Findings from the </w:t>
      </w:r>
      <w:r w:rsidR="00273911">
        <w:rPr>
          <w:sz w:val="24"/>
        </w:rPr>
        <w:tab/>
      </w:r>
    </w:p>
    <w:p w:rsidR="00A13EFA" w:rsidRDefault="00A13EFA" w:rsidP="00273911">
      <w:pPr>
        <w:ind w:firstLine="720"/>
        <w:rPr>
          <w:sz w:val="24"/>
        </w:rPr>
      </w:pPr>
      <w:r>
        <w:rPr>
          <w:sz w:val="24"/>
        </w:rPr>
        <w:t xml:space="preserve">National Youth Survey."  </w:t>
      </w:r>
      <w:r w:rsidRPr="00A0258C">
        <w:rPr>
          <w:b/>
          <w:i/>
          <w:sz w:val="24"/>
        </w:rPr>
        <w:t>Criminology</w:t>
      </w:r>
      <w:r w:rsidR="00D67C81">
        <w:rPr>
          <w:sz w:val="24"/>
        </w:rPr>
        <w:t>, Vol.</w:t>
      </w:r>
      <w:r>
        <w:rPr>
          <w:sz w:val="24"/>
        </w:rPr>
        <w:t xml:space="preserve"> 31: 387-410.</w:t>
      </w:r>
    </w:p>
    <w:p w:rsidR="00A13EFA" w:rsidRDefault="00A13EFA" w:rsidP="008E2854">
      <w:pPr>
        <w:rPr>
          <w:sz w:val="24"/>
        </w:rPr>
      </w:pPr>
    </w:p>
    <w:p w:rsidR="00273911" w:rsidRDefault="00A13EFA" w:rsidP="00273911">
      <w:pPr>
        <w:rPr>
          <w:sz w:val="24"/>
        </w:rPr>
      </w:pPr>
      <w:r>
        <w:rPr>
          <w:sz w:val="24"/>
        </w:rPr>
        <w:t xml:space="preserve">Lauritsen, Janet L., John H. Laub, and Robert J. Sampson. </w:t>
      </w:r>
      <w:r w:rsidR="008E2854">
        <w:rPr>
          <w:sz w:val="24"/>
        </w:rPr>
        <w:t xml:space="preserve">(1992). "Conventional and Delinquent </w:t>
      </w:r>
    </w:p>
    <w:p w:rsidR="00A13EFA" w:rsidRPr="008E2854" w:rsidRDefault="00A13EFA" w:rsidP="00273911">
      <w:pPr>
        <w:ind w:left="720"/>
        <w:rPr>
          <w:b/>
          <w:sz w:val="24"/>
        </w:rPr>
      </w:pPr>
      <w:r>
        <w:rPr>
          <w:sz w:val="24"/>
        </w:rPr>
        <w:t>Activities: Implications for the Prevention of Violent Victimization Among Adolescents."</w:t>
      </w:r>
      <w:r w:rsidR="008E2854">
        <w:rPr>
          <w:sz w:val="24"/>
        </w:rPr>
        <w:t xml:space="preserve"> </w:t>
      </w:r>
      <w:r w:rsidRPr="00A0258C">
        <w:rPr>
          <w:b/>
          <w:i/>
          <w:sz w:val="24"/>
        </w:rPr>
        <w:t>Violence and Victims</w:t>
      </w:r>
      <w:r w:rsidR="00D67C81">
        <w:rPr>
          <w:sz w:val="24"/>
        </w:rPr>
        <w:t>, Vol. 7</w:t>
      </w:r>
      <w:r>
        <w:rPr>
          <w:sz w:val="24"/>
        </w:rPr>
        <w:t>: 91-108.</w:t>
      </w:r>
    </w:p>
    <w:p w:rsidR="00A13EFA" w:rsidRDefault="00A13EFA" w:rsidP="008E2854">
      <w:pPr>
        <w:rPr>
          <w:sz w:val="24"/>
        </w:rPr>
      </w:pPr>
    </w:p>
    <w:p w:rsidR="00A13EFA" w:rsidRDefault="00A13EFA" w:rsidP="008E2854">
      <w:pPr>
        <w:pStyle w:val="Heading4"/>
        <w:numPr>
          <w:ilvl w:val="0"/>
          <w:numId w:val="0"/>
        </w:numPr>
      </w:pPr>
      <w:r>
        <w:t xml:space="preserve">Lauritsen, Janet L., Robert J. Sampson, and John H. Laub. </w:t>
      </w:r>
      <w:r w:rsidR="008E2854">
        <w:t>(1991).</w:t>
      </w:r>
      <w:r>
        <w:t xml:space="preserve"> "The Link Between Offending </w:t>
      </w:r>
    </w:p>
    <w:p w:rsidR="008354D8" w:rsidRDefault="00A13EFA" w:rsidP="00273911">
      <w:pPr>
        <w:ind w:firstLine="720"/>
        <w:rPr>
          <w:sz w:val="24"/>
        </w:rPr>
      </w:pPr>
      <w:r>
        <w:rPr>
          <w:sz w:val="24"/>
        </w:rPr>
        <w:t xml:space="preserve">and Victimization Among Adolescents."  </w:t>
      </w:r>
      <w:r w:rsidRPr="00A0258C">
        <w:rPr>
          <w:b/>
          <w:i/>
          <w:sz w:val="24"/>
        </w:rPr>
        <w:t>Criminology</w:t>
      </w:r>
      <w:r w:rsidR="00D67C81">
        <w:rPr>
          <w:sz w:val="24"/>
        </w:rPr>
        <w:t>, Vol.</w:t>
      </w:r>
      <w:r>
        <w:rPr>
          <w:sz w:val="24"/>
        </w:rPr>
        <w:t xml:space="preserve"> 29: 265-292.</w:t>
      </w:r>
    </w:p>
    <w:p w:rsidR="00DA4144" w:rsidRDefault="00DA4144" w:rsidP="008E2854">
      <w:pPr>
        <w:rPr>
          <w:sz w:val="24"/>
        </w:rPr>
      </w:pPr>
    </w:p>
    <w:p w:rsidR="00A13EFA" w:rsidRDefault="00A13EFA" w:rsidP="008E2854">
      <w:pPr>
        <w:rPr>
          <w:sz w:val="24"/>
        </w:rPr>
      </w:pPr>
      <w:r>
        <w:rPr>
          <w:sz w:val="24"/>
        </w:rPr>
        <w:t xml:space="preserve">Sampson, Robert J. and Janet L. Lauritsen. </w:t>
      </w:r>
      <w:r w:rsidR="008E2854">
        <w:rPr>
          <w:sz w:val="24"/>
        </w:rPr>
        <w:t>(1990).</w:t>
      </w:r>
      <w:r>
        <w:rPr>
          <w:sz w:val="24"/>
        </w:rPr>
        <w:t xml:space="preserve"> "Deviant Lifestyles, Proximity to Crime, and </w:t>
      </w:r>
    </w:p>
    <w:p w:rsidR="00A13EFA" w:rsidRPr="008E2854" w:rsidRDefault="00A13EFA" w:rsidP="00273911">
      <w:pPr>
        <w:ind w:left="720"/>
        <w:rPr>
          <w:b/>
          <w:i/>
          <w:sz w:val="24"/>
        </w:rPr>
      </w:pPr>
      <w:r>
        <w:rPr>
          <w:sz w:val="24"/>
        </w:rPr>
        <w:t xml:space="preserve">the Offender-Victim Link in Personal Violence."  </w:t>
      </w:r>
      <w:r w:rsidRPr="00A0258C">
        <w:rPr>
          <w:b/>
          <w:i/>
          <w:sz w:val="24"/>
        </w:rPr>
        <w:t>Journal of Research in Crime and Delinquency</w:t>
      </w:r>
      <w:r w:rsidR="00D67C81">
        <w:rPr>
          <w:sz w:val="24"/>
        </w:rPr>
        <w:t>, Vol.</w:t>
      </w:r>
      <w:r w:rsidRPr="00A0258C">
        <w:rPr>
          <w:b/>
          <w:sz w:val="24"/>
        </w:rPr>
        <w:t xml:space="preserve"> </w:t>
      </w:r>
      <w:r>
        <w:rPr>
          <w:sz w:val="24"/>
        </w:rPr>
        <w:t>27: 110-139.</w:t>
      </w:r>
    </w:p>
    <w:p w:rsidR="00A13EFA" w:rsidRDefault="00A13EFA" w:rsidP="008E2854">
      <w:pPr>
        <w:rPr>
          <w:sz w:val="24"/>
        </w:rPr>
      </w:pPr>
    </w:p>
    <w:p w:rsidR="00273911" w:rsidRDefault="00A13EFA" w:rsidP="008E2854">
      <w:pPr>
        <w:rPr>
          <w:b/>
          <w:i/>
          <w:sz w:val="24"/>
        </w:rPr>
      </w:pPr>
      <w:r>
        <w:rPr>
          <w:sz w:val="24"/>
        </w:rPr>
        <w:t xml:space="preserve">Ross, Catherine and Janet L. Lauritsen </w:t>
      </w:r>
      <w:r w:rsidR="008E2854">
        <w:rPr>
          <w:sz w:val="24"/>
        </w:rPr>
        <w:t>(1985).</w:t>
      </w:r>
      <w:r>
        <w:rPr>
          <w:sz w:val="24"/>
        </w:rPr>
        <w:t xml:space="preserve">"Public Opinion About Doctors' Pay." </w:t>
      </w:r>
      <w:r w:rsidRPr="00A0258C">
        <w:rPr>
          <w:b/>
          <w:i/>
          <w:sz w:val="24"/>
        </w:rPr>
        <w:t>Amer</w:t>
      </w:r>
      <w:r w:rsidR="008E2854">
        <w:rPr>
          <w:b/>
          <w:i/>
          <w:sz w:val="24"/>
        </w:rPr>
        <w:t xml:space="preserve">ican </w:t>
      </w:r>
    </w:p>
    <w:p w:rsidR="00A13EFA" w:rsidRDefault="00273911" w:rsidP="008E2854">
      <w:pPr>
        <w:rPr>
          <w:sz w:val="24"/>
        </w:rPr>
      </w:pPr>
      <w:r>
        <w:rPr>
          <w:b/>
          <w:i/>
          <w:sz w:val="24"/>
        </w:rPr>
        <w:tab/>
      </w:r>
      <w:r w:rsidR="00A13EFA" w:rsidRPr="00A0258C">
        <w:rPr>
          <w:b/>
          <w:i/>
          <w:sz w:val="24"/>
        </w:rPr>
        <w:t>Journal of Public Health</w:t>
      </w:r>
      <w:r w:rsidR="00D67C81">
        <w:rPr>
          <w:sz w:val="24"/>
        </w:rPr>
        <w:t>, Vol. 75: 668-70</w:t>
      </w:r>
      <w:r w:rsidR="00A13EFA">
        <w:rPr>
          <w:sz w:val="24"/>
        </w:rPr>
        <w:t xml:space="preserve">.  </w:t>
      </w:r>
    </w:p>
    <w:p w:rsidR="001C43A5" w:rsidRDefault="001C43A5" w:rsidP="008E2854">
      <w:pPr>
        <w:rPr>
          <w:sz w:val="24"/>
        </w:rPr>
      </w:pPr>
    </w:p>
    <w:p w:rsidR="001C43A5" w:rsidRDefault="001C43A5" w:rsidP="008E2854">
      <w:pPr>
        <w:rPr>
          <w:sz w:val="24"/>
        </w:rPr>
      </w:pPr>
    </w:p>
    <w:p w:rsidR="00CC7FFC" w:rsidRPr="0000334E" w:rsidRDefault="00194420" w:rsidP="008E2854">
      <w:pPr>
        <w:rPr>
          <w:b/>
          <w:i/>
          <w:sz w:val="24"/>
        </w:rPr>
      </w:pPr>
      <w:r>
        <w:rPr>
          <w:b/>
          <w:i/>
          <w:sz w:val="24"/>
        </w:rPr>
        <w:t>Book Chapters</w:t>
      </w:r>
    </w:p>
    <w:p w:rsidR="00B47C7B" w:rsidRPr="00B47C7B" w:rsidRDefault="00B47C7B" w:rsidP="00B47C7B"/>
    <w:p w:rsidR="0061584D" w:rsidRDefault="0061584D" w:rsidP="00C374BD">
      <w:pPr>
        <w:rPr>
          <w:sz w:val="24"/>
          <w:szCs w:val="24"/>
        </w:rPr>
      </w:pPr>
      <w:r>
        <w:rPr>
          <w:sz w:val="24"/>
          <w:szCs w:val="24"/>
        </w:rPr>
        <w:t xml:space="preserve">Jonson-Reid, Melissa, Janet L. Lauritsen, Tonya Edmund, and F. David Schneider. (2016). “Public Policy and Prevention of Violence Against Women,” in </w:t>
      </w:r>
      <w:r w:rsidRPr="0061584D">
        <w:rPr>
          <w:sz w:val="24"/>
          <w:szCs w:val="24"/>
          <w:u w:val="single"/>
        </w:rPr>
        <w:t>Prevention, Policy, and Public Health</w:t>
      </w:r>
      <w:r>
        <w:rPr>
          <w:sz w:val="24"/>
          <w:szCs w:val="24"/>
        </w:rPr>
        <w:t>, Amy Eyler et al (eds). Oxford University Press.</w:t>
      </w:r>
    </w:p>
    <w:p w:rsidR="0061584D" w:rsidRDefault="0061584D" w:rsidP="00C374BD">
      <w:pPr>
        <w:rPr>
          <w:sz w:val="24"/>
          <w:szCs w:val="24"/>
        </w:rPr>
      </w:pPr>
    </w:p>
    <w:p w:rsidR="005C5325" w:rsidRDefault="005C5325" w:rsidP="00C374BD">
      <w:pPr>
        <w:rPr>
          <w:sz w:val="24"/>
          <w:szCs w:val="24"/>
        </w:rPr>
      </w:pPr>
      <w:r>
        <w:rPr>
          <w:sz w:val="24"/>
          <w:szCs w:val="24"/>
        </w:rPr>
        <w:t>La</w:t>
      </w:r>
      <w:r w:rsidR="00DE117F">
        <w:rPr>
          <w:sz w:val="24"/>
          <w:szCs w:val="24"/>
        </w:rPr>
        <w:t>uritsen, Janet L.  (</w:t>
      </w:r>
      <w:r>
        <w:rPr>
          <w:sz w:val="24"/>
          <w:szCs w:val="24"/>
        </w:rPr>
        <w:t>2015)</w:t>
      </w:r>
      <w:r w:rsidR="0061584D">
        <w:rPr>
          <w:sz w:val="24"/>
          <w:szCs w:val="24"/>
        </w:rPr>
        <w:t>.</w:t>
      </w:r>
      <w:r>
        <w:rPr>
          <w:sz w:val="24"/>
          <w:szCs w:val="24"/>
        </w:rPr>
        <w:t xml:space="preserve"> “The Devil is in the Details: Crime and Victimization Research with the National Crime Victimization Survey,” in </w:t>
      </w:r>
      <w:r w:rsidRPr="005C5325">
        <w:rPr>
          <w:sz w:val="24"/>
          <w:szCs w:val="24"/>
          <w:u w:val="single"/>
        </w:rPr>
        <w:t>Envisioning Criminology: Researchers on Research as a Process of Discovery</w:t>
      </w:r>
      <w:r>
        <w:rPr>
          <w:sz w:val="24"/>
          <w:szCs w:val="24"/>
        </w:rPr>
        <w:t>, Michael Maltz and Stephen Rice (eds.). Springer.</w:t>
      </w:r>
    </w:p>
    <w:p w:rsidR="005C5325" w:rsidRDefault="005C5325" w:rsidP="00C374BD">
      <w:pPr>
        <w:rPr>
          <w:sz w:val="24"/>
          <w:szCs w:val="24"/>
        </w:rPr>
      </w:pPr>
    </w:p>
    <w:p w:rsidR="00992B2F" w:rsidRDefault="00992B2F" w:rsidP="00C374BD">
      <w:pPr>
        <w:rPr>
          <w:sz w:val="24"/>
          <w:szCs w:val="24"/>
        </w:rPr>
      </w:pPr>
      <w:r>
        <w:rPr>
          <w:sz w:val="24"/>
          <w:szCs w:val="24"/>
        </w:rPr>
        <w:t>Lauritsen, Janet L., Ekaterina Gorislavsky</w:t>
      </w:r>
      <w:r w:rsidR="00E6659C">
        <w:rPr>
          <w:sz w:val="24"/>
          <w:szCs w:val="24"/>
        </w:rPr>
        <w:t>*</w:t>
      </w:r>
      <w:r w:rsidR="00B4450D">
        <w:rPr>
          <w:sz w:val="24"/>
          <w:szCs w:val="24"/>
        </w:rPr>
        <w:t xml:space="preserve"> and Karen Heimer. (2013</w:t>
      </w:r>
      <w:r>
        <w:rPr>
          <w:sz w:val="24"/>
          <w:szCs w:val="24"/>
        </w:rPr>
        <w:t>). “Economic Conditions,</w:t>
      </w:r>
    </w:p>
    <w:p w:rsidR="00992B2F" w:rsidRDefault="00992B2F" w:rsidP="00C374BD">
      <w:pPr>
        <w:rPr>
          <w:sz w:val="24"/>
          <w:szCs w:val="24"/>
        </w:rPr>
      </w:pPr>
      <w:r>
        <w:rPr>
          <w:sz w:val="24"/>
          <w:szCs w:val="24"/>
        </w:rPr>
        <w:t>and Violent Victimization Trends Among Youth: Guns, Violence, and Homicide, 1973-2005,”</w:t>
      </w:r>
      <w:r w:rsidR="002B03AC">
        <w:rPr>
          <w:sz w:val="24"/>
          <w:szCs w:val="24"/>
        </w:rPr>
        <w:t xml:space="preserve"> </w:t>
      </w:r>
      <w:r w:rsidR="00B4450D">
        <w:rPr>
          <w:sz w:val="24"/>
          <w:szCs w:val="24"/>
        </w:rPr>
        <w:t xml:space="preserve">pp. 85-120 in </w:t>
      </w:r>
      <w:r w:rsidR="00B4450D" w:rsidRPr="00B4450D">
        <w:rPr>
          <w:sz w:val="24"/>
          <w:szCs w:val="24"/>
          <w:u w:val="single"/>
        </w:rPr>
        <w:t>Economics and Youth Violence: Crime, Disadvantage, and Community,</w:t>
      </w:r>
      <w:r w:rsidR="00B4450D">
        <w:rPr>
          <w:sz w:val="24"/>
          <w:szCs w:val="24"/>
        </w:rPr>
        <w:t xml:space="preserve"> </w:t>
      </w:r>
      <w:r w:rsidR="00404425">
        <w:rPr>
          <w:sz w:val="24"/>
          <w:szCs w:val="24"/>
        </w:rPr>
        <w:t xml:space="preserve">Richard Rosenfeld, Mark Edberg, Xiangming Fang, and Curtis Floyd (eds.). </w:t>
      </w:r>
      <w:r w:rsidR="002B03AC">
        <w:rPr>
          <w:sz w:val="24"/>
          <w:szCs w:val="24"/>
        </w:rPr>
        <w:t>New York University Press.</w:t>
      </w:r>
    </w:p>
    <w:p w:rsidR="00D67C81" w:rsidRDefault="00D67C81" w:rsidP="00C374BD">
      <w:pPr>
        <w:rPr>
          <w:sz w:val="24"/>
          <w:szCs w:val="24"/>
        </w:rPr>
      </w:pPr>
    </w:p>
    <w:p w:rsidR="00B47C7B" w:rsidRDefault="00B47C7B" w:rsidP="00C374BD">
      <w:pPr>
        <w:rPr>
          <w:sz w:val="24"/>
          <w:szCs w:val="24"/>
        </w:rPr>
      </w:pPr>
      <w:r>
        <w:rPr>
          <w:sz w:val="24"/>
          <w:szCs w:val="24"/>
        </w:rPr>
        <w:t>Laur</w:t>
      </w:r>
      <w:r w:rsidR="00E6659C">
        <w:rPr>
          <w:sz w:val="24"/>
          <w:szCs w:val="24"/>
        </w:rPr>
        <w:t>itsen, Janet L. and Dena Carson*</w:t>
      </w:r>
      <w:r>
        <w:rPr>
          <w:sz w:val="24"/>
          <w:szCs w:val="24"/>
        </w:rPr>
        <w:t xml:space="preserve"> (2010). “The President’s Task Force on Victims of Crime,” pp. 659-662 in </w:t>
      </w:r>
      <w:r w:rsidRPr="00B47C7B">
        <w:rPr>
          <w:sz w:val="24"/>
          <w:szCs w:val="24"/>
          <w:u w:val="single"/>
        </w:rPr>
        <w:t>The Encyclopedia on Victimology and Crime Prevention</w:t>
      </w:r>
      <w:r>
        <w:rPr>
          <w:sz w:val="24"/>
          <w:szCs w:val="24"/>
        </w:rPr>
        <w:t>, Sage Publications, Inc.</w:t>
      </w:r>
    </w:p>
    <w:p w:rsidR="00B47C7B" w:rsidRDefault="00B47C7B" w:rsidP="00C374BD">
      <w:pPr>
        <w:rPr>
          <w:sz w:val="24"/>
          <w:szCs w:val="24"/>
        </w:rPr>
      </w:pPr>
    </w:p>
    <w:p w:rsidR="0043101D" w:rsidRDefault="0043101D" w:rsidP="00C374BD">
      <w:pPr>
        <w:rPr>
          <w:sz w:val="24"/>
          <w:szCs w:val="24"/>
        </w:rPr>
      </w:pPr>
      <w:smartTag w:uri="urn:schemas-microsoft-com:office:smarttags" w:element="PersonName">
        <w:r>
          <w:rPr>
            <w:sz w:val="24"/>
            <w:szCs w:val="24"/>
          </w:rPr>
          <w:t>Lauritsen, Janet L.</w:t>
        </w:r>
      </w:smartTag>
      <w:r>
        <w:rPr>
          <w:sz w:val="24"/>
          <w:szCs w:val="24"/>
        </w:rPr>
        <w:t xml:space="preserve"> (2009).  “Muestro” (“Sampling”), pp. 62-67 in the </w:t>
      </w:r>
      <w:r w:rsidRPr="00242584">
        <w:rPr>
          <w:sz w:val="24"/>
          <w:szCs w:val="24"/>
        </w:rPr>
        <w:t>Proceedings of</w:t>
      </w:r>
      <w:r w:rsidR="00242584">
        <w:rPr>
          <w:sz w:val="24"/>
          <w:szCs w:val="24"/>
        </w:rPr>
        <w:t xml:space="preserve"> the</w:t>
      </w:r>
      <w:r w:rsidRPr="00242584">
        <w:rPr>
          <w:sz w:val="24"/>
          <w:szCs w:val="24"/>
        </w:rPr>
        <w:t xml:space="preserve"> </w:t>
      </w:r>
      <w:r w:rsidRPr="00242584">
        <w:rPr>
          <w:sz w:val="24"/>
          <w:szCs w:val="24"/>
          <w:u w:val="single"/>
        </w:rPr>
        <w:t>Congreso Internacional de Especialistas para el Estudio del Estado de Derecho, la Victimizacion y la Eficacia Institucional en Mexico</w:t>
      </w:r>
      <w:r>
        <w:rPr>
          <w:sz w:val="24"/>
          <w:szCs w:val="24"/>
        </w:rPr>
        <w:t xml:space="preserve">, 16 y 17 de abril de 2009, Mexico City: </w:t>
      </w:r>
      <w:r w:rsidR="00242584">
        <w:rPr>
          <w:sz w:val="24"/>
          <w:szCs w:val="24"/>
        </w:rPr>
        <w:t>Centro de Investigacion y Docencias Economicas (CIDE)</w:t>
      </w:r>
      <w:r>
        <w:rPr>
          <w:sz w:val="24"/>
          <w:szCs w:val="24"/>
        </w:rPr>
        <w:t>.</w:t>
      </w:r>
    </w:p>
    <w:p w:rsidR="0043101D" w:rsidRDefault="0043101D" w:rsidP="00C374BD">
      <w:pPr>
        <w:rPr>
          <w:sz w:val="24"/>
          <w:szCs w:val="24"/>
        </w:rPr>
      </w:pPr>
    </w:p>
    <w:p w:rsidR="00242584" w:rsidRDefault="00242584" w:rsidP="00242584">
      <w:pPr>
        <w:rPr>
          <w:sz w:val="24"/>
          <w:szCs w:val="24"/>
        </w:rPr>
      </w:pPr>
      <w:r>
        <w:rPr>
          <w:sz w:val="24"/>
          <w:szCs w:val="24"/>
        </w:rPr>
        <w:t xml:space="preserve">Lauritsen, Janet L. (2009).  “Adminstracion de la Encuesta de Victimizacion: la NCVS en los Estados Unidos” (“Administration of the Victimization Survey: The NCVS in the </w:t>
      </w:r>
      <w:smartTag w:uri="urn:schemas-microsoft-com:office:smarttags" w:element="country-region">
        <w:smartTag w:uri="urn:schemas-microsoft-com:office:smarttags" w:element="place">
          <w:r>
            <w:rPr>
              <w:sz w:val="24"/>
              <w:szCs w:val="24"/>
            </w:rPr>
            <w:t>United States</w:t>
          </w:r>
        </w:smartTag>
      </w:smartTag>
      <w:r>
        <w:rPr>
          <w:sz w:val="24"/>
          <w:szCs w:val="24"/>
        </w:rPr>
        <w:t xml:space="preserve">), pp. 97-101 in the </w:t>
      </w:r>
      <w:r w:rsidRPr="00242584">
        <w:rPr>
          <w:sz w:val="24"/>
          <w:szCs w:val="24"/>
        </w:rPr>
        <w:t>Proceedings of</w:t>
      </w:r>
      <w:r>
        <w:rPr>
          <w:sz w:val="24"/>
          <w:szCs w:val="24"/>
        </w:rPr>
        <w:t xml:space="preserve"> the</w:t>
      </w:r>
      <w:r w:rsidRPr="00242584">
        <w:rPr>
          <w:sz w:val="24"/>
          <w:szCs w:val="24"/>
        </w:rPr>
        <w:t xml:space="preserve"> </w:t>
      </w:r>
      <w:r w:rsidRPr="00242584">
        <w:rPr>
          <w:sz w:val="24"/>
          <w:szCs w:val="24"/>
          <w:u w:val="single"/>
        </w:rPr>
        <w:t>Congreso Internacional de Especialistas para el Estudio del Estado de Derecho, la Victimizacion y la Eficacia Institucional en Mexico</w:t>
      </w:r>
      <w:r>
        <w:rPr>
          <w:sz w:val="24"/>
          <w:szCs w:val="24"/>
        </w:rPr>
        <w:t>, 16 y 17 de abril de 2009, Mexico City: Centro de Investigacion y Docencias Economicas (CIDE).</w:t>
      </w:r>
    </w:p>
    <w:p w:rsidR="00242584" w:rsidRDefault="00242584" w:rsidP="00C374BD">
      <w:pPr>
        <w:rPr>
          <w:sz w:val="24"/>
          <w:szCs w:val="24"/>
        </w:rPr>
      </w:pPr>
    </w:p>
    <w:p w:rsidR="00710012" w:rsidRDefault="00710012" w:rsidP="00C374BD">
      <w:pPr>
        <w:rPr>
          <w:sz w:val="24"/>
          <w:szCs w:val="24"/>
        </w:rPr>
      </w:pPr>
      <w:r>
        <w:rPr>
          <w:sz w:val="24"/>
          <w:szCs w:val="24"/>
        </w:rPr>
        <w:t xml:space="preserve">Lauritsen, Janet L. (2009). “Criminal victimization in the United States: Trends and Patterns in Risks,” pp. 67-82 in Towards a Safer Society, L. Sabbadini, M. Muratore, and G. Tagliacozzo (eds), Roma: Istituto Nazionale de Statistica (ISTAT).  Available at: </w:t>
      </w:r>
      <w:hyperlink r:id="rId11" w:history="1">
        <w:r w:rsidRPr="001136C3">
          <w:rPr>
            <w:rStyle w:val="Hyperlink"/>
            <w:sz w:val="24"/>
            <w:szCs w:val="24"/>
          </w:rPr>
          <w:t>http://www3.istat.it/dati/catalogo/20100324_00/essays19_2009_towards_a_Safer_Society.pdf</w:t>
        </w:r>
      </w:hyperlink>
    </w:p>
    <w:p w:rsidR="00710012" w:rsidRDefault="00710012" w:rsidP="00C374BD">
      <w:pPr>
        <w:rPr>
          <w:sz w:val="24"/>
          <w:szCs w:val="24"/>
        </w:rPr>
      </w:pPr>
    </w:p>
    <w:p w:rsidR="00C374BD" w:rsidRDefault="00C374BD" w:rsidP="00C374BD">
      <w:pPr>
        <w:rPr>
          <w:sz w:val="24"/>
          <w:szCs w:val="24"/>
        </w:rPr>
      </w:pPr>
      <w:r>
        <w:rPr>
          <w:sz w:val="24"/>
          <w:szCs w:val="24"/>
        </w:rPr>
        <w:t>Heimer, Karen and Janet L. Laurits</w:t>
      </w:r>
      <w:r w:rsidR="003946F7">
        <w:rPr>
          <w:sz w:val="24"/>
          <w:szCs w:val="24"/>
        </w:rPr>
        <w:t>en.  (</w:t>
      </w:r>
      <w:r>
        <w:rPr>
          <w:sz w:val="24"/>
          <w:szCs w:val="24"/>
        </w:rPr>
        <w:t xml:space="preserve">2008). “Gender and Violence in the </w:t>
      </w:r>
      <w:smartTag w:uri="urn:schemas-microsoft-com:office:smarttags" w:element="place">
        <w:smartTag w:uri="urn:schemas-microsoft-com:office:smarttags" w:element="country-region">
          <w:r>
            <w:rPr>
              <w:sz w:val="24"/>
              <w:szCs w:val="24"/>
            </w:rPr>
            <w:t>United States</w:t>
          </w:r>
        </w:smartTag>
      </w:smartTag>
      <w:r>
        <w:rPr>
          <w:sz w:val="24"/>
          <w:szCs w:val="24"/>
        </w:rPr>
        <w:t>: Trends</w:t>
      </w:r>
      <w:r w:rsidR="00FF42D4">
        <w:rPr>
          <w:sz w:val="24"/>
          <w:szCs w:val="24"/>
        </w:rPr>
        <w:t xml:space="preserve"> in Offending and Victimization,</w:t>
      </w:r>
      <w:r>
        <w:rPr>
          <w:sz w:val="24"/>
          <w:szCs w:val="24"/>
        </w:rPr>
        <w:t xml:space="preserve">” </w:t>
      </w:r>
      <w:r w:rsidR="003946F7">
        <w:rPr>
          <w:sz w:val="24"/>
          <w:szCs w:val="24"/>
        </w:rPr>
        <w:t xml:space="preserve">pp. 45-80 </w:t>
      </w:r>
      <w:r w:rsidR="00FF42D4">
        <w:rPr>
          <w:sz w:val="24"/>
          <w:szCs w:val="24"/>
        </w:rPr>
        <w:t xml:space="preserve">in </w:t>
      </w:r>
      <w:r w:rsidRPr="00FF42D4">
        <w:rPr>
          <w:sz w:val="24"/>
          <w:szCs w:val="24"/>
          <w:u w:val="single"/>
        </w:rPr>
        <w:t>Understanding Crim</w:t>
      </w:r>
      <w:r w:rsidR="00FF42D4" w:rsidRPr="00FF42D4">
        <w:rPr>
          <w:sz w:val="24"/>
          <w:szCs w:val="24"/>
          <w:u w:val="single"/>
        </w:rPr>
        <w:t>e Trends</w:t>
      </w:r>
      <w:r w:rsidR="003946F7">
        <w:rPr>
          <w:sz w:val="24"/>
          <w:szCs w:val="24"/>
          <w:u w:val="single"/>
        </w:rPr>
        <w:t>:Workshop Report</w:t>
      </w:r>
      <w:r w:rsidR="00FF42D4">
        <w:rPr>
          <w:sz w:val="24"/>
          <w:szCs w:val="24"/>
        </w:rPr>
        <w:t xml:space="preserve">, </w:t>
      </w:r>
      <w:r w:rsidR="003946F7">
        <w:rPr>
          <w:sz w:val="24"/>
          <w:szCs w:val="24"/>
        </w:rPr>
        <w:t>Committee on Understanding Crime Trends, Committee on Law and Justice</w:t>
      </w:r>
      <w:r w:rsidR="008110C7">
        <w:rPr>
          <w:sz w:val="24"/>
          <w:szCs w:val="24"/>
        </w:rPr>
        <w:t>,</w:t>
      </w:r>
      <w:r w:rsidR="003946F7">
        <w:rPr>
          <w:sz w:val="24"/>
          <w:szCs w:val="24"/>
        </w:rPr>
        <w:t xml:space="preserve"> National Research Council.</w:t>
      </w:r>
      <w:r w:rsidR="008110C7">
        <w:rPr>
          <w:sz w:val="24"/>
          <w:szCs w:val="24"/>
        </w:rPr>
        <w:t xml:space="preserve"> </w:t>
      </w:r>
      <w:smartTag w:uri="urn:schemas-microsoft-com:office:smarttags" w:element="place">
        <w:smartTag w:uri="urn:schemas-microsoft-com:office:smarttags" w:element="City">
          <w:r w:rsidR="00FF42D4">
            <w:rPr>
              <w:sz w:val="24"/>
              <w:szCs w:val="24"/>
            </w:rPr>
            <w:t>Washington</w:t>
          </w:r>
        </w:smartTag>
        <w:r w:rsidR="00FF42D4">
          <w:rPr>
            <w:sz w:val="24"/>
            <w:szCs w:val="24"/>
          </w:rPr>
          <w:t xml:space="preserve"> </w:t>
        </w:r>
        <w:smartTag w:uri="urn:schemas-microsoft-com:office:smarttags" w:element="State">
          <w:r w:rsidR="00FF42D4">
            <w:rPr>
              <w:sz w:val="24"/>
              <w:szCs w:val="24"/>
            </w:rPr>
            <w:t>DC</w:t>
          </w:r>
        </w:smartTag>
      </w:smartTag>
      <w:r w:rsidR="00FF42D4">
        <w:rPr>
          <w:sz w:val="24"/>
          <w:szCs w:val="24"/>
        </w:rPr>
        <w:t xml:space="preserve">: </w:t>
      </w:r>
      <w:r w:rsidR="008110C7">
        <w:rPr>
          <w:sz w:val="24"/>
          <w:szCs w:val="24"/>
        </w:rPr>
        <w:t>National</w:t>
      </w:r>
      <w:r w:rsidR="003946F7">
        <w:rPr>
          <w:sz w:val="24"/>
          <w:szCs w:val="24"/>
        </w:rPr>
        <w:t xml:space="preserve"> Academies</w:t>
      </w:r>
      <w:r w:rsidR="008110C7">
        <w:rPr>
          <w:sz w:val="24"/>
          <w:szCs w:val="24"/>
        </w:rPr>
        <w:t xml:space="preserve"> Press.</w:t>
      </w:r>
    </w:p>
    <w:p w:rsidR="003946F7" w:rsidRPr="003946F7" w:rsidRDefault="003946F7" w:rsidP="003946F7"/>
    <w:p w:rsidR="00A25741" w:rsidRDefault="00A25741" w:rsidP="006E41A5">
      <w:pPr>
        <w:pStyle w:val="Heading7"/>
        <w:ind w:left="0" w:firstLine="0"/>
      </w:pPr>
      <w:r>
        <w:t>Lauritsen, Janet L.</w:t>
      </w:r>
      <w:r w:rsidR="006E41A5">
        <w:t xml:space="preserve"> and Callie M. Rennison. (2005).</w:t>
      </w:r>
      <w:r w:rsidR="00A134A8">
        <w:t xml:space="preserve"> </w:t>
      </w:r>
      <w:r>
        <w:t xml:space="preserve">“The Role of Race and Ethnicity in Violence Against Women,” pp. 303-322 in </w:t>
      </w:r>
      <w:r>
        <w:rPr>
          <w:u w:val="single"/>
        </w:rPr>
        <w:t>Gender and Crime: Patterns of Victimization and Offending</w:t>
      </w:r>
      <w:r>
        <w:t xml:space="preserve">, </w:t>
      </w:r>
    </w:p>
    <w:p w:rsidR="00A25741" w:rsidRDefault="00A25741" w:rsidP="008E2854">
      <w:pPr>
        <w:ind w:left="1440" w:hanging="1440"/>
        <w:rPr>
          <w:sz w:val="24"/>
        </w:rPr>
      </w:pPr>
      <w:r>
        <w:rPr>
          <w:sz w:val="24"/>
        </w:rPr>
        <w:t xml:space="preserve">Karen Heimer and </w:t>
      </w:r>
      <w:smartTag w:uri="urn:schemas-microsoft-com:office:smarttags" w:element="PersonName">
        <w:r>
          <w:rPr>
            <w:sz w:val="24"/>
          </w:rPr>
          <w:t>Candace Kruttschnitt</w:t>
        </w:r>
      </w:smartTag>
      <w:r>
        <w:rPr>
          <w:sz w:val="24"/>
        </w:rPr>
        <w:t xml:space="preserve"> (eds.), </w:t>
      </w:r>
      <w:smartTag w:uri="urn:schemas-microsoft-com:office:smarttags" w:element="State">
        <w:r>
          <w:rPr>
            <w:sz w:val="24"/>
          </w:rPr>
          <w:t>New York</w:t>
        </w:r>
      </w:smartTag>
      <w:r>
        <w:rPr>
          <w:sz w:val="24"/>
        </w:rPr>
        <w:t xml:space="preserve">: </w:t>
      </w:r>
      <w:smartTag w:uri="urn:schemas-microsoft-com:office:smarttags" w:element="place">
        <w:smartTag w:uri="urn:schemas-microsoft-com:office:smarttags" w:element="PlaceName">
          <w:r>
            <w:rPr>
              <w:sz w:val="24"/>
            </w:rPr>
            <w:t>New York</w:t>
          </w:r>
        </w:smartTag>
        <w:r>
          <w:rPr>
            <w:sz w:val="24"/>
          </w:rPr>
          <w:t xml:space="preserve"> </w:t>
        </w:r>
        <w:smartTag w:uri="urn:schemas-microsoft-com:office:smarttags" w:element="PlaceType">
          <w:r>
            <w:rPr>
              <w:sz w:val="24"/>
            </w:rPr>
            <w:t>University</w:t>
          </w:r>
        </w:smartTag>
      </w:smartTag>
      <w:r>
        <w:rPr>
          <w:sz w:val="24"/>
        </w:rPr>
        <w:t xml:space="preserve"> Press. </w:t>
      </w:r>
    </w:p>
    <w:p w:rsidR="00087E02" w:rsidRDefault="00087E02" w:rsidP="008E2854">
      <w:pPr>
        <w:rPr>
          <w:sz w:val="24"/>
        </w:rPr>
      </w:pPr>
    </w:p>
    <w:p w:rsidR="00A25741" w:rsidRDefault="00A25741" w:rsidP="008E2854">
      <w:pPr>
        <w:rPr>
          <w:sz w:val="24"/>
        </w:rPr>
      </w:pPr>
      <w:r>
        <w:rPr>
          <w:sz w:val="24"/>
        </w:rPr>
        <w:t xml:space="preserve">Lauritsen, Janet L. </w:t>
      </w:r>
      <w:r w:rsidR="006E41A5">
        <w:rPr>
          <w:sz w:val="24"/>
        </w:rPr>
        <w:t xml:space="preserve">(2005). </w:t>
      </w:r>
      <w:r>
        <w:rPr>
          <w:sz w:val="24"/>
        </w:rPr>
        <w:t>“Racial and Ethnic Differences in Juvenile Offending,” pp. 83-104 in</w:t>
      </w:r>
    </w:p>
    <w:p w:rsidR="00A25741" w:rsidRPr="004E2C1D" w:rsidRDefault="00A25741" w:rsidP="008E2854">
      <w:pPr>
        <w:rPr>
          <w:sz w:val="24"/>
        </w:rPr>
      </w:pPr>
      <w:r>
        <w:rPr>
          <w:sz w:val="24"/>
          <w:u w:val="single"/>
        </w:rPr>
        <w:t xml:space="preserve">Our </w:t>
      </w:r>
      <w:r w:rsidRPr="004E2C1D">
        <w:rPr>
          <w:sz w:val="24"/>
          <w:u w:val="single"/>
        </w:rPr>
        <w:t>Children, Their</w:t>
      </w:r>
      <w:r>
        <w:rPr>
          <w:sz w:val="24"/>
          <w:u w:val="single"/>
        </w:rPr>
        <w:t xml:space="preserve"> Children: Confronting Race and Ethnic Differences in American Criminal </w:t>
      </w:r>
    </w:p>
    <w:p w:rsidR="00A25741" w:rsidRPr="00525F63" w:rsidRDefault="00A25741" w:rsidP="008E2854">
      <w:pPr>
        <w:rPr>
          <w:sz w:val="24"/>
          <w:szCs w:val="24"/>
          <w:u w:val="single"/>
        </w:rPr>
      </w:pPr>
      <w:r w:rsidRPr="00525F63">
        <w:rPr>
          <w:sz w:val="24"/>
          <w:szCs w:val="24"/>
          <w:u w:val="single"/>
        </w:rPr>
        <w:t>Justice</w:t>
      </w:r>
      <w:r w:rsidRPr="00525F63">
        <w:rPr>
          <w:sz w:val="24"/>
          <w:szCs w:val="24"/>
        </w:rPr>
        <w:t>.  D</w:t>
      </w:r>
      <w:r w:rsidR="00B4450D">
        <w:rPr>
          <w:sz w:val="24"/>
          <w:szCs w:val="24"/>
        </w:rPr>
        <w:t>arnell Hawkins and Kimberly</w:t>
      </w:r>
      <w:r w:rsidRPr="00525F63">
        <w:rPr>
          <w:sz w:val="24"/>
          <w:szCs w:val="24"/>
        </w:rPr>
        <w:t xml:space="preserve"> Kempf-Leonard (eds.)</w:t>
      </w:r>
      <w:r w:rsidRPr="00525F63">
        <w:rPr>
          <w:i/>
          <w:sz w:val="24"/>
          <w:szCs w:val="24"/>
        </w:rPr>
        <w:t>,</w:t>
      </w:r>
      <w:r w:rsidRPr="00525F63">
        <w:rPr>
          <w:sz w:val="24"/>
          <w:szCs w:val="24"/>
        </w:rPr>
        <w:t xml:space="preserve"> </w:t>
      </w:r>
      <w:smartTag w:uri="urn:schemas-microsoft-com:office:smarttags" w:element="place">
        <w:smartTag w:uri="urn:schemas-microsoft-com:office:smarttags" w:element="PlaceType">
          <w:r w:rsidRPr="00525F63">
            <w:rPr>
              <w:sz w:val="24"/>
              <w:szCs w:val="24"/>
            </w:rPr>
            <w:t>University</w:t>
          </w:r>
        </w:smartTag>
        <w:r w:rsidRPr="00525F63">
          <w:rPr>
            <w:sz w:val="24"/>
            <w:szCs w:val="24"/>
          </w:rPr>
          <w:t xml:space="preserve"> of </w:t>
        </w:r>
        <w:smartTag w:uri="urn:schemas-microsoft-com:office:smarttags" w:element="PlaceName">
          <w:r w:rsidRPr="00525F63">
            <w:rPr>
              <w:sz w:val="24"/>
              <w:szCs w:val="24"/>
            </w:rPr>
            <w:t>Chicago</w:t>
          </w:r>
        </w:smartTag>
      </w:smartTag>
      <w:r w:rsidRPr="00525F63">
        <w:rPr>
          <w:sz w:val="24"/>
          <w:szCs w:val="24"/>
        </w:rPr>
        <w:t xml:space="preserve"> Press.</w:t>
      </w:r>
    </w:p>
    <w:p w:rsidR="001C1801" w:rsidRDefault="001C1801" w:rsidP="008E2854">
      <w:pPr>
        <w:rPr>
          <w:sz w:val="24"/>
        </w:rPr>
      </w:pPr>
    </w:p>
    <w:p w:rsidR="00A25741" w:rsidRDefault="00A25741" w:rsidP="008E2854">
      <w:pPr>
        <w:rPr>
          <w:sz w:val="24"/>
        </w:rPr>
      </w:pPr>
      <w:r>
        <w:rPr>
          <w:sz w:val="24"/>
        </w:rPr>
        <w:lastRenderedPageBreak/>
        <w:t>Lauritsen</w:t>
      </w:r>
      <w:r w:rsidR="00E6659C">
        <w:rPr>
          <w:sz w:val="24"/>
        </w:rPr>
        <w:t>, Janet L. and Shannan Catalano*</w:t>
      </w:r>
      <w:r w:rsidR="001C1801">
        <w:rPr>
          <w:sz w:val="24"/>
        </w:rPr>
        <w:t xml:space="preserve"> </w:t>
      </w:r>
      <w:r w:rsidR="006E41A5">
        <w:rPr>
          <w:sz w:val="24"/>
        </w:rPr>
        <w:t>(2004).</w:t>
      </w:r>
      <w:r w:rsidR="009E0D4A">
        <w:rPr>
          <w:sz w:val="24"/>
        </w:rPr>
        <w:t xml:space="preserve"> </w:t>
      </w:r>
      <w:r>
        <w:rPr>
          <w:sz w:val="24"/>
        </w:rPr>
        <w:t xml:space="preserve">“The National Crime Victimization Surveys,” </w:t>
      </w:r>
    </w:p>
    <w:p w:rsidR="00A25741" w:rsidRDefault="00A25741" w:rsidP="008E2854">
      <w:pPr>
        <w:rPr>
          <w:sz w:val="24"/>
        </w:rPr>
      </w:pPr>
      <w:r>
        <w:rPr>
          <w:sz w:val="24"/>
        </w:rPr>
        <w:t xml:space="preserve">pp. 803-808 in </w:t>
      </w:r>
      <w:r>
        <w:rPr>
          <w:sz w:val="24"/>
          <w:u w:val="single"/>
        </w:rPr>
        <w:t>The Encyclopedia of Social Measurement</w:t>
      </w:r>
      <w:r>
        <w:rPr>
          <w:i/>
          <w:sz w:val="24"/>
        </w:rPr>
        <w:t>,</w:t>
      </w:r>
      <w:r>
        <w:rPr>
          <w:sz w:val="24"/>
        </w:rPr>
        <w:t xml:space="preserve"> Vol. 2, Elsevier Press.</w:t>
      </w:r>
    </w:p>
    <w:p w:rsidR="001C1801" w:rsidRDefault="001C1801" w:rsidP="006E41A5">
      <w:pPr>
        <w:rPr>
          <w:sz w:val="24"/>
        </w:rPr>
      </w:pPr>
    </w:p>
    <w:p w:rsidR="00A25741" w:rsidRDefault="00A25741" w:rsidP="006E41A5">
      <w:pPr>
        <w:rPr>
          <w:sz w:val="24"/>
        </w:rPr>
      </w:pPr>
      <w:r>
        <w:rPr>
          <w:sz w:val="24"/>
        </w:rPr>
        <w:t>Lauritsen, Janet L. and Robert J. Sampson.</w:t>
      </w:r>
      <w:r w:rsidR="006E41A5">
        <w:rPr>
          <w:sz w:val="24"/>
        </w:rPr>
        <w:t xml:space="preserve"> (1998).</w:t>
      </w:r>
      <w:r>
        <w:rPr>
          <w:sz w:val="24"/>
        </w:rPr>
        <w:t xml:space="preserve"> "Minorities, Crime, and Criminal Justice," pp. 30-56</w:t>
      </w:r>
      <w:r w:rsidR="006E41A5">
        <w:rPr>
          <w:sz w:val="24"/>
        </w:rPr>
        <w:t xml:space="preserve"> </w:t>
      </w:r>
      <w:r>
        <w:rPr>
          <w:sz w:val="24"/>
        </w:rPr>
        <w:t xml:space="preserve">in Michael Tonry (ed.), </w:t>
      </w:r>
      <w:r>
        <w:rPr>
          <w:sz w:val="24"/>
          <w:u w:val="single"/>
        </w:rPr>
        <w:t>Oxford Handbook on Crime and Punishment</w:t>
      </w:r>
      <w:r>
        <w:rPr>
          <w:sz w:val="24"/>
        </w:rPr>
        <w:t>, Oxford University Press.</w:t>
      </w:r>
    </w:p>
    <w:p w:rsidR="005C1625" w:rsidRDefault="005C1625" w:rsidP="006E41A5">
      <w:pPr>
        <w:rPr>
          <w:sz w:val="24"/>
        </w:rPr>
      </w:pPr>
    </w:p>
    <w:p w:rsidR="00A25741" w:rsidRDefault="00A25741" w:rsidP="006E41A5">
      <w:pPr>
        <w:rPr>
          <w:sz w:val="24"/>
        </w:rPr>
      </w:pPr>
      <w:r>
        <w:rPr>
          <w:sz w:val="24"/>
        </w:rPr>
        <w:t xml:space="preserve">Hawkins, Darnell, John H. Laub, and Janet L. Lauritsen. </w:t>
      </w:r>
      <w:r w:rsidR="006E41A5">
        <w:rPr>
          <w:sz w:val="24"/>
        </w:rPr>
        <w:t xml:space="preserve">(1998). </w:t>
      </w:r>
      <w:r>
        <w:rPr>
          <w:sz w:val="24"/>
        </w:rPr>
        <w:t xml:space="preserve">"Race, Ethnicity and Serious Juvenile Offenders," pp. 30-46 in Rolf Loeber and David Farrington (eds.), </w:t>
      </w:r>
      <w:r>
        <w:rPr>
          <w:sz w:val="24"/>
          <w:u w:val="single"/>
        </w:rPr>
        <w:t>Serious and Violent</w:t>
      </w:r>
      <w:r>
        <w:rPr>
          <w:i/>
          <w:sz w:val="24"/>
          <w:u w:val="single"/>
        </w:rPr>
        <w:t xml:space="preserve"> </w:t>
      </w:r>
      <w:r>
        <w:rPr>
          <w:sz w:val="24"/>
          <w:u w:val="single"/>
        </w:rPr>
        <w:t>Juvenile Offenders: Risk Factors and Successful Interventions</w:t>
      </w:r>
      <w:r>
        <w:rPr>
          <w:sz w:val="24"/>
        </w:rPr>
        <w:t>, Sage.</w:t>
      </w:r>
    </w:p>
    <w:p w:rsidR="00DA4144" w:rsidRPr="00DA4144" w:rsidRDefault="00DA4144" w:rsidP="00DA4144"/>
    <w:p w:rsidR="00A25741" w:rsidRDefault="00A25741" w:rsidP="008E2854">
      <w:pPr>
        <w:pStyle w:val="Heading8"/>
        <w:numPr>
          <w:ilvl w:val="0"/>
          <w:numId w:val="0"/>
        </w:numPr>
      </w:pPr>
      <w:r>
        <w:t>Laub, John H. and Janet L. Lauritsen.</w:t>
      </w:r>
      <w:r w:rsidR="006E41A5">
        <w:t xml:space="preserve"> (1998).</w:t>
      </w:r>
      <w:r w:rsidR="00754C4E">
        <w:t xml:space="preserve"> </w:t>
      </w:r>
      <w:r>
        <w:t xml:space="preserve">"The Interdependence of School Violence with </w:t>
      </w:r>
    </w:p>
    <w:p w:rsidR="00A25741" w:rsidRDefault="00A25741" w:rsidP="006E41A5">
      <w:pPr>
        <w:rPr>
          <w:sz w:val="24"/>
        </w:rPr>
      </w:pPr>
      <w:r>
        <w:rPr>
          <w:sz w:val="24"/>
        </w:rPr>
        <w:t xml:space="preserve">Neighborhood and Family Conditions," pp. 127-158 in D. Elliott, B. Hamburg, K. Williams (eds.), </w:t>
      </w:r>
      <w:r>
        <w:rPr>
          <w:sz w:val="24"/>
          <w:u w:val="single"/>
        </w:rPr>
        <w:t>Violence in American Schools</w:t>
      </w:r>
      <w:r>
        <w:rPr>
          <w:sz w:val="24"/>
        </w:rPr>
        <w:t xml:space="preserve">, </w:t>
      </w:r>
      <w:smartTag w:uri="urn:schemas-microsoft-com:office:smarttags" w:element="place">
        <w:smartTag w:uri="urn:schemas-microsoft-com:office:smarttags" w:element="PlaceName">
          <w:r>
            <w:rPr>
              <w:sz w:val="24"/>
            </w:rPr>
            <w:t>Cambridge</w:t>
          </w:r>
        </w:smartTag>
        <w:r>
          <w:rPr>
            <w:sz w:val="24"/>
          </w:rPr>
          <w:t xml:space="preserve"> </w:t>
        </w:r>
        <w:smartTag w:uri="urn:schemas-microsoft-com:office:smarttags" w:element="PlaceType">
          <w:r>
            <w:rPr>
              <w:sz w:val="24"/>
            </w:rPr>
            <w:t>University</w:t>
          </w:r>
        </w:smartTag>
      </w:smartTag>
      <w:r>
        <w:rPr>
          <w:sz w:val="24"/>
        </w:rPr>
        <w:t xml:space="preserve"> Press.</w:t>
      </w:r>
    </w:p>
    <w:p w:rsidR="00380D5C" w:rsidRDefault="00380D5C" w:rsidP="008E2854">
      <w:pPr>
        <w:rPr>
          <w:sz w:val="24"/>
        </w:rPr>
      </w:pPr>
    </w:p>
    <w:p w:rsidR="00A25741" w:rsidRDefault="00A25741" w:rsidP="008E2854">
      <w:pPr>
        <w:rPr>
          <w:sz w:val="24"/>
        </w:rPr>
      </w:pPr>
      <w:r>
        <w:rPr>
          <w:sz w:val="24"/>
        </w:rPr>
        <w:t xml:space="preserve">Sampson, Robert J. and Janet L. Lauritsen. </w:t>
      </w:r>
      <w:r w:rsidR="006E41A5">
        <w:rPr>
          <w:sz w:val="24"/>
        </w:rPr>
        <w:t>(1997).</w:t>
      </w:r>
      <w:r>
        <w:rPr>
          <w:sz w:val="24"/>
        </w:rPr>
        <w:t xml:space="preserve"> "Racial and Ethnic Disparities in Crime and </w:t>
      </w:r>
    </w:p>
    <w:p w:rsidR="00B4450D" w:rsidRPr="0056030F" w:rsidRDefault="00A25741" w:rsidP="008E2854">
      <w:pPr>
        <w:rPr>
          <w:sz w:val="24"/>
          <w:u w:val="single"/>
        </w:rPr>
      </w:pPr>
      <w:r>
        <w:rPr>
          <w:sz w:val="24"/>
        </w:rPr>
        <w:t xml:space="preserve">Criminal Justice in the </w:t>
      </w:r>
      <w:smartTag w:uri="urn:schemas-microsoft-com:office:smarttags" w:element="place">
        <w:smartTag w:uri="urn:schemas-microsoft-com:office:smarttags" w:element="country-region">
          <w:r>
            <w:rPr>
              <w:sz w:val="24"/>
            </w:rPr>
            <w:t>United States</w:t>
          </w:r>
        </w:smartTag>
      </w:smartTag>
      <w:r>
        <w:rPr>
          <w:sz w:val="24"/>
        </w:rPr>
        <w:t>," pp. 311-374 in Michael Tonry (ed.).,</w:t>
      </w:r>
      <w:r>
        <w:rPr>
          <w:sz w:val="24"/>
          <w:u w:val="single"/>
        </w:rPr>
        <w:t>Crime and Justice: A Review of Research</w:t>
      </w:r>
      <w:r>
        <w:rPr>
          <w:sz w:val="24"/>
        </w:rPr>
        <w:t>, Vol. 21.  Special volume entitled "Ethnicity, Crime, and Immigration: Comparative and Cross-National Perspectives," University of Chicago Press.</w:t>
      </w:r>
    </w:p>
    <w:p w:rsidR="009E3E8D" w:rsidRDefault="009E3E8D" w:rsidP="008E2854">
      <w:pPr>
        <w:rPr>
          <w:sz w:val="24"/>
        </w:rPr>
      </w:pPr>
    </w:p>
    <w:p w:rsidR="00A25741" w:rsidRDefault="00A25741" w:rsidP="008E2854">
      <w:pPr>
        <w:rPr>
          <w:sz w:val="24"/>
        </w:rPr>
      </w:pPr>
      <w:r>
        <w:rPr>
          <w:sz w:val="24"/>
        </w:rPr>
        <w:t>Decker, Scott and Janet L. Lauritsen.</w:t>
      </w:r>
      <w:r w:rsidR="006E41A5">
        <w:rPr>
          <w:sz w:val="24"/>
        </w:rPr>
        <w:t xml:space="preserve"> (1996).</w:t>
      </w:r>
      <w:r w:rsidR="001C1801">
        <w:rPr>
          <w:sz w:val="24"/>
        </w:rPr>
        <w:t xml:space="preserve"> </w:t>
      </w:r>
      <w:r>
        <w:rPr>
          <w:sz w:val="24"/>
        </w:rPr>
        <w:t xml:space="preserve">"Breaking the Bonds of Social Networks: Leaving </w:t>
      </w:r>
    </w:p>
    <w:p w:rsidR="00A25741" w:rsidRDefault="00A25741" w:rsidP="006E41A5">
      <w:pPr>
        <w:rPr>
          <w:sz w:val="24"/>
        </w:rPr>
      </w:pPr>
      <w:r>
        <w:rPr>
          <w:sz w:val="24"/>
        </w:rPr>
        <w:t xml:space="preserve">the Gang." Pp. 103-122 in Ronald Huff, </w:t>
      </w:r>
      <w:r>
        <w:rPr>
          <w:sz w:val="24"/>
          <w:u w:val="single"/>
        </w:rPr>
        <w:t xml:space="preserve">Gangs in </w:t>
      </w:r>
      <w:smartTag w:uri="urn:schemas-microsoft-com:office:smarttags" w:element="place">
        <w:smartTag w:uri="urn:schemas-microsoft-com:office:smarttags" w:element="country-region">
          <w:r>
            <w:rPr>
              <w:sz w:val="24"/>
              <w:u w:val="single"/>
            </w:rPr>
            <w:t>America</w:t>
          </w:r>
        </w:smartTag>
      </w:smartTag>
      <w:r>
        <w:rPr>
          <w:sz w:val="24"/>
        </w:rPr>
        <w:t>, Sage. (Updated for 3</w:t>
      </w:r>
      <w:r>
        <w:rPr>
          <w:sz w:val="24"/>
          <w:vertAlign w:val="superscript"/>
        </w:rPr>
        <w:t>rd</w:t>
      </w:r>
      <w:r>
        <w:rPr>
          <w:sz w:val="24"/>
        </w:rPr>
        <w:t xml:space="preserve"> edition).</w:t>
      </w:r>
    </w:p>
    <w:p w:rsidR="00A25741" w:rsidRDefault="00A25741" w:rsidP="008E2854">
      <w:pPr>
        <w:ind w:firstLine="720"/>
        <w:rPr>
          <w:sz w:val="24"/>
        </w:rPr>
      </w:pPr>
    </w:p>
    <w:p w:rsidR="00A25741" w:rsidRDefault="00A25741" w:rsidP="006E41A5">
      <w:pPr>
        <w:rPr>
          <w:sz w:val="24"/>
        </w:rPr>
      </w:pPr>
      <w:r>
        <w:rPr>
          <w:sz w:val="24"/>
        </w:rPr>
        <w:t>Sampson, Robert J. and Janet L. Lauritsen.</w:t>
      </w:r>
      <w:r w:rsidR="006E41A5">
        <w:rPr>
          <w:sz w:val="24"/>
        </w:rPr>
        <w:t>(1994).</w:t>
      </w:r>
      <w:r>
        <w:rPr>
          <w:sz w:val="24"/>
        </w:rPr>
        <w:t xml:space="preserve">  "Violent Victimization and Offending: Individual-, Situational-, and Community-Level Risk Factors," pp. 1-114 in Albert J. Reiss and Jeffrey A. Roth, eds. </w:t>
      </w:r>
      <w:r>
        <w:rPr>
          <w:sz w:val="24"/>
          <w:u w:val="single"/>
        </w:rPr>
        <w:t>Understanding and Preventing Violence:</w:t>
      </w:r>
      <w:r>
        <w:rPr>
          <w:sz w:val="24"/>
        </w:rPr>
        <w:t xml:space="preserve"> </w:t>
      </w:r>
      <w:r>
        <w:rPr>
          <w:sz w:val="24"/>
          <w:u w:val="single"/>
        </w:rPr>
        <w:t>Social Influences on Violence</w:t>
      </w:r>
      <w:r>
        <w:rPr>
          <w:sz w:val="24"/>
        </w:rPr>
        <w:t xml:space="preserve">, Vol.3., </w:t>
      </w:r>
      <w:r w:rsidRPr="00FB18B1">
        <w:rPr>
          <w:sz w:val="24"/>
        </w:rPr>
        <w:t>National Research Council.</w:t>
      </w:r>
      <w:r>
        <w:rPr>
          <w:sz w:val="24"/>
        </w:rPr>
        <w:t xml:space="preserve">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Academy</w:t>
          </w:r>
        </w:smartTag>
      </w:smartTag>
      <w:r>
        <w:rPr>
          <w:sz w:val="24"/>
        </w:rPr>
        <w:t xml:space="preserve"> Press.</w:t>
      </w:r>
    </w:p>
    <w:p w:rsidR="00A25741" w:rsidRDefault="00A25741" w:rsidP="008E2854">
      <w:pPr>
        <w:rPr>
          <w:sz w:val="24"/>
        </w:rPr>
      </w:pPr>
    </w:p>
    <w:p w:rsidR="00253F23" w:rsidRDefault="00253F23" w:rsidP="008E2854">
      <w:pPr>
        <w:rPr>
          <w:sz w:val="24"/>
        </w:rPr>
      </w:pPr>
    </w:p>
    <w:p w:rsidR="00A13EFA" w:rsidRDefault="00194420" w:rsidP="008E2854">
      <w:pPr>
        <w:rPr>
          <w:b/>
          <w:i/>
          <w:sz w:val="24"/>
          <w:szCs w:val="24"/>
        </w:rPr>
      </w:pPr>
      <w:r>
        <w:rPr>
          <w:b/>
          <w:i/>
          <w:sz w:val="24"/>
          <w:szCs w:val="24"/>
        </w:rPr>
        <w:t>Book Reviews</w:t>
      </w:r>
      <w:r w:rsidR="003021D7">
        <w:rPr>
          <w:b/>
          <w:i/>
          <w:sz w:val="24"/>
          <w:szCs w:val="24"/>
        </w:rPr>
        <w:t>,</w:t>
      </w:r>
      <w:r>
        <w:rPr>
          <w:b/>
          <w:i/>
          <w:sz w:val="24"/>
          <w:szCs w:val="24"/>
        </w:rPr>
        <w:t xml:space="preserve"> Essays, Web Publications</w:t>
      </w:r>
    </w:p>
    <w:p w:rsidR="00A01DF3" w:rsidRDefault="00A01DF3" w:rsidP="008E2854">
      <w:pPr>
        <w:rPr>
          <w:b/>
          <w:i/>
          <w:sz w:val="24"/>
          <w:szCs w:val="24"/>
        </w:rPr>
      </w:pPr>
    </w:p>
    <w:p w:rsidR="00AC7CE7" w:rsidRDefault="00AC7CE7" w:rsidP="008E2854">
      <w:pPr>
        <w:rPr>
          <w:sz w:val="24"/>
          <w:szCs w:val="24"/>
        </w:rPr>
      </w:pPr>
      <w:r>
        <w:rPr>
          <w:sz w:val="24"/>
          <w:szCs w:val="24"/>
        </w:rPr>
        <w:t xml:space="preserve">Lauritsen, Janet L., Brian Johnson, David McDowall, and Jody Miller (2019). “What Scholars Should Know About Self-Plagiarism,” </w:t>
      </w:r>
      <w:r w:rsidRPr="00AC7CE7">
        <w:rPr>
          <w:b/>
          <w:i/>
          <w:sz w:val="24"/>
          <w:szCs w:val="24"/>
        </w:rPr>
        <w:t>The Criminologist</w:t>
      </w:r>
      <w:r>
        <w:rPr>
          <w:sz w:val="24"/>
          <w:szCs w:val="24"/>
        </w:rPr>
        <w:t>, Vol. 44, No. 1: 13-14.</w:t>
      </w:r>
    </w:p>
    <w:p w:rsidR="00AC7CE7" w:rsidRDefault="00AC7CE7" w:rsidP="008E2854">
      <w:pPr>
        <w:rPr>
          <w:sz w:val="24"/>
          <w:szCs w:val="24"/>
        </w:rPr>
      </w:pPr>
    </w:p>
    <w:p w:rsidR="00A01DF3" w:rsidRPr="00A01DF3" w:rsidRDefault="00A01DF3" w:rsidP="008E2854">
      <w:pPr>
        <w:rPr>
          <w:sz w:val="24"/>
          <w:szCs w:val="24"/>
        </w:rPr>
      </w:pPr>
      <w:r>
        <w:rPr>
          <w:sz w:val="24"/>
          <w:szCs w:val="24"/>
        </w:rPr>
        <w:t>Warnken, Heather and Janet L. Lauritsen (2018). “Insights from the NCVS Data for the Victim Assistance Field: Who Might We Be Missing?” Center for Victim Research, Webinar, May.</w:t>
      </w:r>
    </w:p>
    <w:p w:rsidR="00A13EFA" w:rsidRDefault="00A13EFA" w:rsidP="008E2854">
      <w:pPr>
        <w:rPr>
          <w:sz w:val="24"/>
        </w:rPr>
      </w:pPr>
    </w:p>
    <w:p w:rsidR="003151B1" w:rsidRDefault="003151B1" w:rsidP="008E2854">
      <w:pPr>
        <w:rPr>
          <w:sz w:val="24"/>
        </w:rPr>
      </w:pPr>
      <w:r>
        <w:rPr>
          <w:sz w:val="24"/>
        </w:rPr>
        <w:t xml:space="preserve">Lynch, James P. and Janet L. Lauritsen (2015). “Modernizing the Nation’s Crime Statistics,” </w:t>
      </w:r>
      <w:r w:rsidRPr="003151B1">
        <w:rPr>
          <w:b/>
          <w:i/>
          <w:sz w:val="24"/>
        </w:rPr>
        <w:t>The Criminologist</w:t>
      </w:r>
      <w:r w:rsidR="00DE117F">
        <w:rPr>
          <w:sz w:val="24"/>
        </w:rPr>
        <w:t>, Vol. 40, No. 2: 1-6, and Comment, Vol. 40, No. 4.</w:t>
      </w:r>
    </w:p>
    <w:p w:rsidR="00EC67FD" w:rsidRDefault="00EC67FD" w:rsidP="008E2854">
      <w:pPr>
        <w:rPr>
          <w:sz w:val="24"/>
        </w:rPr>
      </w:pPr>
    </w:p>
    <w:p w:rsidR="00A34474" w:rsidRDefault="00A34474" w:rsidP="00A34474">
      <w:pPr>
        <w:rPr>
          <w:sz w:val="24"/>
          <w:szCs w:val="24"/>
        </w:rPr>
      </w:pPr>
      <w:r>
        <w:rPr>
          <w:sz w:val="24"/>
          <w:szCs w:val="24"/>
        </w:rPr>
        <w:t>Lauritsen, Janet L. (2012).  “Violent Repeat Victimization: Prospects and Challenges for Research and</w:t>
      </w:r>
    </w:p>
    <w:p w:rsidR="00A34474" w:rsidRDefault="00A34474" w:rsidP="00A34474">
      <w:pPr>
        <w:rPr>
          <w:sz w:val="24"/>
          <w:szCs w:val="24"/>
        </w:rPr>
      </w:pPr>
      <w:r>
        <w:rPr>
          <w:sz w:val="24"/>
          <w:szCs w:val="24"/>
        </w:rPr>
        <w:t xml:space="preserve">Practice,” National Institute of Justice, US Department of Justice, </w:t>
      </w:r>
      <w:r w:rsidRPr="00C32F6C">
        <w:rPr>
          <w:i/>
          <w:sz w:val="24"/>
          <w:szCs w:val="24"/>
        </w:rPr>
        <w:t>Research for the Real World</w:t>
      </w:r>
      <w:r>
        <w:rPr>
          <w:sz w:val="24"/>
          <w:szCs w:val="24"/>
        </w:rPr>
        <w:t xml:space="preserve"> Seminar, Washington DC: April.  Podcast of presentation archived and available at: </w:t>
      </w:r>
      <w:hyperlink r:id="rId12" w:history="1">
        <w:r w:rsidRPr="00EA5F48">
          <w:rPr>
            <w:rStyle w:val="Hyperlink"/>
            <w:sz w:val="24"/>
            <w:szCs w:val="24"/>
          </w:rPr>
          <w:t>http://www.nij.gov/events/research-real-world.htm</w:t>
        </w:r>
      </w:hyperlink>
    </w:p>
    <w:p w:rsidR="003151B1" w:rsidRDefault="003151B1" w:rsidP="008E2854">
      <w:pPr>
        <w:rPr>
          <w:sz w:val="24"/>
        </w:rPr>
      </w:pPr>
    </w:p>
    <w:p w:rsidR="00506620" w:rsidRDefault="00506620" w:rsidP="008E2854">
      <w:pPr>
        <w:rPr>
          <w:sz w:val="24"/>
        </w:rPr>
      </w:pPr>
      <w:r>
        <w:rPr>
          <w:sz w:val="24"/>
        </w:rPr>
        <w:t>Rosenfeld, Richard and Janet L. Lauritsen. (2010). “The Facts About New York City’s Crime Drop,”</w:t>
      </w:r>
    </w:p>
    <w:p w:rsidR="00506620" w:rsidRDefault="00506620" w:rsidP="008E2854">
      <w:pPr>
        <w:rPr>
          <w:rFonts w:ascii="Arial" w:hAnsi="Arial" w:cs="Arial"/>
        </w:rPr>
      </w:pPr>
      <w:r w:rsidRPr="00506620">
        <w:rPr>
          <w:b/>
          <w:i/>
          <w:sz w:val="24"/>
        </w:rPr>
        <w:t>The Crime Report</w:t>
      </w:r>
      <w:r>
        <w:rPr>
          <w:sz w:val="24"/>
        </w:rPr>
        <w:t xml:space="preserve"> (on-line resource for crime and justice reporters), February 12.  </w:t>
      </w:r>
      <w:hyperlink r:id="rId13" w:tgtFrame="_blank" w:history="1">
        <w:r w:rsidRPr="00380D5C">
          <w:rPr>
            <w:rStyle w:val="Hyperlink"/>
            <w:sz w:val="24"/>
            <w:szCs w:val="24"/>
          </w:rPr>
          <w:t>http://thecrimereport.org/2010/02/12/the-facts-about-new-york-city%e2%80%99s-crime-drop/</w:t>
        </w:r>
      </w:hyperlink>
    </w:p>
    <w:p w:rsidR="003021D7" w:rsidRDefault="003021D7" w:rsidP="008E2854">
      <w:pPr>
        <w:rPr>
          <w:rFonts w:ascii="Arial" w:hAnsi="Arial" w:cs="Arial"/>
        </w:rPr>
      </w:pPr>
    </w:p>
    <w:p w:rsidR="00506620" w:rsidRDefault="003021D7" w:rsidP="008E2854">
      <w:pPr>
        <w:rPr>
          <w:sz w:val="24"/>
        </w:rPr>
      </w:pPr>
      <w:smartTag w:uri="urn:schemas-microsoft-com:office:smarttags" w:element="PersonName">
        <w:r>
          <w:rPr>
            <w:sz w:val="24"/>
          </w:rPr>
          <w:t>Lauritsen, Janet L.</w:t>
        </w:r>
      </w:smartTag>
      <w:r w:rsidR="005528CD">
        <w:rPr>
          <w:sz w:val="24"/>
        </w:rPr>
        <w:t xml:space="preserve"> (2010). “Rape and Sexual Assault</w:t>
      </w:r>
      <w:r>
        <w:rPr>
          <w:sz w:val="24"/>
        </w:rPr>
        <w:t xml:space="preserve">,” </w:t>
      </w:r>
      <w:r w:rsidRPr="003021D7">
        <w:rPr>
          <w:sz w:val="24"/>
          <w:u w:val="single"/>
        </w:rPr>
        <w:t>Oxford Bibliography Online: Criminology</w:t>
      </w:r>
      <w:r>
        <w:rPr>
          <w:sz w:val="24"/>
        </w:rPr>
        <w:t xml:space="preserve">. </w:t>
      </w:r>
    </w:p>
    <w:p w:rsidR="003021D7" w:rsidRDefault="003021D7" w:rsidP="008E2854">
      <w:pPr>
        <w:rPr>
          <w:sz w:val="24"/>
        </w:rPr>
      </w:pPr>
      <w:r>
        <w:rPr>
          <w:sz w:val="24"/>
        </w:rPr>
        <w:lastRenderedPageBreak/>
        <w:t xml:space="preserve">Richard Rosenfeld (Ed.), NY: </w:t>
      </w:r>
      <w:smartTag w:uri="urn:schemas-microsoft-com:office:smarttags" w:element="place">
        <w:smartTag w:uri="urn:schemas-microsoft-com:office:smarttags" w:element="PlaceName">
          <w:r>
            <w:rPr>
              <w:sz w:val="24"/>
            </w:rPr>
            <w:t>Oxford</w:t>
          </w:r>
        </w:smartTag>
        <w:r>
          <w:rPr>
            <w:sz w:val="24"/>
          </w:rPr>
          <w:t xml:space="preserve"> </w:t>
        </w:r>
        <w:smartTag w:uri="urn:schemas-microsoft-com:office:smarttags" w:element="PlaceType">
          <w:r>
            <w:rPr>
              <w:sz w:val="24"/>
            </w:rPr>
            <w:t>University</w:t>
          </w:r>
        </w:smartTag>
      </w:smartTag>
      <w:r>
        <w:rPr>
          <w:sz w:val="24"/>
        </w:rPr>
        <w:t xml:space="preserve"> Press.</w:t>
      </w:r>
    </w:p>
    <w:p w:rsidR="003021D7" w:rsidRDefault="003021D7" w:rsidP="008E2854">
      <w:pPr>
        <w:rPr>
          <w:sz w:val="24"/>
        </w:rPr>
      </w:pPr>
    </w:p>
    <w:p w:rsidR="005528CD" w:rsidRDefault="005528CD" w:rsidP="005528CD">
      <w:pPr>
        <w:rPr>
          <w:sz w:val="24"/>
        </w:rPr>
      </w:pPr>
      <w:smartTag w:uri="urn:schemas-microsoft-com:office:smarttags" w:element="PersonName">
        <w:r>
          <w:rPr>
            <w:sz w:val="24"/>
          </w:rPr>
          <w:t>Lauritsen, Janet L.</w:t>
        </w:r>
      </w:smartTag>
      <w:r>
        <w:rPr>
          <w:sz w:val="24"/>
        </w:rPr>
        <w:t xml:space="preserve"> (2010). “Restorative Justice,” </w:t>
      </w:r>
      <w:smartTag w:uri="urn:schemas-microsoft-com:office:smarttags" w:element="City">
        <w:smartTag w:uri="urn:schemas-microsoft-com:office:smarttags" w:element="place">
          <w:r w:rsidRPr="003021D7">
            <w:rPr>
              <w:sz w:val="24"/>
              <w:u w:val="single"/>
            </w:rPr>
            <w:t>Oxford</w:t>
          </w:r>
        </w:smartTag>
      </w:smartTag>
      <w:r w:rsidRPr="003021D7">
        <w:rPr>
          <w:sz w:val="24"/>
          <w:u w:val="single"/>
        </w:rPr>
        <w:t xml:space="preserve"> Bibliography Online: Criminology</w:t>
      </w:r>
      <w:r>
        <w:rPr>
          <w:sz w:val="24"/>
        </w:rPr>
        <w:t xml:space="preserve">. </w:t>
      </w:r>
    </w:p>
    <w:p w:rsidR="005528CD" w:rsidRDefault="005528CD" w:rsidP="008E2854">
      <w:pPr>
        <w:rPr>
          <w:sz w:val="24"/>
        </w:rPr>
      </w:pPr>
      <w:r>
        <w:rPr>
          <w:sz w:val="24"/>
        </w:rPr>
        <w:t>Richard Rosenfeld (Ed.), NY: Oxford University Press.</w:t>
      </w:r>
    </w:p>
    <w:p w:rsidR="005528CD" w:rsidRDefault="005528CD" w:rsidP="008E2854">
      <w:pPr>
        <w:rPr>
          <w:sz w:val="24"/>
        </w:rPr>
      </w:pPr>
    </w:p>
    <w:p w:rsidR="003021D7" w:rsidRDefault="003021D7" w:rsidP="008E2854">
      <w:pPr>
        <w:rPr>
          <w:sz w:val="24"/>
        </w:rPr>
      </w:pPr>
      <w:smartTag w:uri="urn:schemas-microsoft-com:office:smarttags" w:element="PersonName">
        <w:r>
          <w:rPr>
            <w:sz w:val="24"/>
          </w:rPr>
          <w:t>Lauritsen, Janet L.</w:t>
        </w:r>
      </w:smartTag>
      <w:r>
        <w:rPr>
          <w:sz w:val="24"/>
        </w:rPr>
        <w:t xml:space="preserve"> (2010). “Victimization Patterns and Trends,” </w:t>
      </w:r>
      <w:smartTag w:uri="urn:schemas-microsoft-com:office:smarttags" w:element="City">
        <w:smartTag w:uri="urn:schemas-microsoft-com:office:smarttags" w:element="place">
          <w:r w:rsidRPr="003021D7">
            <w:rPr>
              <w:sz w:val="24"/>
              <w:u w:val="single"/>
            </w:rPr>
            <w:t>Oxford</w:t>
          </w:r>
        </w:smartTag>
      </w:smartTag>
      <w:r w:rsidRPr="003021D7">
        <w:rPr>
          <w:sz w:val="24"/>
          <w:u w:val="single"/>
        </w:rPr>
        <w:t xml:space="preserve"> Bibliography Online: Criminology</w:t>
      </w:r>
      <w:r>
        <w:rPr>
          <w:sz w:val="24"/>
        </w:rPr>
        <w:t xml:space="preserve">.  Richard Rosenfeld (Ed.), NY: </w:t>
      </w:r>
      <w:smartTag w:uri="urn:schemas-microsoft-com:office:smarttags" w:element="place">
        <w:smartTag w:uri="urn:schemas-microsoft-com:office:smarttags" w:element="PlaceName">
          <w:r>
            <w:rPr>
              <w:sz w:val="24"/>
            </w:rPr>
            <w:t>Oxford</w:t>
          </w:r>
        </w:smartTag>
        <w:r>
          <w:rPr>
            <w:sz w:val="24"/>
          </w:rPr>
          <w:t xml:space="preserve"> </w:t>
        </w:r>
        <w:smartTag w:uri="urn:schemas-microsoft-com:office:smarttags" w:element="PlaceType">
          <w:r>
            <w:rPr>
              <w:sz w:val="24"/>
            </w:rPr>
            <w:t>University</w:t>
          </w:r>
        </w:smartTag>
      </w:smartTag>
      <w:r>
        <w:rPr>
          <w:sz w:val="24"/>
        </w:rPr>
        <w:t xml:space="preserve"> Press.</w:t>
      </w:r>
    </w:p>
    <w:p w:rsidR="003021D7" w:rsidRDefault="003021D7" w:rsidP="008E2854">
      <w:pPr>
        <w:rPr>
          <w:sz w:val="24"/>
        </w:rPr>
      </w:pPr>
    </w:p>
    <w:p w:rsidR="00572BD9" w:rsidRDefault="00572BD9" w:rsidP="008E2854">
      <w:pPr>
        <w:rPr>
          <w:sz w:val="24"/>
        </w:rPr>
      </w:pPr>
      <w:smartTag w:uri="urn:schemas-microsoft-com:office:smarttags" w:element="PersonName">
        <w:r>
          <w:rPr>
            <w:sz w:val="24"/>
          </w:rPr>
          <w:t>Lauritsen, Janet L.</w:t>
        </w:r>
      </w:smartTag>
      <w:r>
        <w:rPr>
          <w:sz w:val="24"/>
        </w:rPr>
        <w:t xml:space="preserve"> (2009).  “Safeguarding and Improving</w:t>
      </w:r>
      <w:r w:rsidR="00026FF2">
        <w:rPr>
          <w:sz w:val="24"/>
        </w:rPr>
        <w:t xml:space="preserve"> the Nation’s Statistics on Crime and Justice,” </w:t>
      </w:r>
      <w:r w:rsidR="00026FF2" w:rsidRPr="00026FF2">
        <w:rPr>
          <w:b/>
          <w:i/>
          <w:sz w:val="24"/>
        </w:rPr>
        <w:t>The Criminologist</w:t>
      </w:r>
      <w:r w:rsidR="00026FF2">
        <w:rPr>
          <w:sz w:val="24"/>
        </w:rPr>
        <w:t>, Vol. 34, No. 5: 1-5.</w:t>
      </w:r>
    </w:p>
    <w:p w:rsidR="002E1CF6" w:rsidRDefault="002E1CF6" w:rsidP="008E2854">
      <w:pPr>
        <w:rPr>
          <w:sz w:val="24"/>
        </w:rPr>
      </w:pPr>
    </w:p>
    <w:p w:rsidR="00565181" w:rsidRDefault="00565181" w:rsidP="00565181">
      <w:pPr>
        <w:rPr>
          <w:sz w:val="24"/>
        </w:rPr>
      </w:pPr>
      <w:r>
        <w:rPr>
          <w:sz w:val="24"/>
        </w:rPr>
        <w:t xml:space="preserve">Rosenfeld, Richard and Janet L. Lauritsen (2008).  “The Most Dangerous Crime Rankings,” </w:t>
      </w:r>
    </w:p>
    <w:p w:rsidR="00565181" w:rsidRDefault="00565181" w:rsidP="00565181">
      <w:pPr>
        <w:rPr>
          <w:sz w:val="24"/>
        </w:rPr>
      </w:pPr>
      <w:r w:rsidRPr="00273911">
        <w:rPr>
          <w:b/>
          <w:i/>
          <w:sz w:val="24"/>
        </w:rPr>
        <w:t>Contexts</w:t>
      </w:r>
      <w:r>
        <w:rPr>
          <w:sz w:val="24"/>
        </w:rPr>
        <w:t>, Vol. 7, 66-67.</w:t>
      </w:r>
    </w:p>
    <w:p w:rsidR="00565181" w:rsidRDefault="00565181" w:rsidP="008E2854">
      <w:pPr>
        <w:rPr>
          <w:sz w:val="24"/>
        </w:rPr>
      </w:pPr>
    </w:p>
    <w:p w:rsidR="00792BAC" w:rsidRDefault="00792BAC" w:rsidP="008E2854">
      <w:pPr>
        <w:rPr>
          <w:sz w:val="24"/>
        </w:rPr>
      </w:pPr>
      <w:r>
        <w:rPr>
          <w:sz w:val="24"/>
        </w:rPr>
        <w:t xml:space="preserve">Heimer, Karen </w:t>
      </w:r>
      <w:r w:rsidR="00E8617F">
        <w:rPr>
          <w:sz w:val="24"/>
        </w:rPr>
        <w:t>and Janet L. Lauritsen. (2008).</w:t>
      </w:r>
      <w:r>
        <w:rPr>
          <w:sz w:val="24"/>
        </w:rPr>
        <w:t xml:space="preserve"> “The Importance of Studying Trends in Violence Against Women,” </w:t>
      </w:r>
      <w:r w:rsidRPr="00792BAC">
        <w:rPr>
          <w:b/>
          <w:i/>
          <w:sz w:val="24"/>
        </w:rPr>
        <w:t>The Criminologist</w:t>
      </w:r>
      <w:r>
        <w:rPr>
          <w:sz w:val="24"/>
        </w:rPr>
        <w:t>, Vol. 33, No. 4: 1-6.</w:t>
      </w:r>
    </w:p>
    <w:p w:rsidR="00792BAC" w:rsidRDefault="00792BAC" w:rsidP="008E2854">
      <w:pPr>
        <w:rPr>
          <w:sz w:val="24"/>
        </w:rPr>
      </w:pPr>
    </w:p>
    <w:p w:rsidR="0000334E" w:rsidRDefault="0000334E" w:rsidP="0000334E">
      <w:pPr>
        <w:rPr>
          <w:sz w:val="24"/>
        </w:rPr>
      </w:pPr>
      <w:r>
        <w:rPr>
          <w:sz w:val="24"/>
        </w:rPr>
        <w:t xml:space="preserve">Lauritsen, Janet L. (2007).  “How to Impress Your Colleagues at ASC,” </w:t>
      </w:r>
      <w:r w:rsidRPr="0000334E">
        <w:rPr>
          <w:b/>
          <w:i/>
          <w:sz w:val="24"/>
        </w:rPr>
        <w:t>The Criminologist</w:t>
      </w:r>
      <w:r>
        <w:rPr>
          <w:sz w:val="24"/>
        </w:rPr>
        <w:t>, Vol. 32, No. 5: 11.</w:t>
      </w:r>
    </w:p>
    <w:p w:rsidR="0000334E" w:rsidRDefault="0000334E" w:rsidP="008E2854">
      <w:pPr>
        <w:rPr>
          <w:sz w:val="24"/>
        </w:rPr>
      </w:pPr>
    </w:p>
    <w:p w:rsidR="00C41D8D" w:rsidRDefault="00A13EFA" w:rsidP="008E2854">
      <w:pPr>
        <w:rPr>
          <w:sz w:val="24"/>
        </w:rPr>
      </w:pPr>
      <w:r>
        <w:rPr>
          <w:sz w:val="24"/>
        </w:rPr>
        <w:t xml:space="preserve">Lauritsen, Janet L. </w:t>
      </w:r>
      <w:r w:rsidR="006E41A5">
        <w:rPr>
          <w:sz w:val="24"/>
        </w:rPr>
        <w:t>(2004).</w:t>
      </w:r>
      <w:r>
        <w:rPr>
          <w:sz w:val="24"/>
        </w:rPr>
        <w:t xml:space="preserve"> </w:t>
      </w:r>
      <w:r w:rsidR="00104DF4">
        <w:rPr>
          <w:sz w:val="24"/>
        </w:rPr>
        <w:t>“Searching for a Better Understanding</w:t>
      </w:r>
      <w:r w:rsidR="00C41D8D">
        <w:rPr>
          <w:sz w:val="24"/>
        </w:rPr>
        <w:t xml:space="preserve"> of Race and Ethnic Differences in</w:t>
      </w:r>
      <w:r w:rsidR="006E41A5">
        <w:rPr>
          <w:sz w:val="24"/>
        </w:rPr>
        <w:t xml:space="preserve"> </w:t>
      </w:r>
      <w:r w:rsidR="00C41D8D">
        <w:rPr>
          <w:sz w:val="24"/>
        </w:rPr>
        <w:t>Violent Crime</w:t>
      </w:r>
      <w:r w:rsidR="00104DF4">
        <w:rPr>
          <w:sz w:val="24"/>
        </w:rPr>
        <w:t xml:space="preserve">,” </w:t>
      </w:r>
      <w:r>
        <w:rPr>
          <w:sz w:val="24"/>
        </w:rPr>
        <w:t xml:space="preserve">Review </w:t>
      </w:r>
      <w:r w:rsidR="00104DF4">
        <w:rPr>
          <w:sz w:val="24"/>
        </w:rPr>
        <w:t xml:space="preserve">Essay </w:t>
      </w:r>
      <w:r>
        <w:rPr>
          <w:sz w:val="24"/>
        </w:rPr>
        <w:t xml:space="preserve">of </w:t>
      </w:r>
      <w:r>
        <w:rPr>
          <w:sz w:val="24"/>
          <w:u w:val="single"/>
        </w:rPr>
        <w:t xml:space="preserve">Violent Crime: </w:t>
      </w:r>
      <w:r w:rsidRPr="00104DF4">
        <w:rPr>
          <w:sz w:val="24"/>
          <w:u w:val="single"/>
        </w:rPr>
        <w:t>Assessing Race and Ethnic Differences</w:t>
      </w:r>
      <w:r>
        <w:rPr>
          <w:sz w:val="24"/>
        </w:rPr>
        <w:t>,</w:t>
      </w:r>
      <w:r w:rsidR="00104DF4">
        <w:rPr>
          <w:sz w:val="24"/>
        </w:rPr>
        <w:t xml:space="preserve"> </w:t>
      </w:r>
    </w:p>
    <w:p w:rsidR="00380D5C" w:rsidRDefault="00104DF4" w:rsidP="008E2854">
      <w:pPr>
        <w:rPr>
          <w:i/>
          <w:sz w:val="24"/>
        </w:rPr>
      </w:pPr>
      <w:r>
        <w:rPr>
          <w:sz w:val="24"/>
        </w:rPr>
        <w:t xml:space="preserve">D. Hawkins (ed.), </w:t>
      </w:r>
      <w:r w:rsidR="00A13EFA" w:rsidRPr="00A0258C">
        <w:rPr>
          <w:b/>
          <w:i/>
          <w:sz w:val="24"/>
        </w:rPr>
        <w:t>C</w:t>
      </w:r>
      <w:r w:rsidR="00C41D8D" w:rsidRPr="00A0258C">
        <w:rPr>
          <w:b/>
          <w:i/>
          <w:sz w:val="24"/>
        </w:rPr>
        <w:t>riminal Justice Ethics</w:t>
      </w:r>
      <w:r w:rsidR="00C41D8D">
        <w:rPr>
          <w:sz w:val="24"/>
        </w:rPr>
        <w:t xml:space="preserve"> 23: 68-73</w:t>
      </w:r>
      <w:r w:rsidR="00A13EFA">
        <w:rPr>
          <w:i/>
          <w:sz w:val="24"/>
        </w:rPr>
        <w:t>.</w:t>
      </w:r>
    </w:p>
    <w:p w:rsidR="00D67C81" w:rsidRDefault="00D67C81" w:rsidP="008E2854">
      <w:pPr>
        <w:rPr>
          <w:sz w:val="24"/>
          <w:u w:val="single"/>
        </w:rPr>
      </w:pPr>
    </w:p>
    <w:p w:rsidR="00A13EFA" w:rsidRPr="00380D5C" w:rsidRDefault="00A13EFA" w:rsidP="008E2854">
      <w:pPr>
        <w:rPr>
          <w:sz w:val="24"/>
          <w:u w:val="single"/>
        </w:rPr>
      </w:pPr>
      <w:r>
        <w:rPr>
          <w:sz w:val="24"/>
        </w:rPr>
        <w:t xml:space="preserve">Lauritsen, Janet L. </w:t>
      </w:r>
      <w:r w:rsidR="006E41A5">
        <w:rPr>
          <w:sz w:val="24"/>
        </w:rPr>
        <w:t>(2000).</w:t>
      </w:r>
      <w:r>
        <w:rPr>
          <w:sz w:val="24"/>
        </w:rPr>
        <w:t xml:space="preserve"> Review of </w:t>
      </w:r>
      <w:r>
        <w:rPr>
          <w:sz w:val="24"/>
          <w:u w:val="single"/>
        </w:rPr>
        <w:t>Race to Incarcerate</w:t>
      </w:r>
      <w:r>
        <w:rPr>
          <w:sz w:val="24"/>
        </w:rPr>
        <w:t xml:space="preserve">, </w:t>
      </w:r>
      <w:r w:rsidRPr="00A0258C">
        <w:rPr>
          <w:b/>
          <w:i/>
          <w:sz w:val="24"/>
        </w:rPr>
        <w:t>Contemporary Justice Review</w:t>
      </w:r>
      <w:r>
        <w:rPr>
          <w:sz w:val="24"/>
        </w:rPr>
        <w:t xml:space="preserve"> 2: 461-464.</w:t>
      </w:r>
    </w:p>
    <w:p w:rsidR="00380D5C" w:rsidRDefault="00380D5C" w:rsidP="008E2854">
      <w:pPr>
        <w:rPr>
          <w:sz w:val="24"/>
        </w:rPr>
      </w:pPr>
    </w:p>
    <w:p w:rsidR="00A13EFA" w:rsidRDefault="00A13EFA" w:rsidP="008E2854">
      <w:pPr>
        <w:rPr>
          <w:sz w:val="24"/>
        </w:rPr>
      </w:pPr>
      <w:r>
        <w:rPr>
          <w:sz w:val="24"/>
        </w:rPr>
        <w:t xml:space="preserve">Lauritsen, Janet L. </w:t>
      </w:r>
      <w:r w:rsidR="006E41A5">
        <w:rPr>
          <w:sz w:val="24"/>
        </w:rPr>
        <w:t>(1995).</w:t>
      </w:r>
      <w:r>
        <w:rPr>
          <w:sz w:val="24"/>
        </w:rPr>
        <w:t xml:space="preserve"> Review of </w:t>
      </w:r>
      <w:r>
        <w:rPr>
          <w:sz w:val="24"/>
          <w:u w:val="single"/>
        </w:rPr>
        <w:t>Lifelines and Risks: Pathways of Youth in Our Time</w:t>
      </w:r>
      <w:r>
        <w:rPr>
          <w:sz w:val="24"/>
        </w:rPr>
        <w:t xml:space="preserve">, </w:t>
      </w:r>
    </w:p>
    <w:p w:rsidR="00A13EFA" w:rsidRDefault="00A13EFA" w:rsidP="006E41A5">
      <w:pPr>
        <w:rPr>
          <w:sz w:val="24"/>
        </w:rPr>
      </w:pPr>
      <w:r w:rsidRPr="00A0258C">
        <w:rPr>
          <w:b/>
          <w:i/>
          <w:sz w:val="24"/>
        </w:rPr>
        <w:t>American Journal of Sociology</w:t>
      </w:r>
      <w:r>
        <w:rPr>
          <w:sz w:val="24"/>
        </w:rPr>
        <w:t xml:space="preserve"> 102:314-316.</w:t>
      </w:r>
    </w:p>
    <w:p w:rsidR="009E3E8D" w:rsidRDefault="009E3E8D" w:rsidP="008E2854">
      <w:pPr>
        <w:rPr>
          <w:sz w:val="24"/>
        </w:rPr>
      </w:pPr>
    </w:p>
    <w:p w:rsidR="00A13EFA" w:rsidRDefault="00A13EFA" w:rsidP="006E41A5">
      <w:pPr>
        <w:rPr>
          <w:sz w:val="24"/>
        </w:rPr>
      </w:pPr>
      <w:r>
        <w:rPr>
          <w:sz w:val="24"/>
        </w:rPr>
        <w:t xml:space="preserve">Lauritsen, Janet L. </w:t>
      </w:r>
      <w:r w:rsidR="006E41A5">
        <w:rPr>
          <w:sz w:val="24"/>
        </w:rPr>
        <w:t>(1994).</w:t>
      </w:r>
      <w:r>
        <w:rPr>
          <w:sz w:val="24"/>
        </w:rPr>
        <w:t xml:space="preserve"> Review of </w:t>
      </w:r>
      <w:r>
        <w:rPr>
          <w:sz w:val="24"/>
          <w:u w:val="single"/>
        </w:rPr>
        <w:t>The Limits of Family Influence: Genes, Experience, and</w:t>
      </w:r>
      <w:r>
        <w:rPr>
          <w:sz w:val="24"/>
        </w:rPr>
        <w:t xml:space="preserve"> </w:t>
      </w:r>
    </w:p>
    <w:p w:rsidR="00A13EFA" w:rsidRDefault="00A13EFA" w:rsidP="006E41A5">
      <w:pPr>
        <w:rPr>
          <w:sz w:val="24"/>
        </w:rPr>
      </w:pPr>
      <w:r>
        <w:rPr>
          <w:sz w:val="24"/>
          <w:u w:val="single"/>
        </w:rPr>
        <w:t>Behavior</w:t>
      </w:r>
      <w:r>
        <w:rPr>
          <w:sz w:val="24"/>
        </w:rPr>
        <w:t xml:space="preserve">, </w:t>
      </w:r>
      <w:r w:rsidRPr="00A0258C">
        <w:rPr>
          <w:b/>
          <w:i/>
          <w:sz w:val="24"/>
        </w:rPr>
        <w:t>Contemporary Sociology</w:t>
      </w:r>
      <w:r>
        <w:rPr>
          <w:sz w:val="24"/>
        </w:rPr>
        <w:t xml:space="preserve"> 24(1): 89-90.</w:t>
      </w:r>
    </w:p>
    <w:p w:rsidR="00A13EFA" w:rsidRDefault="00A13EFA" w:rsidP="008E2854">
      <w:pPr>
        <w:rPr>
          <w:sz w:val="24"/>
        </w:rPr>
      </w:pPr>
    </w:p>
    <w:p w:rsidR="007A3E31" w:rsidRDefault="00A13EFA" w:rsidP="00DD362A">
      <w:pPr>
        <w:rPr>
          <w:sz w:val="24"/>
        </w:rPr>
      </w:pPr>
      <w:smartTag w:uri="urn:schemas-microsoft-com:office:smarttags" w:element="PersonName">
        <w:r>
          <w:rPr>
            <w:sz w:val="24"/>
          </w:rPr>
          <w:t>Lauritsen, Janet L.</w:t>
        </w:r>
      </w:smartTag>
      <w:r>
        <w:rPr>
          <w:sz w:val="24"/>
        </w:rPr>
        <w:t xml:space="preserve"> </w:t>
      </w:r>
      <w:r w:rsidR="006E41A5">
        <w:rPr>
          <w:sz w:val="24"/>
        </w:rPr>
        <w:t>(1993).</w:t>
      </w:r>
      <w:r>
        <w:rPr>
          <w:sz w:val="24"/>
        </w:rPr>
        <w:t xml:space="preserve"> Review of </w:t>
      </w:r>
      <w:r w:rsidRPr="0002605A">
        <w:rPr>
          <w:sz w:val="24"/>
          <w:u w:val="single"/>
        </w:rPr>
        <w:t>Overcoming the Odds: High Risk Children from Birth to</w:t>
      </w:r>
      <w:r w:rsidR="00866445">
        <w:rPr>
          <w:sz w:val="24"/>
          <w:u w:val="single"/>
        </w:rPr>
        <w:t xml:space="preserve"> </w:t>
      </w:r>
      <w:r w:rsidRPr="0002605A">
        <w:rPr>
          <w:sz w:val="24"/>
          <w:u w:val="single"/>
        </w:rPr>
        <w:t>Adulthood</w:t>
      </w:r>
      <w:r>
        <w:rPr>
          <w:sz w:val="24"/>
        </w:rPr>
        <w:t xml:space="preserve">, </w:t>
      </w:r>
      <w:smartTag w:uri="urn:schemas-microsoft-com:office:smarttags" w:element="PersonName">
        <w:r w:rsidRPr="00A0258C">
          <w:rPr>
            <w:b/>
            <w:i/>
            <w:sz w:val="24"/>
          </w:rPr>
          <w:t>American Journal of Sociology</w:t>
        </w:r>
      </w:smartTag>
      <w:r>
        <w:rPr>
          <w:sz w:val="24"/>
        </w:rPr>
        <w:t xml:space="preserve"> 98:986-988.</w:t>
      </w:r>
      <w:r w:rsidR="007A3E31">
        <w:rPr>
          <w:sz w:val="24"/>
        </w:rPr>
        <w:t xml:space="preserve">  </w:t>
      </w:r>
    </w:p>
    <w:p w:rsidR="009F7129" w:rsidRDefault="009F7129" w:rsidP="00DD362A">
      <w:pPr>
        <w:rPr>
          <w:b/>
          <w:sz w:val="24"/>
          <w:szCs w:val="24"/>
        </w:rPr>
      </w:pPr>
    </w:p>
    <w:p w:rsidR="00EC67FD" w:rsidRDefault="00EC67FD" w:rsidP="00DD362A">
      <w:pPr>
        <w:rPr>
          <w:b/>
          <w:sz w:val="24"/>
          <w:szCs w:val="24"/>
        </w:rPr>
      </w:pPr>
    </w:p>
    <w:p w:rsidR="00A13EFA" w:rsidRDefault="00A13EFA" w:rsidP="00DD362A">
      <w:pPr>
        <w:rPr>
          <w:b/>
          <w:sz w:val="24"/>
          <w:szCs w:val="24"/>
        </w:rPr>
      </w:pPr>
      <w:r w:rsidRPr="00DD362A">
        <w:rPr>
          <w:b/>
          <w:sz w:val="24"/>
          <w:szCs w:val="24"/>
        </w:rPr>
        <w:t>RESEARCH GRANTS</w:t>
      </w:r>
    </w:p>
    <w:p w:rsidR="00FE2E47" w:rsidRDefault="00FE2E47" w:rsidP="00DD362A">
      <w:pPr>
        <w:rPr>
          <w:b/>
          <w:sz w:val="24"/>
          <w:szCs w:val="24"/>
        </w:rPr>
      </w:pPr>
    </w:p>
    <w:p w:rsidR="001B3ACF" w:rsidRPr="001B3ACF" w:rsidRDefault="001B3ACF" w:rsidP="001B3ACF">
      <w:pPr>
        <w:rPr>
          <w:sz w:val="24"/>
          <w:szCs w:val="24"/>
        </w:rPr>
      </w:pPr>
      <w:r w:rsidRPr="001B3ACF">
        <w:rPr>
          <w:sz w:val="24"/>
          <w:szCs w:val="24"/>
        </w:rPr>
        <w:t>Senior Research Scientist</w:t>
      </w:r>
      <w:r w:rsidRPr="007E3BC8">
        <w:rPr>
          <w:i/>
          <w:sz w:val="24"/>
          <w:szCs w:val="24"/>
        </w:rPr>
        <w:t>,</w:t>
      </w:r>
      <w:r>
        <w:t xml:space="preserve"> </w:t>
      </w:r>
      <w:r>
        <w:rPr>
          <w:sz w:val="24"/>
          <w:szCs w:val="24"/>
        </w:rPr>
        <w:t xml:space="preserve">PI using </w:t>
      </w:r>
      <w:r w:rsidRPr="001B3ACF">
        <w:rPr>
          <w:sz w:val="24"/>
          <w:szCs w:val="24"/>
        </w:rPr>
        <w:t>Intergovernmental Personnel Agreement</w:t>
      </w:r>
      <w:r>
        <w:rPr>
          <w:sz w:val="24"/>
          <w:szCs w:val="24"/>
        </w:rPr>
        <w:t xml:space="preserve"> between UMSL and </w:t>
      </w:r>
      <w:r w:rsidRPr="001B3ACF">
        <w:rPr>
          <w:b/>
          <w:i/>
          <w:sz w:val="24"/>
          <w:szCs w:val="24"/>
        </w:rPr>
        <w:t>Bureau of Justice Statistics</w:t>
      </w:r>
      <w:r>
        <w:rPr>
          <w:sz w:val="24"/>
          <w:szCs w:val="24"/>
        </w:rPr>
        <w:t>, (2016-2017); subject matter expert for development of Victim-Offender Overlap Survey, and Generic Area Crime Estimates based on NCVS data.</w:t>
      </w:r>
    </w:p>
    <w:p w:rsidR="001B3ACF" w:rsidRDefault="001B3ACF" w:rsidP="001B3ACF">
      <w:pPr>
        <w:rPr>
          <w:sz w:val="24"/>
          <w:szCs w:val="24"/>
        </w:rPr>
      </w:pPr>
    </w:p>
    <w:p w:rsidR="001B3ACF" w:rsidRDefault="001B3ACF" w:rsidP="001B3ACF">
      <w:pPr>
        <w:rPr>
          <w:sz w:val="24"/>
          <w:szCs w:val="24"/>
        </w:rPr>
      </w:pPr>
      <w:r>
        <w:rPr>
          <w:sz w:val="24"/>
          <w:szCs w:val="24"/>
        </w:rPr>
        <w:t xml:space="preserve">Principal Investigator (2011, 2012, 2013-2014), </w:t>
      </w:r>
      <w:r w:rsidRPr="009B427C">
        <w:rPr>
          <w:b/>
          <w:i/>
          <w:sz w:val="24"/>
          <w:szCs w:val="24"/>
        </w:rPr>
        <w:t>Bureau of Justice Statistics</w:t>
      </w:r>
      <w:r>
        <w:rPr>
          <w:sz w:val="24"/>
          <w:szCs w:val="24"/>
        </w:rPr>
        <w:t xml:space="preserve"> for Visiting Research Fellow support for “Visiting Fellow: National Crime Victimization Survey, Repeat Victimization” (2010-NV-CX-K076). Supplement and continuation awards for 2013-2014 for related NCVS work on sampling limitation and victim-offender overlap assessment.</w:t>
      </w:r>
    </w:p>
    <w:p w:rsidR="001B3ACF" w:rsidRDefault="001B3ACF" w:rsidP="00DD362A">
      <w:pPr>
        <w:rPr>
          <w:sz w:val="24"/>
          <w:szCs w:val="24"/>
        </w:rPr>
      </w:pPr>
    </w:p>
    <w:p w:rsidR="00FE2E47" w:rsidRPr="00FE2E47" w:rsidRDefault="00FE2E47" w:rsidP="00DD362A">
      <w:pPr>
        <w:rPr>
          <w:sz w:val="24"/>
        </w:rPr>
      </w:pPr>
      <w:r>
        <w:rPr>
          <w:sz w:val="24"/>
          <w:szCs w:val="24"/>
        </w:rPr>
        <w:lastRenderedPageBreak/>
        <w:t>Co-Principal Investigator (2011</w:t>
      </w:r>
      <w:r w:rsidR="009515DE">
        <w:rPr>
          <w:sz w:val="24"/>
          <w:szCs w:val="24"/>
        </w:rPr>
        <w:t>-2012</w:t>
      </w:r>
      <w:r>
        <w:rPr>
          <w:sz w:val="24"/>
          <w:szCs w:val="24"/>
        </w:rPr>
        <w:t xml:space="preserve">), </w:t>
      </w:r>
      <w:r w:rsidRPr="009B427C">
        <w:rPr>
          <w:b/>
          <w:i/>
          <w:sz w:val="24"/>
          <w:szCs w:val="24"/>
        </w:rPr>
        <w:t>National Science Foundation</w:t>
      </w:r>
      <w:r>
        <w:rPr>
          <w:sz w:val="24"/>
          <w:szCs w:val="24"/>
        </w:rPr>
        <w:t>, for project entitled “Collaborative Research: Violent Victimization in the U.S.: The Vulnerabilities of Minorities and Women Over Time.” Co-Principal Investigators Karen Heimer and Joseph Lang, University of Iowa</w:t>
      </w:r>
      <w:r w:rsidR="00406B5E">
        <w:rPr>
          <w:sz w:val="24"/>
          <w:szCs w:val="24"/>
        </w:rPr>
        <w:t xml:space="preserve"> (SES-1059828)</w:t>
      </w:r>
      <w:r>
        <w:rPr>
          <w:sz w:val="24"/>
          <w:szCs w:val="24"/>
        </w:rPr>
        <w:t xml:space="preserve">.  </w:t>
      </w:r>
    </w:p>
    <w:p w:rsidR="001C43A5" w:rsidRDefault="001C43A5">
      <w:pPr>
        <w:rPr>
          <w:sz w:val="24"/>
          <w:szCs w:val="24"/>
        </w:rPr>
      </w:pPr>
    </w:p>
    <w:p w:rsidR="001C1801" w:rsidRDefault="00866445">
      <w:pPr>
        <w:rPr>
          <w:sz w:val="24"/>
        </w:rPr>
      </w:pPr>
      <w:r>
        <w:rPr>
          <w:sz w:val="24"/>
        </w:rPr>
        <w:t>Principal Investigator (2007-2009), Co-Principal Investigator Karen Heimer</w:t>
      </w:r>
      <w:r w:rsidR="00EF7AB4">
        <w:rPr>
          <w:sz w:val="24"/>
        </w:rPr>
        <w:t xml:space="preserve"> (</w:t>
      </w:r>
      <w:smartTag w:uri="urn:schemas-microsoft-com:office:smarttags" w:element="place">
        <w:smartTag w:uri="urn:schemas-microsoft-com:office:smarttags" w:element="PlaceType">
          <w:r w:rsidR="00EF7AB4">
            <w:rPr>
              <w:sz w:val="24"/>
            </w:rPr>
            <w:t>University</w:t>
          </w:r>
        </w:smartTag>
        <w:r w:rsidR="00EF7AB4">
          <w:rPr>
            <w:sz w:val="24"/>
          </w:rPr>
          <w:t xml:space="preserve"> of </w:t>
        </w:r>
        <w:smartTag w:uri="urn:schemas-microsoft-com:office:smarttags" w:element="PlaceName">
          <w:r w:rsidR="00EF7AB4">
            <w:rPr>
              <w:sz w:val="24"/>
            </w:rPr>
            <w:t>Iowa</w:t>
          </w:r>
        </w:smartTag>
      </w:smartTag>
      <w:r w:rsidR="00EF7AB4">
        <w:rPr>
          <w:sz w:val="24"/>
        </w:rPr>
        <w:t>)</w:t>
      </w:r>
      <w:r>
        <w:rPr>
          <w:sz w:val="24"/>
        </w:rPr>
        <w:t xml:space="preserve">, </w:t>
      </w:r>
      <w:r w:rsidRPr="009B427C">
        <w:rPr>
          <w:b/>
          <w:i/>
          <w:sz w:val="24"/>
        </w:rPr>
        <w:t>National Institute of Justice</w:t>
      </w:r>
      <w:r>
        <w:rPr>
          <w:sz w:val="24"/>
        </w:rPr>
        <w:t xml:space="preserve"> support for project entitled “</w:t>
      </w:r>
      <w:r w:rsidR="00EF7AB4">
        <w:rPr>
          <w:sz w:val="24"/>
        </w:rPr>
        <w:t xml:space="preserve">Gender and Violent Victimization, </w:t>
      </w:r>
    </w:p>
    <w:p w:rsidR="00866445" w:rsidRDefault="001C1801">
      <w:pPr>
        <w:rPr>
          <w:sz w:val="24"/>
        </w:rPr>
      </w:pPr>
      <w:r>
        <w:rPr>
          <w:sz w:val="24"/>
        </w:rPr>
        <w:t>1973-2005</w:t>
      </w:r>
      <w:r w:rsidR="00EF7AB4">
        <w:rPr>
          <w:sz w:val="24"/>
        </w:rPr>
        <w:t>”</w:t>
      </w:r>
      <w:r>
        <w:rPr>
          <w:sz w:val="24"/>
        </w:rPr>
        <w:t xml:space="preserve"> (NIJ 2007-IJ-CX-0026).</w:t>
      </w:r>
    </w:p>
    <w:p w:rsidR="00866445" w:rsidRDefault="00866445">
      <w:pPr>
        <w:rPr>
          <w:sz w:val="24"/>
        </w:rPr>
      </w:pPr>
    </w:p>
    <w:p w:rsidR="00732CAE" w:rsidRDefault="00732CAE">
      <w:pPr>
        <w:rPr>
          <w:sz w:val="24"/>
        </w:rPr>
      </w:pPr>
      <w:r>
        <w:rPr>
          <w:sz w:val="24"/>
        </w:rPr>
        <w:t xml:space="preserve">Principal Investigator (2005-06), </w:t>
      </w:r>
      <w:r w:rsidRPr="009B427C">
        <w:rPr>
          <w:b/>
          <w:i/>
          <w:sz w:val="24"/>
        </w:rPr>
        <w:t>Bureau of Justice Statistics</w:t>
      </w:r>
      <w:r>
        <w:rPr>
          <w:sz w:val="24"/>
        </w:rPr>
        <w:t xml:space="preserve"> for Visiting Research Fellow support for project entitled “Evaluation of NCVS Methodology and Costs.”</w:t>
      </w:r>
    </w:p>
    <w:p w:rsidR="00732CAE" w:rsidRPr="0063220A" w:rsidRDefault="00732CAE">
      <w:pPr>
        <w:rPr>
          <w:sz w:val="24"/>
          <w:szCs w:val="24"/>
        </w:rPr>
      </w:pPr>
    </w:p>
    <w:p w:rsidR="00A13EFA" w:rsidRDefault="00732CAE">
      <w:pPr>
        <w:rPr>
          <w:sz w:val="24"/>
        </w:rPr>
      </w:pPr>
      <w:r>
        <w:rPr>
          <w:sz w:val="24"/>
        </w:rPr>
        <w:t>Principal Investigator (2002-04</w:t>
      </w:r>
      <w:r w:rsidR="00A13EFA">
        <w:rPr>
          <w:sz w:val="24"/>
        </w:rPr>
        <w:t xml:space="preserve">), </w:t>
      </w:r>
      <w:r w:rsidR="00A13EFA" w:rsidRPr="009B427C">
        <w:rPr>
          <w:b/>
          <w:i/>
          <w:sz w:val="24"/>
        </w:rPr>
        <w:t>Bureau of Justice Statistics</w:t>
      </w:r>
      <w:r w:rsidR="00A13EFA">
        <w:rPr>
          <w:sz w:val="24"/>
        </w:rPr>
        <w:t xml:space="preserve"> for Visiting </w:t>
      </w:r>
      <w:r w:rsidR="008B3A70">
        <w:rPr>
          <w:sz w:val="24"/>
        </w:rPr>
        <w:t>Research Fellow s</w:t>
      </w:r>
      <w:r>
        <w:rPr>
          <w:sz w:val="24"/>
        </w:rPr>
        <w:t>upport for project entitled “Methodological History of the NCVS.”</w:t>
      </w:r>
    </w:p>
    <w:p w:rsidR="00A13EFA" w:rsidRDefault="00A13EFA">
      <w:pPr>
        <w:rPr>
          <w:sz w:val="24"/>
        </w:rPr>
      </w:pPr>
    </w:p>
    <w:p w:rsidR="00A13EFA" w:rsidRDefault="00A13EFA">
      <w:pPr>
        <w:rPr>
          <w:sz w:val="24"/>
        </w:rPr>
      </w:pPr>
      <w:r>
        <w:rPr>
          <w:sz w:val="24"/>
        </w:rPr>
        <w:t xml:space="preserve">Principal Investigator (2002), </w:t>
      </w:r>
      <w:r w:rsidRPr="009B427C">
        <w:rPr>
          <w:b/>
          <w:i/>
          <w:sz w:val="24"/>
        </w:rPr>
        <w:t>National Center for Juvenile Justice</w:t>
      </w:r>
      <w:r>
        <w:rPr>
          <w:sz w:val="24"/>
        </w:rPr>
        <w:t xml:space="preserve"> for project</w:t>
      </w:r>
      <w:r w:rsidR="008B3A70">
        <w:rPr>
          <w:sz w:val="24"/>
        </w:rPr>
        <w:t xml:space="preserve"> entitled </w:t>
      </w:r>
      <w:r w:rsidR="00E93E92">
        <w:rPr>
          <w:sz w:val="24"/>
        </w:rPr>
        <w:t>“Families,</w:t>
      </w:r>
    </w:p>
    <w:p w:rsidR="00A13EFA" w:rsidRDefault="00A13EFA">
      <w:pPr>
        <w:rPr>
          <w:sz w:val="24"/>
        </w:rPr>
      </w:pPr>
      <w:r>
        <w:rPr>
          <w:sz w:val="24"/>
        </w:rPr>
        <w:t>Communities, and Violent Victimization Among Adolescents.”</w:t>
      </w:r>
    </w:p>
    <w:p w:rsidR="00A13EFA" w:rsidRDefault="00A13EFA">
      <w:pPr>
        <w:rPr>
          <w:sz w:val="24"/>
        </w:rPr>
      </w:pPr>
    </w:p>
    <w:p w:rsidR="00A13EFA" w:rsidRPr="005A4AD0" w:rsidRDefault="00A13EFA" w:rsidP="006E41A5">
      <w:pPr>
        <w:rPr>
          <w:i/>
          <w:sz w:val="24"/>
        </w:rPr>
      </w:pPr>
      <w:r>
        <w:rPr>
          <w:sz w:val="24"/>
        </w:rPr>
        <w:t>Principal Investigator (2000-01),</w:t>
      </w:r>
      <w:r>
        <w:rPr>
          <w:i/>
          <w:sz w:val="24"/>
        </w:rPr>
        <w:t xml:space="preserve"> </w:t>
      </w:r>
      <w:r w:rsidRPr="00FB63AB">
        <w:rPr>
          <w:b/>
          <w:i/>
          <w:sz w:val="24"/>
        </w:rPr>
        <w:t>American Statistical Association</w:t>
      </w:r>
      <w:r>
        <w:rPr>
          <w:i/>
          <w:sz w:val="24"/>
        </w:rPr>
        <w:t>, Committee on Law and Justice Statistics</w:t>
      </w:r>
      <w:r>
        <w:rPr>
          <w:sz w:val="24"/>
        </w:rPr>
        <w:t xml:space="preserve"> for project entitled “Family Structure and Violence: Individual and Contextual Effects in the NCVS”.</w:t>
      </w:r>
    </w:p>
    <w:p w:rsidR="00A13EFA" w:rsidRDefault="00A13EFA">
      <w:pPr>
        <w:rPr>
          <w:sz w:val="24"/>
        </w:rPr>
      </w:pPr>
    </w:p>
    <w:p w:rsidR="00A13EFA" w:rsidRDefault="00A13EFA" w:rsidP="006E41A5">
      <w:pPr>
        <w:rPr>
          <w:sz w:val="24"/>
        </w:rPr>
      </w:pPr>
      <w:r>
        <w:rPr>
          <w:sz w:val="24"/>
        </w:rPr>
        <w:t xml:space="preserve">Principal Investigator (1998-00), </w:t>
      </w:r>
      <w:r w:rsidRPr="00FB63AB">
        <w:rPr>
          <w:b/>
          <w:i/>
          <w:sz w:val="24"/>
        </w:rPr>
        <w:t>National Consortium on Violence Research</w:t>
      </w:r>
      <w:r>
        <w:rPr>
          <w:sz w:val="24"/>
        </w:rPr>
        <w:t xml:space="preserve">, NSF, </w:t>
      </w:r>
      <w:smartTag w:uri="urn:schemas-microsoft-com:office:smarttags" w:element="place">
        <w:r>
          <w:rPr>
            <w:sz w:val="24"/>
          </w:rPr>
          <w:t xml:space="preserve">Carnegie </w:t>
        </w:r>
        <w:smartTag w:uri="urn:schemas-microsoft-com:office:smarttags" w:element="PlaceName">
          <w:r>
            <w:rPr>
              <w:sz w:val="24"/>
            </w:rPr>
            <w:t>Mellon</w:t>
          </w:r>
        </w:smartTag>
        <w:r>
          <w:rPr>
            <w:sz w:val="24"/>
          </w:rPr>
          <w:t xml:space="preserve"> </w:t>
        </w:r>
        <w:smartTag w:uri="urn:schemas-microsoft-com:office:smarttags" w:element="PlaceType">
          <w:r>
            <w:rPr>
              <w:sz w:val="24"/>
            </w:rPr>
            <w:t>University</w:t>
          </w:r>
        </w:smartTag>
      </w:smartTag>
      <w:r>
        <w:rPr>
          <w:sz w:val="24"/>
        </w:rPr>
        <w:t xml:space="preserve"> for project entitled “Multilevel Analysis of the </w:t>
      </w:r>
      <w:r w:rsidR="00E93E92">
        <w:rPr>
          <w:sz w:val="24"/>
        </w:rPr>
        <w:t>National Crime</w:t>
      </w:r>
      <w:r w:rsidR="005A4AD0">
        <w:rPr>
          <w:sz w:val="24"/>
        </w:rPr>
        <w:t xml:space="preserve"> </w:t>
      </w:r>
      <w:r>
        <w:rPr>
          <w:sz w:val="24"/>
        </w:rPr>
        <w:t>Victimization Surveys: Phase II.”</w:t>
      </w:r>
    </w:p>
    <w:p w:rsidR="007779F6" w:rsidRDefault="007779F6">
      <w:pPr>
        <w:rPr>
          <w:sz w:val="24"/>
        </w:rPr>
      </w:pPr>
    </w:p>
    <w:p w:rsidR="007053FD" w:rsidRDefault="00A13EFA" w:rsidP="006E41A5">
      <w:pPr>
        <w:rPr>
          <w:sz w:val="24"/>
        </w:rPr>
      </w:pPr>
      <w:r>
        <w:rPr>
          <w:sz w:val="24"/>
        </w:rPr>
        <w:t>Co-Principal Investigator (1998-00),</w:t>
      </w:r>
      <w:r>
        <w:rPr>
          <w:i/>
          <w:sz w:val="24"/>
        </w:rPr>
        <w:t xml:space="preserve"> </w:t>
      </w:r>
      <w:r w:rsidRPr="00FB63AB">
        <w:rPr>
          <w:b/>
          <w:i/>
          <w:sz w:val="24"/>
        </w:rPr>
        <w:t>National Consortium on Violence Research</w:t>
      </w:r>
      <w:r>
        <w:rPr>
          <w:sz w:val="24"/>
        </w:rPr>
        <w:t xml:space="preserve">, NSF, </w:t>
      </w:r>
      <w:smartTag w:uri="urn:schemas-microsoft-com:office:smarttags" w:element="place">
        <w:r>
          <w:rPr>
            <w:sz w:val="24"/>
          </w:rPr>
          <w:t xml:space="preserve">Carnegie </w:t>
        </w:r>
        <w:smartTag w:uri="urn:schemas-microsoft-com:office:smarttags" w:element="PlaceName">
          <w:r>
            <w:rPr>
              <w:sz w:val="24"/>
            </w:rPr>
            <w:t>Mellon</w:t>
          </w:r>
        </w:smartTag>
        <w:r>
          <w:rPr>
            <w:sz w:val="24"/>
          </w:rPr>
          <w:t xml:space="preserve"> </w:t>
        </w:r>
        <w:smartTag w:uri="urn:schemas-microsoft-com:office:smarttags" w:element="PlaceType">
          <w:r>
            <w:rPr>
              <w:sz w:val="24"/>
            </w:rPr>
            <w:t>University</w:t>
          </w:r>
        </w:smartTag>
      </w:smartTag>
      <w:r>
        <w:rPr>
          <w:sz w:val="24"/>
        </w:rPr>
        <w:t xml:space="preserve"> for project entitled “Community-level and </w:t>
      </w:r>
      <w:r w:rsidR="00E93E92">
        <w:rPr>
          <w:sz w:val="24"/>
        </w:rPr>
        <w:t>Situational-level</w:t>
      </w:r>
      <w:r w:rsidR="005A4AD0">
        <w:rPr>
          <w:sz w:val="24"/>
        </w:rPr>
        <w:t xml:space="preserve"> </w:t>
      </w:r>
      <w:r w:rsidR="00E93E92">
        <w:rPr>
          <w:sz w:val="24"/>
        </w:rPr>
        <w:t>E</w:t>
      </w:r>
      <w:r>
        <w:rPr>
          <w:sz w:val="24"/>
        </w:rPr>
        <w:t>ffects on Violent Incidents Reported in the National Crime Victimization Surveys.”  Co-Investigators are Julie Horney, Richard Felson, and Eric Baumer.</w:t>
      </w:r>
    </w:p>
    <w:p w:rsidR="00380D5C" w:rsidRDefault="00380D5C" w:rsidP="006E41A5">
      <w:pPr>
        <w:rPr>
          <w:sz w:val="24"/>
        </w:rPr>
      </w:pPr>
    </w:p>
    <w:p w:rsidR="00A13EFA" w:rsidRDefault="00A13EFA" w:rsidP="006E41A5">
      <w:pPr>
        <w:rPr>
          <w:sz w:val="24"/>
        </w:rPr>
      </w:pPr>
      <w:r>
        <w:rPr>
          <w:sz w:val="24"/>
        </w:rPr>
        <w:t xml:space="preserve">Principal Investigator (1997-98), </w:t>
      </w:r>
      <w:r w:rsidRPr="00FB63AB">
        <w:rPr>
          <w:b/>
          <w:i/>
          <w:sz w:val="24"/>
        </w:rPr>
        <w:t>National Consortium on Violence</w:t>
      </w:r>
      <w:r w:rsidRPr="00FB63AB">
        <w:rPr>
          <w:b/>
          <w:sz w:val="24"/>
        </w:rPr>
        <w:t xml:space="preserve"> </w:t>
      </w:r>
      <w:r w:rsidRPr="00FB63AB">
        <w:rPr>
          <w:b/>
          <w:i/>
          <w:sz w:val="24"/>
        </w:rPr>
        <w:t>Research</w:t>
      </w:r>
      <w:r>
        <w:rPr>
          <w:sz w:val="24"/>
        </w:rPr>
        <w:t xml:space="preserve">, NSF, Carnegie Mellon University for project entitled “Multilevel Analysis of the </w:t>
      </w:r>
      <w:r w:rsidR="00E93E92">
        <w:rPr>
          <w:sz w:val="24"/>
        </w:rPr>
        <w:t>National Crime</w:t>
      </w:r>
      <w:r w:rsidR="003A6B7E">
        <w:rPr>
          <w:sz w:val="24"/>
        </w:rPr>
        <w:t xml:space="preserve"> Victimization Surveys.”</w:t>
      </w:r>
    </w:p>
    <w:p w:rsidR="00380D5C" w:rsidRDefault="00380D5C" w:rsidP="006E41A5">
      <w:pPr>
        <w:rPr>
          <w:sz w:val="24"/>
        </w:rPr>
      </w:pPr>
    </w:p>
    <w:p w:rsidR="00A13EFA" w:rsidRDefault="00A13EFA" w:rsidP="006E41A5">
      <w:pPr>
        <w:rPr>
          <w:sz w:val="24"/>
        </w:rPr>
      </w:pPr>
      <w:r>
        <w:rPr>
          <w:sz w:val="24"/>
        </w:rPr>
        <w:t xml:space="preserve">Principal Investigator (1993-4), </w:t>
      </w:r>
      <w:r w:rsidRPr="00FB63AB">
        <w:rPr>
          <w:b/>
          <w:i/>
          <w:sz w:val="24"/>
        </w:rPr>
        <w:t>University of Missouri Research Board</w:t>
      </w:r>
      <w:r>
        <w:rPr>
          <w:b/>
          <w:sz w:val="24"/>
        </w:rPr>
        <w:t xml:space="preserve"> </w:t>
      </w:r>
      <w:r w:rsidR="006E41A5">
        <w:rPr>
          <w:sz w:val="24"/>
        </w:rPr>
        <w:t xml:space="preserve">for project entitled </w:t>
      </w:r>
      <w:r>
        <w:rPr>
          <w:sz w:val="24"/>
        </w:rPr>
        <w:t>"Explaining Repeat Victimization Among Adolescents."</w:t>
      </w:r>
    </w:p>
    <w:p w:rsidR="00A13EFA" w:rsidRDefault="00A13EFA">
      <w:pPr>
        <w:rPr>
          <w:sz w:val="24"/>
        </w:rPr>
      </w:pPr>
    </w:p>
    <w:p w:rsidR="00A13EFA" w:rsidRDefault="00A13EFA" w:rsidP="006E41A5">
      <w:pPr>
        <w:rPr>
          <w:sz w:val="24"/>
        </w:rPr>
      </w:pPr>
      <w:r>
        <w:rPr>
          <w:sz w:val="24"/>
        </w:rPr>
        <w:t xml:space="preserve">Principal Investigator (1992-3), </w:t>
      </w:r>
      <w:r w:rsidRPr="00FB63AB">
        <w:rPr>
          <w:b/>
          <w:i/>
          <w:sz w:val="24"/>
        </w:rPr>
        <w:t>University of Missouri-St. Louis Improved Research Qualit</w:t>
      </w:r>
      <w:r w:rsidR="00FB18B1" w:rsidRPr="00FB63AB">
        <w:rPr>
          <w:b/>
          <w:i/>
          <w:sz w:val="24"/>
        </w:rPr>
        <w:t>y Award</w:t>
      </w:r>
      <w:r w:rsidR="00FB18B1">
        <w:rPr>
          <w:i/>
          <w:sz w:val="24"/>
        </w:rPr>
        <w:t xml:space="preserve"> </w:t>
      </w:r>
      <w:r>
        <w:rPr>
          <w:sz w:val="24"/>
        </w:rPr>
        <w:t xml:space="preserve">for project entitled "Individual and Neighborhood Contributions to the Risk of Crime", co-principal investigator Timothy Hope (CCJ-UMSL).  </w:t>
      </w:r>
    </w:p>
    <w:p w:rsidR="00A13EFA" w:rsidRDefault="00A13EFA">
      <w:pPr>
        <w:ind w:left="720"/>
        <w:rPr>
          <w:sz w:val="24"/>
        </w:rPr>
      </w:pPr>
    </w:p>
    <w:p w:rsidR="00A13EFA" w:rsidRDefault="00A13EFA" w:rsidP="006E41A5">
      <w:pPr>
        <w:rPr>
          <w:sz w:val="24"/>
        </w:rPr>
      </w:pPr>
      <w:r>
        <w:rPr>
          <w:sz w:val="24"/>
        </w:rPr>
        <w:t>Principal Investigator (1991),</w:t>
      </w:r>
      <w:r>
        <w:rPr>
          <w:i/>
          <w:sz w:val="24"/>
        </w:rPr>
        <w:t xml:space="preserve"> </w:t>
      </w:r>
      <w:r w:rsidRPr="00FB63AB">
        <w:rPr>
          <w:b/>
          <w:i/>
          <w:sz w:val="24"/>
        </w:rPr>
        <w:t>University of Missouri-St. Louis Summer Research Fellowship</w:t>
      </w:r>
      <w:r>
        <w:rPr>
          <w:sz w:val="24"/>
        </w:rPr>
        <w:t>, for project entitled "The Family Context of Juvenile Delinquency: Specifying the Effects of Parents and Siblings."</w:t>
      </w:r>
    </w:p>
    <w:p w:rsidR="00251055" w:rsidRDefault="00251055" w:rsidP="00104DF4">
      <w:pPr>
        <w:rPr>
          <w:sz w:val="24"/>
        </w:rPr>
      </w:pPr>
    </w:p>
    <w:p w:rsidR="00104DF4" w:rsidRDefault="00A13EFA" w:rsidP="00104DF4">
      <w:pPr>
        <w:rPr>
          <w:sz w:val="24"/>
        </w:rPr>
      </w:pPr>
      <w:r>
        <w:rPr>
          <w:sz w:val="24"/>
        </w:rPr>
        <w:t xml:space="preserve">Post-Doctoral Research Associate (1989-90) on project entitled "The Victimization of Juveniles </w:t>
      </w:r>
    </w:p>
    <w:p w:rsidR="00104DF4" w:rsidRPr="00FB63AB" w:rsidRDefault="00A13EFA" w:rsidP="00104DF4">
      <w:pPr>
        <w:rPr>
          <w:b/>
          <w:i/>
          <w:sz w:val="24"/>
        </w:rPr>
      </w:pPr>
      <w:r>
        <w:rPr>
          <w:sz w:val="24"/>
        </w:rPr>
        <w:t xml:space="preserve">and Young Adults: A Longitudinal and Repeated Cross-Section Approach," </w:t>
      </w:r>
      <w:r w:rsidRPr="00FB63AB">
        <w:rPr>
          <w:b/>
          <w:i/>
          <w:sz w:val="24"/>
        </w:rPr>
        <w:t xml:space="preserve">National Institute of </w:t>
      </w:r>
    </w:p>
    <w:p w:rsidR="00A13EFA" w:rsidRPr="00104DF4" w:rsidRDefault="00A13EFA" w:rsidP="00104DF4">
      <w:pPr>
        <w:rPr>
          <w:sz w:val="24"/>
        </w:rPr>
      </w:pPr>
      <w:r w:rsidRPr="00FB63AB">
        <w:rPr>
          <w:b/>
          <w:i/>
          <w:sz w:val="24"/>
        </w:rPr>
        <w:t>Justice</w:t>
      </w:r>
      <w:r w:rsidR="002B03AC">
        <w:rPr>
          <w:b/>
          <w:sz w:val="24"/>
        </w:rPr>
        <w:t xml:space="preserve">, </w:t>
      </w:r>
      <w:r>
        <w:rPr>
          <w:sz w:val="24"/>
        </w:rPr>
        <w:t>Robert J. Sampson (Principal Investigator).</w:t>
      </w:r>
    </w:p>
    <w:p w:rsidR="00AC184E" w:rsidRDefault="00AC184E" w:rsidP="00AC184E">
      <w:pPr>
        <w:rPr>
          <w:sz w:val="24"/>
          <w:szCs w:val="24"/>
        </w:rPr>
      </w:pPr>
    </w:p>
    <w:p w:rsidR="003D0141" w:rsidRPr="003D0141" w:rsidRDefault="003D0141" w:rsidP="00AC184E">
      <w:pPr>
        <w:rPr>
          <w:sz w:val="24"/>
          <w:szCs w:val="24"/>
        </w:rPr>
      </w:pPr>
    </w:p>
    <w:p w:rsidR="003D0141" w:rsidRDefault="003D0141" w:rsidP="003D0141">
      <w:pPr>
        <w:pStyle w:val="Heading5"/>
        <w:rPr>
          <w:b/>
          <w:i w:val="0"/>
        </w:rPr>
      </w:pPr>
      <w:r w:rsidRPr="003D0141">
        <w:rPr>
          <w:b/>
          <w:i w:val="0"/>
        </w:rPr>
        <w:t>N</w:t>
      </w:r>
      <w:r>
        <w:rPr>
          <w:b/>
          <w:i w:val="0"/>
        </w:rPr>
        <w:t>ATIONAL COMMITTEE APPOINTMENTS</w:t>
      </w:r>
    </w:p>
    <w:p w:rsidR="003D0141" w:rsidRDefault="003D0141" w:rsidP="003D0141">
      <w:pPr>
        <w:pStyle w:val="Heading5"/>
      </w:pPr>
      <w:r>
        <w:tab/>
      </w:r>
    </w:p>
    <w:p w:rsidR="00A273D3" w:rsidRDefault="005C5325" w:rsidP="001F73FC">
      <w:pPr>
        <w:rPr>
          <w:sz w:val="24"/>
        </w:rPr>
      </w:pPr>
      <w:r>
        <w:rPr>
          <w:sz w:val="24"/>
        </w:rPr>
        <w:t>Chair</w:t>
      </w:r>
      <w:r w:rsidR="00A273D3">
        <w:rPr>
          <w:sz w:val="24"/>
        </w:rPr>
        <w:t xml:space="preserve">, Committee on National Statistics Panel on </w:t>
      </w:r>
      <w:r w:rsidR="00A273D3" w:rsidRPr="008D0DD6">
        <w:rPr>
          <w:sz w:val="24"/>
          <w:u w:val="single"/>
        </w:rPr>
        <w:t>Modernizing the Nation’s Crime Statistics</w:t>
      </w:r>
      <w:r w:rsidR="00A273D3">
        <w:rPr>
          <w:sz w:val="24"/>
        </w:rPr>
        <w:t>,</w:t>
      </w:r>
      <w:r w:rsidR="007053FD">
        <w:rPr>
          <w:sz w:val="24"/>
        </w:rPr>
        <w:t xml:space="preserve"> </w:t>
      </w:r>
      <w:r w:rsidR="00A273D3">
        <w:rPr>
          <w:sz w:val="24"/>
        </w:rPr>
        <w:t xml:space="preserve">Division of Behavioral and Social Sciences and Education, National Research Council, </w:t>
      </w:r>
      <w:r w:rsidR="00A273D3" w:rsidRPr="004B465D">
        <w:rPr>
          <w:b/>
          <w:i/>
          <w:sz w:val="24"/>
        </w:rPr>
        <w:t>National Academy of Sciences</w:t>
      </w:r>
      <w:r w:rsidR="00A273D3">
        <w:rPr>
          <w:sz w:val="24"/>
        </w:rPr>
        <w:t xml:space="preserve">, 2013 </w:t>
      </w:r>
      <w:r w:rsidR="007C63FF">
        <w:rPr>
          <w:sz w:val="24"/>
        </w:rPr>
        <w:t>(member), 2014-</w:t>
      </w:r>
      <w:r w:rsidR="00246F96">
        <w:rPr>
          <w:sz w:val="24"/>
        </w:rPr>
        <w:t>2018</w:t>
      </w:r>
      <w:r w:rsidR="007C63FF">
        <w:rPr>
          <w:sz w:val="24"/>
        </w:rPr>
        <w:t xml:space="preserve"> (chair)</w:t>
      </w:r>
      <w:r w:rsidR="00A273D3">
        <w:rPr>
          <w:sz w:val="24"/>
        </w:rPr>
        <w:t>.</w:t>
      </w:r>
    </w:p>
    <w:p w:rsidR="00A273D3" w:rsidRDefault="00A273D3" w:rsidP="001F73FC">
      <w:pPr>
        <w:rPr>
          <w:sz w:val="24"/>
        </w:rPr>
      </w:pPr>
    </w:p>
    <w:p w:rsidR="00251055" w:rsidRDefault="003F59AC" w:rsidP="001F73FC">
      <w:pPr>
        <w:rPr>
          <w:sz w:val="24"/>
        </w:rPr>
      </w:pPr>
      <w:r>
        <w:rPr>
          <w:sz w:val="24"/>
        </w:rPr>
        <w:t xml:space="preserve">Member, </w:t>
      </w:r>
      <w:r w:rsidRPr="008D0DD6">
        <w:rPr>
          <w:sz w:val="24"/>
          <w:u w:val="single"/>
        </w:rPr>
        <w:t>Roundtable on Crime Trends</w:t>
      </w:r>
      <w:r w:rsidR="00251055">
        <w:rPr>
          <w:sz w:val="24"/>
        </w:rPr>
        <w:t xml:space="preserve">, </w:t>
      </w:r>
      <w:r w:rsidR="00A273D3">
        <w:rPr>
          <w:sz w:val="24"/>
        </w:rPr>
        <w:t xml:space="preserve">Division of Behavioral and Social Sciences and Education </w:t>
      </w:r>
      <w:r w:rsidR="00251055">
        <w:rPr>
          <w:sz w:val="24"/>
        </w:rPr>
        <w:t xml:space="preserve">National Research Council, </w:t>
      </w:r>
      <w:r w:rsidR="00251055" w:rsidRPr="00251055">
        <w:rPr>
          <w:b/>
          <w:i/>
          <w:sz w:val="24"/>
        </w:rPr>
        <w:t>National Academy of Sciences</w:t>
      </w:r>
      <w:r w:rsidR="00812814">
        <w:rPr>
          <w:sz w:val="24"/>
        </w:rPr>
        <w:t>, 2013 - 2015</w:t>
      </w:r>
      <w:r w:rsidR="00251055">
        <w:rPr>
          <w:sz w:val="24"/>
        </w:rPr>
        <w:t>.</w:t>
      </w:r>
    </w:p>
    <w:p w:rsidR="00251055" w:rsidRDefault="00251055" w:rsidP="001F73FC">
      <w:pPr>
        <w:rPr>
          <w:sz w:val="24"/>
        </w:rPr>
      </w:pPr>
    </w:p>
    <w:p w:rsidR="003D0141" w:rsidRDefault="003D0141" w:rsidP="001F73FC">
      <w:pPr>
        <w:rPr>
          <w:sz w:val="24"/>
        </w:rPr>
      </w:pPr>
      <w:r>
        <w:rPr>
          <w:sz w:val="24"/>
        </w:rPr>
        <w:t xml:space="preserve">Member, </w:t>
      </w:r>
      <w:r w:rsidRPr="008D0DD6">
        <w:rPr>
          <w:sz w:val="24"/>
          <w:u w:val="single"/>
        </w:rPr>
        <w:t>Committee on Law and Justice</w:t>
      </w:r>
      <w:r>
        <w:rPr>
          <w:sz w:val="24"/>
        </w:rPr>
        <w:t xml:space="preserve">, Division of Behavioral and Social Sciences and Education, National Research Council, </w:t>
      </w:r>
      <w:r w:rsidRPr="004B465D">
        <w:rPr>
          <w:b/>
          <w:i/>
          <w:sz w:val="24"/>
        </w:rPr>
        <w:t>National Academy of Sciences</w:t>
      </w:r>
      <w:r w:rsidR="004B06B7">
        <w:rPr>
          <w:sz w:val="24"/>
        </w:rPr>
        <w:t>, 20</w:t>
      </w:r>
      <w:r w:rsidR="00A81828">
        <w:rPr>
          <w:sz w:val="24"/>
        </w:rPr>
        <w:t>09</w:t>
      </w:r>
      <w:r>
        <w:rPr>
          <w:sz w:val="24"/>
        </w:rPr>
        <w:t>-</w:t>
      </w:r>
      <w:r w:rsidR="00A81828">
        <w:rPr>
          <w:sz w:val="24"/>
        </w:rPr>
        <w:t>2011, 2012 -</w:t>
      </w:r>
      <w:r w:rsidR="00812814">
        <w:rPr>
          <w:sz w:val="24"/>
        </w:rPr>
        <w:t xml:space="preserve"> 2016</w:t>
      </w:r>
      <w:r>
        <w:rPr>
          <w:sz w:val="24"/>
        </w:rPr>
        <w:t>.</w:t>
      </w:r>
    </w:p>
    <w:p w:rsidR="003D0141" w:rsidRDefault="003D0141" w:rsidP="003D0141">
      <w:pPr>
        <w:ind w:firstLine="720"/>
        <w:rPr>
          <w:sz w:val="24"/>
        </w:rPr>
      </w:pPr>
    </w:p>
    <w:p w:rsidR="003D0141" w:rsidRDefault="003D0141" w:rsidP="001F73FC">
      <w:pPr>
        <w:rPr>
          <w:sz w:val="24"/>
        </w:rPr>
      </w:pPr>
      <w:r>
        <w:rPr>
          <w:sz w:val="24"/>
        </w:rPr>
        <w:t xml:space="preserve">Member, Survey Costs Task Force on the National Crime Victimization Survey, </w:t>
      </w:r>
      <w:r w:rsidRPr="004B465D">
        <w:rPr>
          <w:b/>
          <w:i/>
          <w:sz w:val="24"/>
        </w:rPr>
        <w:t>U.S. Census Bureau</w:t>
      </w:r>
      <w:r>
        <w:rPr>
          <w:sz w:val="24"/>
        </w:rPr>
        <w:t>, U.S. Department of Commerce.  3/10 - 6/10.</w:t>
      </w:r>
    </w:p>
    <w:p w:rsidR="003D0141" w:rsidRDefault="003D0141" w:rsidP="003D0141">
      <w:pPr>
        <w:ind w:firstLine="720"/>
        <w:rPr>
          <w:sz w:val="24"/>
        </w:rPr>
      </w:pPr>
    </w:p>
    <w:p w:rsidR="003D0141" w:rsidRDefault="003D0141" w:rsidP="001F73FC">
      <w:pPr>
        <w:rPr>
          <w:sz w:val="24"/>
        </w:rPr>
      </w:pPr>
      <w:r>
        <w:rPr>
          <w:sz w:val="24"/>
        </w:rPr>
        <w:t xml:space="preserve">Member, Committee on National Statistics Panel to </w:t>
      </w:r>
      <w:r w:rsidRPr="008D0DD6">
        <w:rPr>
          <w:sz w:val="24"/>
          <w:u w:val="single"/>
        </w:rPr>
        <w:t>Review the Programs of the Bureau of Justice Statistics</w:t>
      </w:r>
      <w:r>
        <w:rPr>
          <w:sz w:val="24"/>
        </w:rPr>
        <w:t xml:space="preserve">, </w:t>
      </w:r>
      <w:r w:rsidRPr="00CF768F">
        <w:rPr>
          <w:sz w:val="24"/>
        </w:rPr>
        <w:t>National Research Council</w:t>
      </w:r>
      <w:r>
        <w:rPr>
          <w:sz w:val="24"/>
        </w:rPr>
        <w:t xml:space="preserve">, </w:t>
      </w:r>
      <w:r w:rsidRPr="004B465D">
        <w:rPr>
          <w:b/>
          <w:i/>
          <w:sz w:val="24"/>
        </w:rPr>
        <w:t>National Academy of Sciences</w:t>
      </w:r>
      <w:r>
        <w:rPr>
          <w:sz w:val="24"/>
        </w:rPr>
        <w:t>, 1/07-12/08.</w:t>
      </w:r>
    </w:p>
    <w:p w:rsidR="003D0141" w:rsidRDefault="003D0141" w:rsidP="003D0141">
      <w:pPr>
        <w:ind w:firstLine="720"/>
        <w:rPr>
          <w:sz w:val="24"/>
        </w:rPr>
      </w:pPr>
    </w:p>
    <w:p w:rsidR="003D0141" w:rsidRPr="001F73FC" w:rsidRDefault="003D0141" w:rsidP="001F73FC">
      <w:pPr>
        <w:rPr>
          <w:sz w:val="24"/>
        </w:rPr>
      </w:pPr>
      <w:r>
        <w:rPr>
          <w:sz w:val="24"/>
        </w:rPr>
        <w:t xml:space="preserve">Member, Committee on Law and Justice, Panel on </w:t>
      </w:r>
      <w:r w:rsidRPr="008D0DD6">
        <w:rPr>
          <w:sz w:val="24"/>
          <w:u w:val="single"/>
        </w:rPr>
        <w:t>Understanding Crime Trends</w:t>
      </w:r>
      <w:r>
        <w:rPr>
          <w:sz w:val="24"/>
        </w:rPr>
        <w:t xml:space="preserve">, </w:t>
      </w:r>
      <w:r w:rsidRPr="00CF768F">
        <w:rPr>
          <w:sz w:val="24"/>
        </w:rPr>
        <w:t>National Research Council</w:t>
      </w:r>
      <w:r>
        <w:rPr>
          <w:sz w:val="24"/>
        </w:rPr>
        <w:t xml:space="preserve">, </w:t>
      </w:r>
      <w:r w:rsidRPr="004B465D">
        <w:rPr>
          <w:b/>
          <w:i/>
          <w:sz w:val="24"/>
        </w:rPr>
        <w:t>National Academy of Sciences</w:t>
      </w:r>
      <w:r>
        <w:rPr>
          <w:sz w:val="24"/>
        </w:rPr>
        <w:t>, 6/07 to 6/08.</w:t>
      </w:r>
    </w:p>
    <w:p w:rsidR="003D0141" w:rsidRDefault="003D0141" w:rsidP="003D0141">
      <w:pPr>
        <w:ind w:firstLine="720"/>
        <w:rPr>
          <w:sz w:val="24"/>
        </w:rPr>
      </w:pPr>
      <w:r>
        <w:rPr>
          <w:sz w:val="24"/>
        </w:rPr>
        <w:t xml:space="preserve"> </w:t>
      </w:r>
    </w:p>
    <w:p w:rsidR="003D0141" w:rsidRDefault="003D0141" w:rsidP="001F73FC">
      <w:pPr>
        <w:rPr>
          <w:sz w:val="24"/>
        </w:rPr>
      </w:pPr>
      <w:r>
        <w:rPr>
          <w:sz w:val="24"/>
        </w:rPr>
        <w:t xml:space="preserve">Executive Counselor (Elected), </w:t>
      </w:r>
      <w:r w:rsidRPr="004B465D">
        <w:rPr>
          <w:b/>
          <w:i/>
          <w:sz w:val="24"/>
        </w:rPr>
        <w:t>American Society of Criminology</w:t>
      </w:r>
      <w:r>
        <w:rPr>
          <w:sz w:val="24"/>
        </w:rPr>
        <w:t xml:space="preserve">, 11/04 to 11/07. </w:t>
      </w:r>
    </w:p>
    <w:p w:rsidR="003D0141" w:rsidRDefault="003D0141" w:rsidP="003D0141">
      <w:pPr>
        <w:ind w:firstLine="720"/>
        <w:rPr>
          <w:sz w:val="24"/>
        </w:rPr>
      </w:pPr>
    </w:p>
    <w:p w:rsidR="003D0141" w:rsidRDefault="003D0141" w:rsidP="001F73FC">
      <w:pPr>
        <w:rPr>
          <w:sz w:val="24"/>
        </w:rPr>
      </w:pPr>
      <w:r>
        <w:rPr>
          <w:sz w:val="24"/>
        </w:rPr>
        <w:t xml:space="preserve">Chair, Committee on Law and Justice Statistics, </w:t>
      </w:r>
      <w:r w:rsidRPr="004B465D">
        <w:rPr>
          <w:b/>
          <w:i/>
          <w:sz w:val="24"/>
        </w:rPr>
        <w:t>American Statistical Association</w:t>
      </w:r>
      <w:r w:rsidR="001F73FC">
        <w:rPr>
          <w:i/>
          <w:sz w:val="24"/>
        </w:rPr>
        <w:t xml:space="preserve">, </w:t>
      </w:r>
      <w:r>
        <w:rPr>
          <w:sz w:val="24"/>
        </w:rPr>
        <w:t>1/04 to 12/06.  Committee Member, 11/00-12/03.</w:t>
      </w:r>
    </w:p>
    <w:p w:rsidR="00D67C81" w:rsidRPr="001F73FC" w:rsidRDefault="00D67C81" w:rsidP="001F73FC">
      <w:pPr>
        <w:rPr>
          <w:i/>
          <w:sz w:val="24"/>
        </w:rPr>
      </w:pPr>
    </w:p>
    <w:p w:rsidR="003D0141" w:rsidRDefault="003D0141" w:rsidP="003A6B7E">
      <w:pPr>
        <w:rPr>
          <w:sz w:val="24"/>
        </w:rPr>
      </w:pPr>
      <w:r>
        <w:rPr>
          <w:sz w:val="24"/>
        </w:rPr>
        <w:t xml:space="preserve">Member, Committee on Law and Justice Panel to </w:t>
      </w:r>
      <w:r w:rsidRPr="008D0DD6">
        <w:rPr>
          <w:sz w:val="24"/>
          <w:u w:val="single"/>
        </w:rPr>
        <w:t>Review Police Policy and Practice</w:t>
      </w:r>
      <w:r>
        <w:rPr>
          <w:sz w:val="24"/>
        </w:rPr>
        <w:t xml:space="preserve">, </w:t>
      </w:r>
      <w:r w:rsidRPr="00CF768F">
        <w:rPr>
          <w:sz w:val="24"/>
        </w:rPr>
        <w:t>National Research Council</w:t>
      </w:r>
      <w:r>
        <w:rPr>
          <w:i/>
          <w:sz w:val="24"/>
        </w:rPr>
        <w:t>,</w:t>
      </w:r>
      <w:r>
        <w:rPr>
          <w:sz w:val="24"/>
        </w:rPr>
        <w:t xml:space="preserve"> </w:t>
      </w:r>
      <w:r w:rsidRPr="004B465D">
        <w:rPr>
          <w:b/>
          <w:i/>
          <w:sz w:val="24"/>
        </w:rPr>
        <w:t>National Academy of Sciences</w:t>
      </w:r>
      <w:r>
        <w:rPr>
          <w:sz w:val="24"/>
        </w:rPr>
        <w:t>, 6/00 to 6/03.</w:t>
      </w:r>
    </w:p>
    <w:p w:rsidR="00380D5C" w:rsidRDefault="00380D5C" w:rsidP="003A6B7E">
      <w:pPr>
        <w:rPr>
          <w:sz w:val="24"/>
        </w:rPr>
      </w:pPr>
    </w:p>
    <w:p w:rsidR="009E3E8D" w:rsidRDefault="009E3E8D">
      <w:pPr>
        <w:pStyle w:val="Heading2"/>
        <w:rPr>
          <w:rFonts w:ascii="Times New Roman" w:hAnsi="Times New Roman"/>
        </w:rPr>
      </w:pPr>
    </w:p>
    <w:p w:rsidR="00533EB6" w:rsidRDefault="00A13EFA" w:rsidP="00533EB6">
      <w:pPr>
        <w:pStyle w:val="Heading2"/>
        <w:rPr>
          <w:rFonts w:ascii="Times New Roman" w:hAnsi="Times New Roman"/>
        </w:rPr>
      </w:pPr>
      <w:r>
        <w:rPr>
          <w:rFonts w:ascii="Times New Roman" w:hAnsi="Times New Roman"/>
        </w:rPr>
        <w:t>SELECTED PRESENTATIONS (Last 5 years</w:t>
      </w:r>
      <w:r w:rsidR="00FE71E4">
        <w:rPr>
          <w:rFonts w:ascii="Times New Roman" w:hAnsi="Times New Roman"/>
        </w:rPr>
        <w:t xml:space="preserve"> only</w:t>
      </w:r>
      <w:r>
        <w:rPr>
          <w:rFonts w:ascii="Times New Roman" w:hAnsi="Times New Roman"/>
        </w:rPr>
        <w:t>)</w:t>
      </w:r>
    </w:p>
    <w:p w:rsidR="00002F7B" w:rsidRDefault="00002F7B" w:rsidP="00002F7B"/>
    <w:p w:rsidR="00002F7B" w:rsidRPr="00002F7B" w:rsidRDefault="00002F7B" w:rsidP="00002F7B">
      <w:pPr>
        <w:rPr>
          <w:sz w:val="24"/>
          <w:szCs w:val="24"/>
        </w:rPr>
      </w:pPr>
      <w:r>
        <w:rPr>
          <w:sz w:val="24"/>
          <w:szCs w:val="24"/>
        </w:rPr>
        <w:t>Heimer, Karen, and Janet L. Lauritsen (2019). “Welfare, Poverty, Politics and Violence Against Women in the United States,”</w:t>
      </w:r>
      <w:r w:rsidR="00AC4D2B">
        <w:rPr>
          <w:sz w:val="24"/>
          <w:szCs w:val="24"/>
        </w:rPr>
        <w:t xml:space="preserve"> </w:t>
      </w:r>
      <w:r w:rsidR="00AC4D2B" w:rsidRPr="00715A67">
        <w:rPr>
          <w:i/>
          <w:sz w:val="24"/>
          <w:szCs w:val="24"/>
        </w:rPr>
        <w:t>American Society of Criminology</w:t>
      </w:r>
      <w:r w:rsidR="00AC4D2B">
        <w:rPr>
          <w:sz w:val="24"/>
          <w:szCs w:val="24"/>
        </w:rPr>
        <w:t xml:space="preserve"> meetings, San Francisco, CA: November.</w:t>
      </w:r>
    </w:p>
    <w:p w:rsidR="009F33EC" w:rsidRDefault="009F33EC" w:rsidP="009F33EC"/>
    <w:p w:rsidR="009F33EC" w:rsidRPr="009F33EC" w:rsidRDefault="009F33EC" w:rsidP="009F33EC">
      <w:pPr>
        <w:rPr>
          <w:sz w:val="24"/>
          <w:szCs w:val="24"/>
        </w:rPr>
      </w:pPr>
      <w:r>
        <w:rPr>
          <w:sz w:val="24"/>
          <w:szCs w:val="24"/>
        </w:rPr>
        <w:t>Lauritsen, Janet L. (2019).</w:t>
      </w:r>
      <w:r w:rsidR="00671E63">
        <w:rPr>
          <w:sz w:val="24"/>
          <w:szCs w:val="24"/>
        </w:rPr>
        <w:t xml:space="preserve"> “Gender, Intimate Partners, and Gun Violence,”</w:t>
      </w:r>
      <w:r w:rsidR="00B730DA">
        <w:rPr>
          <w:sz w:val="24"/>
          <w:szCs w:val="24"/>
        </w:rPr>
        <w:t xml:space="preserve"> Invited plenary</w:t>
      </w:r>
      <w:r w:rsidR="00671E63">
        <w:rPr>
          <w:sz w:val="24"/>
          <w:szCs w:val="24"/>
        </w:rPr>
        <w:t xml:space="preserve"> at the Public Policy Center, University of Iowa, </w:t>
      </w:r>
      <w:r w:rsidR="00B730DA">
        <w:rPr>
          <w:sz w:val="24"/>
          <w:szCs w:val="24"/>
        </w:rPr>
        <w:t xml:space="preserve">Iowa City: IA, </w:t>
      </w:r>
      <w:r w:rsidR="00B730DA" w:rsidRPr="00B730DA">
        <w:rPr>
          <w:i/>
          <w:sz w:val="24"/>
          <w:szCs w:val="24"/>
        </w:rPr>
        <w:t>The Burden of Gun Violence, Trends and Policy Solutions</w:t>
      </w:r>
      <w:r w:rsidR="00B730DA">
        <w:rPr>
          <w:sz w:val="24"/>
          <w:szCs w:val="24"/>
        </w:rPr>
        <w:t>,</w:t>
      </w:r>
      <w:r w:rsidR="00671E63">
        <w:rPr>
          <w:sz w:val="24"/>
          <w:szCs w:val="24"/>
        </w:rPr>
        <w:t xml:space="preserve"> October.</w:t>
      </w:r>
    </w:p>
    <w:p w:rsidR="009F33EC" w:rsidRDefault="009F33EC" w:rsidP="009F33EC"/>
    <w:p w:rsidR="00671E63" w:rsidRDefault="009F33EC" w:rsidP="009F33EC">
      <w:pPr>
        <w:ind w:left="720" w:hanging="720"/>
        <w:rPr>
          <w:sz w:val="24"/>
          <w:szCs w:val="24"/>
        </w:rPr>
      </w:pPr>
      <w:r>
        <w:rPr>
          <w:sz w:val="24"/>
          <w:szCs w:val="24"/>
        </w:rPr>
        <w:t>Lauritsen, Janet L. and</w:t>
      </w:r>
      <w:r w:rsidRPr="009F33EC">
        <w:rPr>
          <w:sz w:val="24"/>
          <w:szCs w:val="24"/>
        </w:rPr>
        <w:t xml:space="preserve"> Theodore S. Lentz</w:t>
      </w:r>
      <w:r>
        <w:rPr>
          <w:sz w:val="24"/>
          <w:szCs w:val="24"/>
        </w:rPr>
        <w:t xml:space="preserve"> (2019)</w:t>
      </w:r>
      <w:r w:rsidR="00671E63">
        <w:rPr>
          <w:sz w:val="24"/>
          <w:szCs w:val="24"/>
        </w:rPr>
        <w:t>. “National and Local T</w:t>
      </w:r>
      <w:r w:rsidRPr="009F33EC">
        <w:rPr>
          <w:sz w:val="24"/>
          <w:szCs w:val="24"/>
        </w:rPr>
        <w:t>ren</w:t>
      </w:r>
      <w:r w:rsidR="00671E63">
        <w:rPr>
          <w:sz w:val="24"/>
          <w:szCs w:val="24"/>
        </w:rPr>
        <w:t>ds in Serious V</w:t>
      </w:r>
      <w:r>
        <w:rPr>
          <w:sz w:val="24"/>
          <w:szCs w:val="24"/>
        </w:rPr>
        <w:t>iolence,</w:t>
      </w:r>
      <w:r w:rsidR="00671E63">
        <w:rPr>
          <w:sz w:val="24"/>
          <w:szCs w:val="24"/>
        </w:rPr>
        <w:t xml:space="preserve"> </w:t>
      </w:r>
    </w:p>
    <w:p w:rsidR="00671E63" w:rsidRDefault="00671E63" w:rsidP="00671E63">
      <w:pPr>
        <w:ind w:left="720" w:hanging="720"/>
        <w:rPr>
          <w:i/>
          <w:sz w:val="24"/>
          <w:szCs w:val="24"/>
        </w:rPr>
      </w:pPr>
      <w:r>
        <w:rPr>
          <w:sz w:val="24"/>
          <w:szCs w:val="24"/>
        </w:rPr>
        <w:t>F</w:t>
      </w:r>
      <w:r w:rsidR="009F33EC">
        <w:rPr>
          <w:sz w:val="24"/>
          <w:szCs w:val="24"/>
        </w:rPr>
        <w:t xml:space="preserve">irearm </w:t>
      </w:r>
      <w:r>
        <w:rPr>
          <w:sz w:val="24"/>
          <w:szCs w:val="24"/>
        </w:rPr>
        <w:t>Victimization, and Homicide,” Invited presentation</w:t>
      </w:r>
      <w:r w:rsidR="009F33EC" w:rsidRPr="009F33EC">
        <w:rPr>
          <w:sz w:val="24"/>
          <w:szCs w:val="24"/>
        </w:rPr>
        <w:t xml:space="preserve"> at the </w:t>
      </w:r>
      <w:r w:rsidR="009F33EC" w:rsidRPr="009F33EC">
        <w:rPr>
          <w:i/>
          <w:sz w:val="24"/>
          <w:szCs w:val="24"/>
        </w:rPr>
        <w:t>Na</w:t>
      </w:r>
      <w:r>
        <w:rPr>
          <w:i/>
          <w:sz w:val="24"/>
          <w:szCs w:val="24"/>
        </w:rPr>
        <w:t xml:space="preserve">tional Institute of Statistical </w:t>
      </w:r>
    </w:p>
    <w:p w:rsidR="00671E63" w:rsidRDefault="009F33EC" w:rsidP="00671E63">
      <w:pPr>
        <w:ind w:left="720" w:hanging="720"/>
        <w:rPr>
          <w:sz w:val="24"/>
          <w:szCs w:val="24"/>
        </w:rPr>
      </w:pPr>
      <w:r w:rsidRPr="009F33EC">
        <w:rPr>
          <w:i/>
          <w:sz w:val="24"/>
          <w:szCs w:val="24"/>
        </w:rPr>
        <w:t>Sciences’</w:t>
      </w:r>
      <w:r w:rsidRPr="009F33EC">
        <w:rPr>
          <w:sz w:val="24"/>
          <w:szCs w:val="24"/>
        </w:rPr>
        <w:t xml:space="preserve"> Ingram Olkin Statistics Serving Society Forum – Gun </w:t>
      </w:r>
      <w:r w:rsidR="00671E63">
        <w:rPr>
          <w:sz w:val="24"/>
          <w:szCs w:val="24"/>
        </w:rPr>
        <w:t>violence: The Statistical I</w:t>
      </w:r>
      <w:r w:rsidRPr="009F33EC">
        <w:rPr>
          <w:sz w:val="24"/>
          <w:szCs w:val="24"/>
        </w:rPr>
        <w:t xml:space="preserve">ssues. </w:t>
      </w:r>
    </w:p>
    <w:p w:rsidR="005F0E18" w:rsidRPr="00002F7B" w:rsidRDefault="009F33EC" w:rsidP="005F0E18">
      <w:pPr>
        <w:rPr>
          <w:sz w:val="24"/>
          <w:szCs w:val="24"/>
        </w:rPr>
      </w:pPr>
      <w:r w:rsidRPr="009F33EC">
        <w:rPr>
          <w:sz w:val="24"/>
          <w:szCs w:val="24"/>
        </w:rPr>
        <w:t>Washington, D.C.</w:t>
      </w:r>
      <w:r w:rsidR="005F0E18">
        <w:rPr>
          <w:sz w:val="24"/>
          <w:szCs w:val="24"/>
        </w:rPr>
        <w:t xml:space="preserve">: June, and </w:t>
      </w:r>
      <w:r w:rsidR="005F0E18" w:rsidRPr="00715A67">
        <w:rPr>
          <w:i/>
          <w:sz w:val="24"/>
          <w:szCs w:val="24"/>
        </w:rPr>
        <w:t>American Society of Criminology</w:t>
      </w:r>
      <w:r w:rsidR="005F0E18">
        <w:rPr>
          <w:sz w:val="24"/>
          <w:szCs w:val="24"/>
        </w:rPr>
        <w:t xml:space="preserve"> meetings, San Francisco, CA: November.</w:t>
      </w:r>
    </w:p>
    <w:p w:rsidR="00715A67" w:rsidRPr="00715A67" w:rsidRDefault="00715A67" w:rsidP="00715A67"/>
    <w:p w:rsidR="00BF76AB" w:rsidRDefault="00BF76AB" w:rsidP="00D117F5">
      <w:pPr>
        <w:rPr>
          <w:sz w:val="24"/>
          <w:szCs w:val="24"/>
        </w:rPr>
      </w:pPr>
      <w:r>
        <w:rPr>
          <w:sz w:val="24"/>
          <w:szCs w:val="24"/>
        </w:rPr>
        <w:t>Lauritsen, Janet L. (2019). “Violent Crime in the U.S.: What We Know and Don’t Know,”</w:t>
      </w:r>
    </w:p>
    <w:p w:rsidR="00BF76AB" w:rsidRDefault="00BF76AB" w:rsidP="00BF76AB">
      <w:pPr>
        <w:rPr>
          <w:sz w:val="24"/>
          <w:szCs w:val="24"/>
        </w:rPr>
      </w:pPr>
      <w:r w:rsidRPr="00CD57F7">
        <w:rPr>
          <w:i/>
          <w:sz w:val="24"/>
          <w:szCs w:val="24"/>
        </w:rPr>
        <w:lastRenderedPageBreak/>
        <w:t>1</w:t>
      </w:r>
      <w:r>
        <w:rPr>
          <w:i/>
          <w:sz w:val="24"/>
          <w:szCs w:val="24"/>
        </w:rPr>
        <w:t>4</w:t>
      </w:r>
      <w:r w:rsidRPr="00CD57F7">
        <w:rPr>
          <w:i/>
          <w:sz w:val="24"/>
          <w:szCs w:val="24"/>
          <w:vertAlign w:val="superscript"/>
        </w:rPr>
        <w:t>th</w:t>
      </w:r>
      <w:r w:rsidRPr="00CD57F7">
        <w:rPr>
          <w:i/>
          <w:sz w:val="24"/>
          <w:szCs w:val="24"/>
        </w:rPr>
        <w:t xml:space="preserve"> Annual Harry Frank Guggenheim Symposium on Crime in America,” Invited Plenary</w:t>
      </w:r>
      <w:r>
        <w:rPr>
          <w:sz w:val="24"/>
          <w:szCs w:val="24"/>
        </w:rPr>
        <w:t>, New York City: February.</w:t>
      </w:r>
    </w:p>
    <w:p w:rsidR="00BF76AB" w:rsidRDefault="00BF76AB" w:rsidP="00D117F5">
      <w:pPr>
        <w:rPr>
          <w:sz w:val="24"/>
          <w:szCs w:val="24"/>
        </w:rPr>
      </w:pPr>
    </w:p>
    <w:p w:rsidR="00533EB6" w:rsidRDefault="00533EB6" w:rsidP="00D117F5">
      <w:pPr>
        <w:rPr>
          <w:sz w:val="24"/>
          <w:szCs w:val="24"/>
        </w:rPr>
      </w:pPr>
      <w:r>
        <w:rPr>
          <w:sz w:val="24"/>
          <w:szCs w:val="24"/>
        </w:rPr>
        <w:t xml:space="preserve">Lauritsen, Janet L. (2019). “Modernizing Crime Statistics and the Widespread Impact on the IT Industry,” </w:t>
      </w:r>
      <w:r w:rsidR="00CA67CE" w:rsidRPr="00CA67CE">
        <w:rPr>
          <w:i/>
          <w:sz w:val="24"/>
          <w:szCs w:val="24"/>
        </w:rPr>
        <w:t>IJIS (Integrated Justice Information Systems) Institute</w:t>
      </w:r>
      <w:r w:rsidR="00CA67CE">
        <w:rPr>
          <w:sz w:val="24"/>
          <w:szCs w:val="24"/>
        </w:rPr>
        <w:t xml:space="preserve">, </w:t>
      </w:r>
      <w:r w:rsidR="00A72B71" w:rsidRPr="00A72B71">
        <w:rPr>
          <w:i/>
          <w:sz w:val="24"/>
          <w:szCs w:val="24"/>
        </w:rPr>
        <w:t xml:space="preserve">Invited </w:t>
      </w:r>
      <w:r w:rsidRPr="00533EB6">
        <w:rPr>
          <w:i/>
          <w:sz w:val="24"/>
          <w:szCs w:val="24"/>
        </w:rPr>
        <w:t>Plenary Session,</w:t>
      </w:r>
      <w:r>
        <w:rPr>
          <w:sz w:val="24"/>
          <w:szCs w:val="24"/>
        </w:rPr>
        <w:t xml:space="preserve"> Washington, DC: January.</w:t>
      </w:r>
    </w:p>
    <w:p w:rsidR="00533EB6" w:rsidRDefault="00533EB6" w:rsidP="00D117F5">
      <w:pPr>
        <w:rPr>
          <w:sz w:val="24"/>
          <w:szCs w:val="24"/>
        </w:rPr>
      </w:pPr>
    </w:p>
    <w:p w:rsidR="00D117F5" w:rsidRDefault="00715A67" w:rsidP="00D117F5">
      <w:pPr>
        <w:rPr>
          <w:sz w:val="24"/>
          <w:szCs w:val="24"/>
        </w:rPr>
      </w:pPr>
      <w:r>
        <w:rPr>
          <w:sz w:val="24"/>
          <w:szCs w:val="24"/>
        </w:rPr>
        <w:t xml:space="preserve">Lauritsen, Janet L. (2018). “The Disappearing Gender Gap in Nonlethal Violent Victimization,” </w:t>
      </w:r>
    </w:p>
    <w:p w:rsidR="00715A67" w:rsidRDefault="00715A67" w:rsidP="00715A67">
      <w:pPr>
        <w:rPr>
          <w:sz w:val="24"/>
          <w:szCs w:val="24"/>
        </w:rPr>
      </w:pPr>
      <w:r>
        <w:rPr>
          <w:i/>
          <w:sz w:val="24"/>
          <w:szCs w:val="24"/>
        </w:rPr>
        <w:t xml:space="preserve">American Society of Criminology </w:t>
      </w:r>
      <w:r>
        <w:rPr>
          <w:sz w:val="24"/>
          <w:szCs w:val="24"/>
        </w:rPr>
        <w:t xml:space="preserve">meetings, </w:t>
      </w:r>
      <w:r w:rsidRPr="00D117F5">
        <w:rPr>
          <w:i/>
          <w:sz w:val="24"/>
          <w:szCs w:val="24"/>
        </w:rPr>
        <w:t>Presidential Plenary</w:t>
      </w:r>
      <w:r>
        <w:rPr>
          <w:sz w:val="24"/>
          <w:szCs w:val="24"/>
        </w:rPr>
        <w:t>, Atlanta: November.</w:t>
      </w:r>
    </w:p>
    <w:p w:rsidR="00715A67" w:rsidRPr="00715A67" w:rsidRDefault="00715A67" w:rsidP="00D117F5">
      <w:pPr>
        <w:rPr>
          <w:sz w:val="24"/>
          <w:szCs w:val="24"/>
        </w:rPr>
      </w:pPr>
    </w:p>
    <w:p w:rsidR="00715A67" w:rsidRDefault="00715A67" w:rsidP="00F5274A">
      <w:pPr>
        <w:rPr>
          <w:sz w:val="24"/>
          <w:szCs w:val="24"/>
        </w:rPr>
      </w:pPr>
      <w:r>
        <w:rPr>
          <w:sz w:val="24"/>
          <w:szCs w:val="24"/>
        </w:rPr>
        <w:t xml:space="preserve">Lauritsen, Janet L. and Karen Heimer (2018). “The Gender Gap in Violent Victimization Revisited, 1973-2016,” </w:t>
      </w:r>
      <w:r w:rsidRPr="00715A67">
        <w:rPr>
          <w:i/>
          <w:sz w:val="24"/>
          <w:szCs w:val="24"/>
        </w:rPr>
        <w:t>American Society of Criminology</w:t>
      </w:r>
      <w:r>
        <w:rPr>
          <w:sz w:val="24"/>
          <w:szCs w:val="24"/>
        </w:rPr>
        <w:t xml:space="preserve"> meetings, Atlanta: November.</w:t>
      </w:r>
    </w:p>
    <w:p w:rsidR="00715A67" w:rsidRDefault="00715A67" w:rsidP="00F5274A">
      <w:pPr>
        <w:rPr>
          <w:sz w:val="24"/>
          <w:szCs w:val="24"/>
        </w:rPr>
      </w:pPr>
    </w:p>
    <w:p w:rsidR="00715A67" w:rsidRDefault="00715A67" w:rsidP="00F5274A">
      <w:pPr>
        <w:rPr>
          <w:sz w:val="24"/>
          <w:szCs w:val="24"/>
        </w:rPr>
      </w:pPr>
      <w:r>
        <w:rPr>
          <w:sz w:val="24"/>
          <w:szCs w:val="24"/>
        </w:rPr>
        <w:t>Heimer, Karen and Janet L. Lauritsen (2018). “Gendered Trends</w:t>
      </w:r>
      <w:r w:rsidR="00CC4517">
        <w:rPr>
          <w:sz w:val="24"/>
          <w:szCs w:val="24"/>
        </w:rPr>
        <w:t xml:space="preserve"> in Violent Victimization: The Closing Gender Gap and the Role of Offense-Type and Race/</w:t>
      </w:r>
      <w:r>
        <w:rPr>
          <w:sz w:val="24"/>
          <w:szCs w:val="24"/>
        </w:rPr>
        <w:t xml:space="preserve">Ethnicity,” </w:t>
      </w:r>
      <w:r w:rsidR="00CC4517" w:rsidRPr="00CC4517">
        <w:rPr>
          <w:i/>
          <w:sz w:val="24"/>
          <w:szCs w:val="24"/>
        </w:rPr>
        <w:t>British Society of Criminology</w:t>
      </w:r>
      <w:r w:rsidR="00CC4517">
        <w:rPr>
          <w:sz w:val="24"/>
          <w:szCs w:val="24"/>
        </w:rPr>
        <w:t xml:space="preserve"> meetings, Birmingham, England, July.</w:t>
      </w:r>
    </w:p>
    <w:p w:rsidR="00715A67" w:rsidRDefault="00715A67" w:rsidP="00F5274A">
      <w:pPr>
        <w:rPr>
          <w:sz w:val="24"/>
          <w:szCs w:val="24"/>
        </w:rPr>
      </w:pPr>
    </w:p>
    <w:p w:rsidR="00D117F5" w:rsidRDefault="00D117F5" w:rsidP="00F5274A">
      <w:pPr>
        <w:rPr>
          <w:sz w:val="24"/>
          <w:szCs w:val="24"/>
        </w:rPr>
      </w:pPr>
      <w:r>
        <w:rPr>
          <w:sz w:val="24"/>
          <w:szCs w:val="24"/>
        </w:rPr>
        <w:t xml:space="preserve">Lauritsen, Janet L. (2018). “The Declining Gender Gap in Violent Victimization,” </w:t>
      </w:r>
      <w:r w:rsidR="00F4062E">
        <w:rPr>
          <w:sz w:val="24"/>
          <w:szCs w:val="24"/>
        </w:rPr>
        <w:t xml:space="preserve">Invited talk, </w:t>
      </w:r>
      <w:r w:rsidR="00715A67">
        <w:rPr>
          <w:sz w:val="24"/>
          <w:szCs w:val="24"/>
        </w:rPr>
        <w:t>Department of Criminal Justice, Loyola University-Chicago, October.</w:t>
      </w:r>
    </w:p>
    <w:p w:rsidR="00715A67" w:rsidRDefault="00715A67" w:rsidP="00F5274A">
      <w:pPr>
        <w:rPr>
          <w:sz w:val="24"/>
          <w:szCs w:val="24"/>
        </w:rPr>
      </w:pPr>
    </w:p>
    <w:p w:rsidR="00D117F5" w:rsidRDefault="00D117F5" w:rsidP="00F5274A">
      <w:pPr>
        <w:rPr>
          <w:sz w:val="24"/>
          <w:szCs w:val="24"/>
        </w:rPr>
      </w:pPr>
      <w:r>
        <w:rPr>
          <w:sz w:val="24"/>
          <w:szCs w:val="24"/>
        </w:rPr>
        <w:t>Lauritsen, Janet L. (2018). “Modernizing Crime Statistics”, Invited talk, School of Criminal Justice,</w:t>
      </w:r>
    </w:p>
    <w:p w:rsidR="00D117F5" w:rsidRDefault="00D117F5" w:rsidP="00F5274A">
      <w:pPr>
        <w:rPr>
          <w:sz w:val="24"/>
          <w:szCs w:val="24"/>
        </w:rPr>
      </w:pPr>
      <w:r>
        <w:rPr>
          <w:sz w:val="24"/>
          <w:szCs w:val="24"/>
        </w:rPr>
        <w:t>University at Albany, April.</w:t>
      </w:r>
    </w:p>
    <w:p w:rsidR="00D117F5" w:rsidRPr="00D117F5" w:rsidRDefault="00D117F5" w:rsidP="00F5274A">
      <w:pPr>
        <w:rPr>
          <w:sz w:val="24"/>
          <w:szCs w:val="24"/>
        </w:rPr>
      </w:pPr>
    </w:p>
    <w:p w:rsidR="008E40C1" w:rsidRDefault="00EE513D" w:rsidP="00F5274A">
      <w:pPr>
        <w:rPr>
          <w:sz w:val="24"/>
          <w:szCs w:val="24"/>
        </w:rPr>
      </w:pPr>
      <w:r>
        <w:rPr>
          <w:sz w:val="24"/>
          <w:szCs w:val="24"/>
        </w:rPr>
        <w:t xml:space="preserve">Warnken, Heather and Janet L. </w:t>
      </w:r>
      <w:r w:rsidR="008E40C1">
        <w:rPr>
          <w:sz w:val="24"/>
          <w:szCs w:val="24"/>
        </w:rPr>
        <w:t>La</w:t>
      </w:r>
      <w:r>
        <w:rPr>
          <w:sz w:val="24"/>
          <w:szCs w:val="24"/>
        </w:rPr>
        <w:t xml:space="preserve">uritsen (2017). “Who Is At High Risk for Violent Victimization and Who Is Most Likely to Access Victim Services?” </w:t>
      </w:r>
      <w:r w:rsidRPr="00EE513D">
        <w:rPr>
          <w:i/>
          <w:sz w:val="24"/>
          <w:szCs w:val="24"/>
        </w:rPr>
        <w:t>National Center for Victims of Crime</w:t>
      </w:r>
      <w:r>
        <w:rPr>
          <w:sz w:val="24"/>
          <w:szCs w:val="24"/>
        </w:rPr>
        <w:t>, Portland: December.</w:t>
      </w:r>
      <w:r w:rsidR="002C4C2A">
        <w:rPr>
          <w:sz w:val="24"/>
          <w:szCs w:val="24"/>
        </w:rPr>
        <w:t xml:space="preserve"> Extended presentation available as a webinar for practitioners at the Center for Victim Research (2018): </w:t>
      </w:r>
      <w:hyperlink r:id="rId14" w:history="1">
        <w:r w:rsidR="002C4C2A" w:rsidRPr="00F322C2">
          <w:rPr>
            <w:rStyle w:val="Hyperlink"/>
            <w:rFonts w:eastAsia="Arial"/>
            <w:sz w:val="24"/>
            <w:szCs w:val="24"/>
          </w:rPr>
          <w:t>https://www.youtube.com/watch?v=7bJ_xf_DR0k&amp;t=5s</w:t>
        </w:r>
      </w:hyperlink>
      <w:r w:rsidR="002C4C2A" w:rsidRPr="00F322C2">
        <w:rPr>
          <w:rFonts w:eastAsia="Arial"/>
          <w:sz w:val="24"/>
          <w:szCs w:val="24"/>
        </w:rPr>
        <w:t>)</w:t>
      </w:r>
    </w:p>
    <w:p w:rsidR="00EE513D" w:rsidRDefault="00EE513D" w:rsidP="00F5274A">
      <w:pPr>
        <w:rPr>
          <w:sz w:val="24"/>
          <w:szCs w:val="24"/>
        </w:rPr>
      </w:pPr>
    </w:p>
    <w:p w:rsidR="00EE513D" w:rsidRDefault="00EE513D" w:rsidP="00EE513D">
      <w:pPr>
        <w:rPr>
          <w:sz w:val="24"/>
          <w:szCs w:val="24"/>
        </w:rPr>
      </w:pPr>
      <w:r>
        <w:rPr>
          <w:sz w:val="24"/>
          <w:szCs w:val="24"/>
        </w:rPr>
        <w:t>Lau</w:t>
      </w:r>
      <w:r w:rsidR="00586880">
        <w:rPr>
          <w:sz w:val="24"/>
          <w:szCs w:val="24"/>
        </w:rPr>
        <w:t>ritsen, Janet L. (2017). “Modernizing the Nation’s Crime Statistics: Beyond UCR and NCVS</w:t>
      </w:r>
      <w:r>
        <w:rPr>
          <w:sz w:val="24"/>
          <w:szCs w:val="24"/>
        </w:rPr>
        <w:t xml:space="preserve">,” </w:t>
      </w:r>
      <w:r w:rsidR="00586880">
        <w:rPr>
          <w:i/>
          <w:sz w:val="24"/>
          <w:szCs w:val="24"/>
        </w:rPr>
        <w:t xml:space="preserve">American Society of Criminology </w:t>
      </w:r>
      <w:r w:rsidR="00586880">
        <w:rPr>
          <w:sz w:val="24"/>
          <w:szCs w:val="24"/>
        </w:rPr>
        <w:t xml:space="preserve">meetings, </w:t>
      </w:r>
      <w:r w:rsidR="00434A50" w:rsidRPr="00D117F5">
        <w:rPr>
          <w:i/>
          <w:sz w:val="24"/>
          <w:szCs w:val="24"/>
        </w:rPr>
        <w:t>Presidential Plenary</w:t>
      </w:r>
      <w:r w:rsidR="00434A50">
        <w:rPr>
          <w:sz w:val="24"/>
          <w:szCs w:val="24"/>
        </w:rPr>
        <w:t xml:space="preserve">, </w:t>
      </w:r>
      <w:r w:rsidR="00586880">
        <w:rPr>
          <w:sz w:val="24"/>
          <w:szCs w:val="24"/>
        </w:rPr>
        <w:t>Philadelphia: November</w:t>
      </w:r>
      <w:r>
        <w:rPr>
          <w:sz w:val="24"/>
          <w:szCs w:val="24"/>
        </w:rPr>
        <w:t>.</w:t>
      </w:r>
    </w:p>
    <w:p w:rsidR="00586880" w:rsidRDefault="00586880" w:rsidP="00EE513D">
      <w:pPr>
        <w:rPr>
          <w:sz w:val="24"/>
          <w:szCs w:val="24"/>
        </w:rPr>
      </w:pPr>
    </w:p>
    <w:p w:rsidR="00586880" w:rsidRDefault="00586880" w:rsidP="00586880">
      <w:pPr>
        <w:rPr>
          <w:sz w:val="24"/>
          <w:szCs w:val="24"/>
        </w:rPr>
      </w:pPr>
      <w:r>
        <w:rPr>
          <w:sz w:val="24"/>
          <w:szCs w:val="24"/>
        </w:rPr>
        <w:t xml:space="preserve">Heimer, Karen, Philip Levchak, and Janet L. Lauritsen (2017). “Gender and Victimization by Strangers,” </w:t>
      </w:r>
      <w:r>
        <w:rPr>
          <w:i/>
          <w:sz w:val="24"/>
          <w:szCs w:val="24"/>
        </w:rPr>
        <w:t xml:space="preserve">American Society of Criminology </w:t>
      </w:r>
      <w:r>
        <w:rPr>
          <w:sz w:val="24"/>
          <w:szCs w:val="24"/>
        </w:rPr>
        <w:t>meetings, Philadelphia: November.</w:t>
      </w:r>
    </w:p>
    <w:p w:rsidR="00EE513D" w:rsidRDefault="00EE513D" w:rsidP="00EE513D">
      <w:pPr>
        <w:rPr>
          <w:sz w:val="24"/>
          <w:szCs w:val="24"/>
        </w:rPr>
      </w:pPr>
    </w:p>
    <w:p w:rsidR="00D854C0" w:rsidRDefault="00D854C0" w:rsidP="00EE513D">
      <w:pPr>
        <w:rPr>
          <w:sz w:val="24"/>
          <w:szCs w:val="24"/>
        </w:rPr>
      </w:pPr>
      <w:r>
        <w:rPr>
          <w:sz w:val="24"/>
          <w:szCs w:val="24"/>
        </w:rPr>
        <w:t xml:space="preserve">Heimer, Karen, Janet L. Lauritsen, Philip Levchak, and Joseph B. Lang (2017). “Revealing the Structural Nexuses of Race and Risk for Intimate Partner Violence in the United States,” </w:t>
      </w:r>
      <w:r w:rsidRPr="00D854C0">
        <w:rPr>
          <w:i/>
          <w:sz w:val="24"/>
          <w:szCs w:val="24"/>
        </w:rPr>
        <w:t xml:space="preserve">European Society of Criminology </w:t>
      </w:r>
      <w:r>
        <w:rPr>
          <w:sz w:val="24"/>
          <w:szCs w:val="24"/>
        </w:rPr>
        <w:t>meetings, Wales, September.</w:t>
      </w:r>
    </w:p>
    <w:p w:rsidR="00D854C0" w:rsidRDefault="00D854C0" w:rsidP="00EE513D">
      <w:pPr>
        <w:rPr>
          <w:sz w:val="24"/>
          <w:szCs w:val="24"/>
        </w:rPr>
      </w:pPr>
    </w:p>
    <w:p w:rsidR="00D854C0" w:rsidRDefault="00D854C0" w:rsidP="00EE513D">
      <w:pPr>
        <w:rPr>
          <w:sz w:val="24"/>
          <w:szCs w:val="24"/>
        </w:rPr>
      </w:pPr>
      <w:r>
        <w:rPr>
          <w:sz w:val="24"/>
          <w:szCs w:val="24"/>
        </w:rPr>
        <w:t>Heimer, Karen and Janet L. Lauritsen (2017). “Gendered Trends in Violent Victimization in the United States: Forty-Three Years of National Crime Victimization Survey Data,” Invited address at the Symposium on New Ways of Measuring Change in Violence Against Women and Men, Violence in Society UNESCO Centre, Lancaster University, England, March.</w:t>
      </w:r>
    </w:p>
    <w:p w:rsidR="00D854C0" w:rsidRDefault="00D854C0" w:rsidP="00EE513D">
      <w:pPr>
        <w:rPr>
          <w:sz w:val="24"/>
          <w:szCs w:val="24"/>
        </w:rPr>
      </w:pPr>
    </w:p>
    <w:p w:rsidR="00EE513D" w:rsidRDefault="00EE513D" w:rsidP="00EE513D">
      <w:pPr>
        <w:rPr>
          <w:sz w:val="24"/>
          <w:szCs w:val="24"/>
        </w:rPr>
      </w:pPr>
      <w:r>
        <w:rPr>
          <w:sz w:val="24"/>
          <w:szCs w:val="24"/>
        </w:rPr>
        <w:t xml:space="preserve">Lauritsen, Janet L. (2017). “Survey Evidence on Gun Use in Crime,” </w:t>
      </w:r>
      <w:r w:rsidRPr="008E40C1">
        <w:rPr>
          <w:i/>
          <w:sz w:val="24"/>
          <w:szCs w:val="24"/>
        </w:rPr>
        <w:t>16</w:t>
      </w:r>
      <w:r w:rsidRPr="008E40C1">
        <w:rPr>
          <w:i/>
          <w:sz w:val="24"/>
          <w:szCs w:val="24"/>
          <w:vertAlign w:val="superscript"/>
        </w:rPr>
        <w:t>th</w:t>
      </w:r>
      <w:r w:rsidRPr="008E40C1">
        <w:rPr>
          <w:i/>
          <w:sz w:val="24"/>
          <w:szCs w:val="24"/>
        </w:rPr>
        <w:t xml:space="preserve"> Annual Youth Violence Conference</w:t>
      </w:r>
      <w:r>
        <w:rPr>
          <w:sz w:val="24"/>
          <w:szCs w:val="24"/>
        </w:rPr>
        <w:t>, St. Louis: April (invited).</w:t>
      </w:r>
    </w:p>
    <w:p w:rsidR="008E40C1" w:rsidRDefault="008E40C1" w:rsidP="00F5274A">
      <w:pPr>
        <w:rPr>
          <w:sz w:val="24"/>
          <w:szCs w:val="24"/>
        </w:rPr>
      </w:pPr>
    </w:p>
    <w:p w:rsidR="008E40C1" w:rsidRDefault="008E40C1" w:rsidP="00F5274A">
      <w:pPr>
        <w:rPr>
          <w:sz w:val="24"/>
          <w:szCs w:val="24"/>
        </w:rPr>
      </w:pPr>
      <w:r>
        <w:rPr>
          <w:sz w:val="24"/>
          <w:szCs w:val="24"/>
        </w:rPr>
        <w:t>Krebs, Christopher, Christine Lindquist, Shannan Catalano, Lynn Langton, and Janet Lauritsen (2017).</w:t>
      </w:r>
    </w:p>
    <w:p w:rsidR="008E40C1" w:rsidRDefault="008E40C1" w:rsidP="00F5274A">
      <w:pPr>
        <w:rPr>
          <w:sz w:val="24"/>
          <w:szCs w:val="24"/>
        </w:rPr>
      </w:pPr>
      <w:r>
        <w:rPr>
          <w:sz w:val="24"/>
          <w:szCs w:val="24"/>
        </w:rPr>
        <w:lastRenderedPageBreak/>
        <w:t xml:space="preserve">“Victim Offender Overlap Study,” </w:t>
      </w:r>
      <w:r w:rsidRPr="008E40C1">
        <w:rPr>
          <w:i/>
          <w:sz w:val="24"/>
          <w:szCs w:val="24"/>
        </w:rPr>
        <w:t>Jail Research Network</w:t>
      </w:r>
      <w:r>
        <w:rPr>
          <w:sz w:val="24"/>
          <w:szCs w:val="24"/>
        </w:rPr>
        <w:t xml:space="preserve"> me</w:t>
      </w:r>
      <w:r w:rsidR="00586880">
        <w:rPr>
          <w:sz w:val="24"/>
          <w:szCs w:val="24"/>
        </w:rPr>
        <w:t xml:space="preserve">etings, Aurora, Colorado: April, and </w:t>
      </w:r>
      <w:r w:rsidR="00586880" w:rsidRPr="00586880">
        <w:rPr>
          <w:i/>
          <w:sz w:val="24"/>
          <w:szCs w:val="24"/>
        </w:rPr>
        <w:t>American Society of Criminology</w:t>
      </w:r>
      <w:r w:rsidR="00586880">
        <w:rPr>
          <w:sz w:val="24"/>
          <w:szCs w:val="24"/>
        </w:rPr>
        <w:t xml:space="preserve"> meetings, Philadelphia: November.</w:t>
      </w:r>
    </w:p>
    <w:p w:rsidR="00EC67FD" w:rsidRDefault="00EC67FD" w:rsidP="00F5274A">
      <w:pPr>
        <w:rPr>
          <w:sz w:val="24"/>
          <w:szCs w:val="24"/>
        </w:rPr>
      </w:pPr>
    </w:p>
    <w:p w:rsidR="00586DA4" w:rsidRDefault="00586DA4" w:rsidP="00F5274A">
      <w:pPr>
        <w:rPr>
          <w:sz w:val="24"/>
          <w:szCs w:val="24"/>
        </w:rPr>
      </w:pPr>
      <w:r>
        <w:rPr>
          <w:sz w:val="24"/>
          <w:szCs w:val="24"/>
        </w:rPr>
        <w:t>Lauritsen, Janet L. (2016). “What Journalists and the Public Should Know About Crime Data,”</w:t>
      </w:r>
    </w:p>
    <w:p w:rsidR="00586DA4" w:rsidRDefault="00586DA4" w:rsidP="00F5274A">
      <w:pPr>
        <w:rPr>
          <w:sz w:val="24"/>
          <w:szCs w:val="24"/>
        </w:rPr>
      </w:pPr>
      <w:r w:rsidRPr="00CD57F7">
        <w:rPr>
          <w:i/>
          <w:sz w:val="24"/>
          <w:szCs w:val="24"/>
        </w:rPr>
        <w:t>11</w:t>
      </w:r>
      <w:r w:rsidRPr="00CD57F7">
        <w:rPr>
          <w:i/>
          <w:sz w:val="24"/>
          <w:szCs w:val="24"/>
          <w:vertAlign w:val="superscript"/>
        </w:rPr>
        <w:t>th</w:t>
      </w:r>
      <w:r w:rsidRPr="00CD57F7">
        <w:rPr>
          <w:i/>
          <w:sz w:val="24"/>
          <w:szCs w:val="24"/>
        </w:rPr>
        <w:t xml:space="preserve"> Annual Harry Frank Guggenheim Symposium on Crime in America,” Invited Plenary</w:t>
      </w:r>
      <w:r>
        <w:rPr>
          <w:sz w:val="24"/>
          <w:szCs w:val="24"/>
        </w:rPr>
        <w:t>, New York City: February 2016.</w:t>
      </w:r>
    </w:p>
    <w:p w:rsidR="00586DA4" w:rsidRDefault="00586DA4" w:rsidP="00F5274A">
      <w:pPr>
        <w:rPr>
          <w:sz w:val="24"/>
          <w:szCs w:val="24"/>
        </w:rPr>
      </w:pPr>
    </w:p>
    <w:p w:rsidR="006713BA" w:rsidRDefault="006713BA" w:rsidP="00F5274A">
      <w:pPr>
        <w:rPr>
          <w:sz w:val="24"/>
          <w:szCs w:val="24"/>
        </w:rPr>
      </w:pPr>
      <w:r>
        <w:rPr>
          <w:sz w:val="24"/>
          <w:szCs w:val="24"/>
        </w:rPr>
        <w:t>Lauritsen, Janet L., Karen Heimer, and Joseph B. Lang (2016).  “The Enduring Significance of</w:t>
      </w:r>
    </w:p>
    <w:p w:rsidR="006713BA" w:rsidRDefault="006713BA" w:rsidP="00F5274A">
      <w:pPr>
        <w:rPr>
          <w:sz w:val="24"/>
          <w:szCs w:val="24"/>
        </w:rPr>
      </w:pPr>
      <w:r>
        <w:rPr>
          <w:sz w:val="24"/>
          <w:szCs w:val="24"/>
        </w:rPr>
        <w:t>Race and Ethnic Disparities in Male Violent Victimization: An Analysis of U.S. NCVS</w:t>
      </w:r>
    </w:p>
    <w:p w:rsidR="006713BA" w:rsidRDefault="00FD1367" w:rsidP="00F5274A">
      <w:pPr>
        <w:rPr>
          <w:sz w:val="24"/>
          <w:szCs w:val="24"/>
        </w:rPr>
      </w:pPr>
      <w:r>
        <w:rPr>
          <w:sz w:val="24"/>
          <w:szCs w:val="24"/>
        </w:rPr>
        <w:t xml:space="preserve">Micro-Data, 1973-2010,” </w:t>
      </w:r>
      <w:r w:rsidRPr="00074650">
        <w:rPr>
          <w:i/>
          <w:sz w:val="24"/>
          <w:szCs w:val="24"/>
        </w:rPr>
        <w:t>American Society of Criminology</w:t>
      </w:r>
      <w:r>
        <w:rPr>
          <w:sz w:val="24"/>
          <w:szCs w:val="24"/>
        </w:rPr>
        <w:t xml:space="preserve"> meetings, New Orleans: November; and at</w:t>
      </w:r>
      <w:r w:rsidR="006713BA">
        <w:rPr>
          <w:sz w:val="24"/>
          <w:szCs w:val="24"/>
        </w:rPr>
        <w:t xml:space="preserve"> </w:t>
      </w:r>
      <w:r w:rsidR="006713BA" w:rsidRPr="006713BA">
        <w:rPr>
          <w:i/>
          <w:sz w:val="24"/>
          <w:szCs w:val="24"/>
        </w:rPr>
        <w:t>The Institute of Criminology, Hebrew University of Jerusalem</w:t>
      </w:r>
      <w:r w:rsidR="006713BA">
        <w:rPr>
          <w:sz w:val="24"/>
          <w:szCs w:val="24"/>
        </w:rPr>
        <w:t>,</w:t>
      </w:r>
      <w:r>
        <w:rPr>
          <w:sz w:val="24"/>
          <w:szCs w:val="24"/>
        </w:rPr>
        <w:t xml:space="preserve"> </w:t>
      </w:r>
      <w:r w:rsidR="006713BA">
        <w:rPr>
          <w:sz w:val="24"/>
          <w:szCs w:val="24"/>
        </w:rPr>
        <w:t>Jerusalem: May</w:t>
      </w:r>
      <w:r w:rsidR="00246810">
        <w:rPr>
          <w:sz w:val="24"/>
          <w:szCs w:val="24"/>
        </w:rPr>
        <w:t xml:space="preserve"> (invited).</w:t>
      </w:r>
    </w:p>
    <w:p w:rsidR="00CD57F7" w:rsidRDefault="00CD57F7" w:rsidP="00F5274A">
      <w:pPr>
        <w:rPr>
          <w:sz w:val="24"/>
          <w:szCs w:val="24"/>
        </w:rPr>
      </w:pPr>
    </w:p>
    <w:p w:rsidR="00CD57F7" w:rsidRPr="00CD57F7" w:rsidRDefault="00CD57F7" w:rsidP="00CD57F7">
      <w:pPr>
        <w:rPr>
          <w:i/>
          <w:sz w:val="24"/>
          <w:szCs w:val="24"/>
        </w:rPr>
      </w:pPr>
      <w:r>
        <w:rPr>
          <w:sz w:val="24"/>
          <w:szCs w:val="24"/>
        </w:rPr>
        <w:t xml:space="preserve">Lauritsen, Janet L. (2016). “When Choice of Data Matters: Analyses of U.S. Crime Trends, 1973-2012,” </w:t>
      </w:r>
      <w:r w:rsidRPr="006713BA">
        <w:rPr>
          <w:i/>
          <w:sz w:val="24"/>
          <w:szCs w:val="24"/>
        </w:rPr>
        <w:t>Conferencia Internacional sobre Estadistica</w:t>
      </w:r>
      <w:r>
        <w:rPr>
          <w:i/>
          <w:sz w:val="24"/>
          <w:szCs w:val="24"/>
        </w:rPr>
        <w:t xml:space="preserve">s de Gobernanza, </w:t>
      </w:r>
      <w:r w:rsidRPr="006713BA">
        <w:rPr>
          <w:i/>
          <w:sz w:val="24"/>
          <w:szCs w:val="24"/>
        </w:rPr>
        <w:t>Seguridad y Justicia</w:t>
      </w:r>
      <w:r>
        <w:rPr>
          <w:sz w:val="24"/>
          <w:szCs w:val="24"/>
        </w:rPr>
        <w:t>. United Nations Office on Drugs and Crime, 3</w:t>
      </w:r>
      <w:r w:rsidRPr="00CD57F7">
        <w:rPr>
          <w:sz w:val="24"/>
          <w:szCs w:val="24"/>
          <w:vertAlign w:val="superscript"/>
        </w:rPr>
        <w:t>rd</w:t>
      </w:r>
      <w:r>
        <w:rPr>
          <w:sz w:val="24"/>
          <w:szCs w:val="24"/>
        </w:rPr>
        <w:t xml:space="preserve"> International Conference on Government, Crime, Victimization and Justice (invited): Merida, Mexico (June 2016).</w:t>
      </w:r>
    </w:p>
    <w:p w:rsidR="00FD1367" w:rsidRDefault="00FD1367" w:rsidP="00F5274A">
      <w:pPr>
        <w:rPr>
          <w:sz w:val="24"/>
          <w:szCs w:val="24"/>
        </w:rPr>
      </w:pPr>
    </w:p>
    <w:p w:rsidR="00FD1367" w:rsidRDefault="00FD1367" w:rsidP="00FD1367">
      <w:pPr>
        <w:rPr>
          <w:sz w:val="24"/>
          <w:szCs w:val="24"/>
        </w:rPr>
      </w:pPr>
      <w:r>
        <w:rPr>
          <w:sz w:val="24"/>
          <w:szCs w:val="24"/>
        </w:rPr>
        <w:t>Lauritsen, Janet L., Maribeth L. Rezey, and Karen Heimer (2015). “When Choice of Data Matters:</w:t>
      </w:r>
    </w:p>
    <w:p w:rsidR="00FD1367" w:rsidRDefault="00FD1367" w:rsidP="00FD1367">
      <w:pPr>
        <w:rPr>
          <w:sz w:val="24"/>
          <w:szCs w:val="24"/>
        </w:rPr>
      </w:pPr>
      <w:r>
        <w:rPr>
          <w:sz w:val="24"/>
          <w:szCs w:val="24"/>
        </w:rPr>
        <w:t xml:space="preserve">Analyses of U.S. Crime Trends, 1973-2012,” </w:t>
      </w:r>
      <w:r w:rsidRPr="00074650">
        <w:rPr>
          <w:i/>
          <w:sz w:val="24"/>
          <w:szCs w:val="24"/>
        </w:rPr>
        <w:t>American Society of Criminology</w:t>
      </w:r>
      <w:r>
        <w:rPr>
          <w:sz w:val="24"/>
          <w:szCs w:val="24"/>
        </w:rPr>
        <w:t xml:space="preserve"> meetings, </w:t>
      </w:r>
    </w:p>
    <w:p w:rsidR="00FD1367" w:rsidRDefault="00FD1367" w:rsidP="00CD57F7">
      <w:pPr>
        <w:rPr>
          <w:sz w:val="24"/>
          <w:szCs w:val="24"/>
        </w:rPr>
      </w:pPr>
      <w:r>
        <w:rPr>
          <w:sz w:val="24"/>
          <w:szCs w:val="24"/>
        </w:rPr>
        <w:t>Washington DC: November</w:t>
      </w:r>
      <w:r w:rsidR="00CD57F7">
        <w:rPr>
          <w:sz w:val="24"/>
          <w:szCs w:val="24"/>
        </w:rPr>
        <w:t>.</w:t>
      </w:r>
    </w:p>
    <w:p w:rsidR="006713BA" w:rsidRDefault="006713BA" w:rsidP="00F5274A">
      <w:pPr>
        <w:rPr>
          <w:sz w:val="24"/>
          <w:szCs w:val="24"/>
        </w:rPr>
      </w:pPr>
    </w:p>
    <w:p w:rsidR="00F5274A" w:rsidRDefault="00F5274A" w:rsidP="00F5274A">
      <w:pPr>
        <w:rPr>
          <w:sz w:val="24"/>
          <w:szCs w:val="24"/>
        </w:rPr>
      </w:pPr>
      <w:r>
        <w:rPr>
          <w:sz w:val="24"/>
          <w:szCs w:val="24"/>
        </w:rPr>
        <w:t xml:space="preserve">Rosenfeld, Richard, Janet L. Lauritsen, Maribeth L. Rezey, and Aaron Levin (2014).  “The Relationship Between UCR and NCVS Crime Rates Revisited (Again),” </w:t>
      </w:r>
      <w:r w:rsidRPr="005B126E">
        <w:rPr>
          <w:i/>
          <w:sz w:val="24"/>
          <w:szCs w:val="24"/>
        </w:rPr>
        <w:t>American Society of Criminology</w:t>
      </w:r>
      <w:r>
        <w:rPr>
          <w:sz w:val="24"/>
          <w:szCs w:val="24"/>
        </w:rPr>
        <w:t xml:space="preserve"> meetings, San Francisco: November.</w:t>
      </w:r>
    </w:p>
    <w:p w:rsidR="00F5274A" w:rsidRDefault="00F5274A" w:rsidP="00F5274A">
      <w:pPr>
        <w:rPr>
          <w:sz w:val="24"/>
          <w:szCs w:val="24"/>
        </w:rPr>
      </w:pPr>
    </w:p>
    <w:p w:rsidR="00F5274A" w:rsidRDefault="00F5274A" w:rsidP="00F5274A">
      <w:pPr>
        <w:rPr>
          <w:sz w:val="24"/>
          <w:szCs w:val="24"/>
        </w:rPr>
      </w:pPr>
      <w:r>
        <w:rPr>
          <w:sz w:val="24"/>
          <w:szCs w:val="24"/>
        </w:rPr>
        <w:t xml:space="preserve">Berg, Mark and Janet L. Lauritsen (2014).  “Telling a Similar Story Twice? NCVS/UCR Convergence in Serious Violent Crime in Rural, Suburban and Urban Places (1973-2010),” </w:t>
      </w:r>
      <w:r w:rsidRPr="00F5274A">
        <w:rPr>
          <w:i/>
          <w:sz w:val="24"/>
          <w:szCs w:val="24"/>
        </w:rPr>
        <w:t xml:space="preserve">European Society of Criminology </w:t>
      </w:r>
      <w:r>
        <w:rPr>
          <w:sz w:val="24"/>
          <w:szCs w:val="24"/>
        </w:rPr>
        <w:t>meetings, Prague: September.</w:t>
      </w:r>
    </w:p>
    <w:p w:rsidR="00F5274A" w:rsidRPr="00FE2E47" w:rsidRDefault="00F5274A" w:rsidP="00FE2E47">
      <w:pPr>
        <w:rPr>
          <w:sz w:val="24"/>
          <w:szCs w:val="24"/>
        </w:rPr>
      </w:pPr>
    </w:p>
    <w:p w:rsidR="00A273D3" w:rsidRDefault="00A273D3" w:rsidP="00FE2E47">
      <w:pPr>
        <w:rPr>
          <w:sz w:val="24"/>
          <w:szCs w:val="24"/>
        </w:rPr>
      </w:pPr>
      <w:r>
        <w:rPr>
          <w:sz w:val="24"/>
          <w:szCs w:val="24"/>
        </w:rPr>
        <w:t xml:space="preserve">Addington, Lynn A. and Janet L. Lauritsen (2013). “Is the Trouble Still Going On? Exploring Why High Volume Repeat Victimization Ends and What It Means for Theoretical Development and Policy,” </w:t>
      </w:r>
      <w:r w:rsidRPr="00A273D3">
        <w:rPr>
          <w:i/>
          <w:sz w:val="24"/>
          <w:szCs w:val="24"/>
        </w:rPr>
        <w:t>American Society of Criminology</w:t>
      </w:r>
      <w:r>
        <w:rPr>
          <w:sz w:val="24"/>
          <w:szCs w:val="24"/>
        </w:rPr>
        <w:t xml:space="preserve"> meetings, Atlanta: Georgia.</w:t>
      </w:r>
    </w:p>
    <w:p w:rsidR="00A273D3" w:rsidRDefault="00A273D3" w:rsidP="00FE2E47">
      <w:pPr>
        <w:rPr>
          <w:sz w:val="24"/>
          <w:szCs w:val="24"/>
        </w:rPr>
      </w:pPr>
    </w:p>
    <w:p w:rsidR="00A273D3" w:rsidRDefault="00A273D3" w:rsidP="00FE2E47">
      <w:pPr>
        <w:rPr>
          <w:sz w:val="24"/>
          <w:szCs w:val="24"/>
        </w:rPr>
      </w:pPr>
      <w:r>
        <w:rPr>
          <w:sz w:val="24"/>
          <w:szCs w:val="24"/>
        </w:rPr>
        <w:t xml:space="preserve">Heimer, Karen, Janet L. Lauritsen, Joseph B. Lang, and Ryne VanKrevelen (2013). “Stranger Violence Against Women: Findings from the National Crime Victimization Survey, 1980-2010,” </w:t>
      </w:r>
      <w:r w:rsidRPr="00A273D3">
        <w:rPr>
          <w:i/>
          <w:sz w:val="24"/>
          <w:szCs w:val="24"/>
        </w:rPr>
        <w:t xml:space="preserve">American Society of Criminology </w:t>
      </w:r>
      <w:r>
        <w:rPr>
          <w:sz w:val="24"/>
          <w:szCs w:val="24"/>
        </w:rPr>
        <w:t>meetings, Atlanta: Georgia.</w:t>
      </w:r>
    </w:p>
    <w:p w:rsidR="00EC67FD" w:rsidRDefault="00EC67FD">
      <w:pPr>
        <w:rPr>
          <w:b/>
          <w:sz w:val="24"/>
        </w:rPr>
      </w:pPr>
    </w:p>
    <w:p w:rsidR="00EC67FD" w:rsidRDefault="00EC67FD">
      <w:pPr>
        <w:rPr>
          <w:b/>
          <w:sz w:val="24"/>
        </w:rPr>
      </w:pPr>
    </w:p>
    <w:p w:rsidR="00EC67FD" w:rsidRDefault="00EC67FD">
      <w:pPr>
        <w:rPr>
          <w:b/>
          <w:sz w:val="24"/>
        </w:rPr>
      </w:pPr>
    </w:p>
    <w:p w:rsidR="00A0258C" w:rsidRPr="00A0258C" w:rsidRDefault="00C35DDC">
      <w:pPr>
        <w:rPr>
          <w:b/>
          <w:sz w:val="24"/>
        </w:rPr>
      </w:pPr>
      <w:r>
        <w:rPr>
          <w:b/>
          <w:sz w:val="24"/>
        </w:rPr>
        <w:t xml:space="preserve">PROFESSIONAL ASSOCIATIONS AND </w:t>
      </w:r>
      <w:r w:rsidR="00A13EFA">
        <w:rPr>
          <w:b/>
          <w:sz w:val="24"/>
        </w:rPr>
        <w:t>SERVICE</w:t>
      </w:r>
    </w:p>
    <w:p w:rsidR="006B700A" w:rsidRDefault="006B700A">
      <w:pPr>
        <w:rPr>
          <w:sz w:val="24"/>
        </w:rPr>
      </w:pPr>
    </w:p>
    <w:p w:rsidR="00A13EFA" w:rsidRPr="00A0258C" w:rsidRDefault="00A13EFA">
      <w:pPr>
        <w:pStyle w:val="Heading5"/>
        <w:rPr>
          <w:b/>
        </w:rPr>
      </w:pPr>
      <w:r w:rsidRPr="00A0258C">
        <w:rPr>
          <w:b/>
        </w:rPr>
        <w:t>Professional Memberships</w:t>
      </w:r>
    </w:p>
    <w:p w:rsidR="00643550" w:rsidRDefault="00A13EFA" w:rsidP="00E038D3">
      <w:pPr>
        <w:ind w:firstLine="720"/>
        <w:rPr>
          <w:sz w:val="24"/>
        </w:rPr>
      </w:pPr>
      <w:r>
        <w:rPr>
          <w:sz w:val="24"/>
        </w:rPr>
        <w:t xml:space="preserve">American Society of Criminology </w:t>
      </w:r>
    </w:p>
    <w:p w:rsidR="006E391F" w:rsidRDefault="006E391F">
      <w:pPr>
        <w:rPr>
          <w:sz w:val="24"/>
        </w:rPr>
      </w:pPr>
    </w:p>
    <w:p w:rsidR="00D76647" w:rsidRDefault="00A13EFA" w:rsidP="00A81828">
      <w:pPr>
        <w:pStyle w:val="Heading5"/>
        <w:rPr>
          <w:b/>
        </w:rPr>
      </w:pPr>
      <w:r w:rsidRPr="00A0258C">
        <w:rPr>
          <w:b/>
        </w:rPr>
        <w:t>Professional Editorial Responsibilities</w:t>
      </w:r>
    </w:p>
    <w:p w:rsidR="00246810" w:rsidRDefault="00246810" w:rsidP="00246810"/>
    <w:p w:rsidR="00246810" w:rsidRPr="004D3959" w:rsidRDefault="00246810" w:rsidP="00246810">
      <w:pPr>
        <w:rPr>
          <w:b/>
          <w:sz w:val="24"/>
          <w:szCs w:val="24"/>
        </w:rPr>
      </w:pPr>
      <w:r>
        <w:tab/>
      </w:r>
      <w:r w:rsidRPr="004D3959">
        <w:rPr>
          <w:b/>
          <w:sz w:val="24"/>
          <w:szCs w:val="24"/>
        </w:rPr>
        <w:t xml:space="preserve">Co-Editor, </w:t>
      </w:r>
      <w:r w:rsidRPr="004D3959">
        <w:rPr>
          <w:b/>
          <w:i/>
          <w:sz w:val="24"/>
          <w:szCs w:val="24"/>
        </w:rPr>
        <w:t>Criminology</w:t>
      </w:r>
      <w:r w:rsidRPr="004D3959">
        <w:rPr>
          <w:b/>
          <w:sz w:val="24"/>
          <w:szCs w:val="24"/>
        </w:rPr>
        <w:t xml:space="preserve"> (2016 to present).</w:t>
      </w:r>
    </w:p>
    <w:p w:rsidR="00246810" w:rsidRPr="00246810" w:rsidRDefault="00246810" w:rsidP="00246810"/>
    <w:p w:rsidR="00A134A8" w:rsidRDefault="00A13EFA">
      <w:pPr>
        <w:rPr>
          <w:sz w:val="24"/>
        </w:rPr>
      </w:pPr>
      <w:r>
        <w:tab/>
      </w:r>
      <w:r>
        <w:rPr>
          <w:sz w:val="24"/>
        </w:rPr>
        <w:t>Editorial Advisory Board</w:t>
      </w:r>
      <w:r w:rsidR="00676474">
        <w:rPr>
          <w:sz w:val="24"/>
        </w:rPr>
        <w:t xml:space="preserve">, </w:t>
      </w:r>
      <w:r w:rsidRPr="00C54519">
        <w:rPr>
          <w:i/>
          <w:sz w:val="24"/>
        </w:rPr>
        <w:t>Criminology</w:t>
      </w:r>
      <w:r w:rsidR="00246810">
        <w:rPr>
          <w:sz w:val="24"/>
        </w:rPr>
        <w:t xml:space="preserve"> (2003 to 2016</w:t>
      </w:r>
      <w:r>
        <w:rPr>
          <w:sz w:val="24"/>
        </w:rPr>
        <w:t>).</w:t>
      </w:r>
    </w:p>
    <w:p w:rsidR="00A134A8" w:rsidRDefault="00732CAE" w:rsidP="00A134A8">
      <w:pPr>
        <w:ind w:firstLine="720"/>
        <w:rPr>
          <w:sz w:val="24"/>
        </w:rPr>
      </w:pPr>
      <w:r>
        <w:rPr>
          <w:sz w:val="24"/>
        </w:rPr>
        <w:lastRenderedPageBreak/>
        <w:t>Editorial Advisory Board</w:t>
      </w:r>
      <w:r w:rsidR="00676474">
        <w:rPr>
          <w:sz w:val="24"/>
        </w:rPr>
        <w:t xml:space="preserve">, </w:t>
      </w:r>
      <w:r w:rsidRPr="00C54519">
        <w:rPr>
          <w:i/>
          <w:sz w:val="24"/>
        </w:rPr>
        <w:t>Journal of Quantitative Criminology</w:t>
      </w:r>
      <w:r>
        <w:rPr>
          <w:i/>
          <w:sz w:val="24"/>
        </w:rPr>
        <w:t>,</w:t>
      </w:r>
      <w:r w:rsidR="00246810">
        <w:rPr>
          <w:sz w:val="24"/>
        </w:rPr>
        <w:t xml:space="preserve"> (1994 to 2016</w:t>
      </w:r>
      <w:r>
        <w:rPr>
          <w:sz w:val="24"/>
        </w:rPr>
        <w:t>).</w:t>
      </w:r>
    </w:p>
    <w:p w:rsidR="00074650" w:rsidRDefault="00074650" w:rsidP="00A134A8">
      <w:pPr>
        <w:ind w:firstLine="720"/>
        <w:rPr>
          <w:sz w:val="24"/>
        </w:rPr>
      </w:pPr>
      <w:r>
        <w:rPr>
          <w:sz w:val="24"/>
        </w:rPr>
        <w:t xml:space="preserve">Editorial Advisory Board, </w:t>
      </w:r>
      <w:r w:rsidRPr="00A134A8">
        <w:rPr>
          <w:i/>
          <w:sz w:val="24"/>
        </w:rPr>
        <w:t>Criminology &amp; Public Policy</w:t>
      </w:r>
      <w:r>
        <w:rPr>
          <w:sz w:val="24"/>
        </w:rPr>
        <w:t xml:space="preserve"> (2010 to 2012).</w:t>
      </w:r>
    </w:p>
    <w:p w:rsidR="00A81828" w:rsidRDefault="00A81828" w:rsidP="009515DE">
      <w:pPr>
        <w:ind w:firstLine="720"/>
        <w:rPr>
          <w:sz w:val="24"/>
          <w:szCs w:val="24"/>
        </w:rPr>
      </w:pPr>
      <w:r>
        <w:rPr>
          <w:sz w:val="24"/>
          <w:szCs w:val="24"/>
        </w:rPr>
        <w:t xml:space="preserve">Consulting Editor, </w:t>
      </w:r>
      <w:r w:rsidRPr="00676474">
        <w:rPr>
          <w:i/>
          <w:sz w:val="24"/>
          <w:szCs w:val="24"/>
        </w:rPr>
        <w:t>American Journal of Sociology</w:t>
      </w:r>
      <w:r>
        <w:rPr>
          <w:sz w:val="24"/>
          <w:szCs w:val="24"/>
        </w:rPr>
        <w:t xml:space="preserve"> (2008 to 2011).</w:t>
      </w:r>
    </w:p>
    <w:p w:rsidR="009515DE" w:rsidRDefault="009515DE" w:rsidP="009515DE">
      <w:pPr>
        <w:ind w:firstLine="720"/>
        <w:rPr>
          <w:sz w:val="24"/>
          <w:szCs w:val="24"/>
        </w:rPr>
      </w:pPr>
      <w:r w:rsidRPr="00CF768F">
        <w:rPr>
          <w:sz w:val="24"/>
          <w:szCs w:val="24"/>
        </w:rPr>
        <w:t xml:space="preserve">Oxford University Press Handbook </w:t>
      </w:r>
      <w:r w:rsidR="009F7129">
        <w:rPr>
          <w:sz w:val="24"/>
          <w:szCs w:val="24"/>
        </w:rPr>
        <w:t xml:space="preserve">Editorial Board (2009 to </w:t>
      </w:r>
      <w:r>
        <w:rPr>
          <w:sz w:val="24"/>
          <w:szCs w:val="24"/>
        </w:rPr>
        <w:t>2010</w:t>
      </w:r>
      <w:r w:rsidRPr="00CF768F">
        <w:rPr>
          <w:sz w:val="24"/>
          <w:szCs w:val="24"/>
        </w:rPr>
        <w:t>).</w:t>
      </w:r>
    </w:p>
    <w:p w:rsidR="009515DE" w:rsidRPr="009515DE" w:rsidRDefault="009515DE" w:rsidP="009515DE">
      <w:pPr>
        <w:rPr>
          <w:sz w:val="24"/>
          <w:szCs w:val="24"/>
        </w:rPr>
      </w:pPr>
      <w:r>
        <w:rPr>
          <w:sz w:val="24"/>
          <w:szCs w:val="24"/>
        </w:rPr>
        <w:tab/>
        <w:t>Oxford Bibliographies Online Criminology Edito</w:t>
      </w:r>
      <w:r w:rsidR="009F7129">
        <w:rPr>
          <w:sz w:val="24"/>
          <w:szCs w:val="24"/>
        </w:rPr>
        <w:t xml:space="preserve">rial Board (2009 to </w:t>
      </w:r>
      <w:r w:rsidR="00F30FC1">
        <w:rPr>
          <w:sz w:val="24"/>
          <w:szCs w:val="24"/>
        </w:rPr>
        <w:t>2010</w:t>
      </w:r>
      <w:r>
        <w:rPr>
          <w:sz w:val="24"/>
          <w:szCs w:val="24"/>
        </w:rPr>
        <w:t>).</w:t>
      </w:r>
    </w:p>
    <w:p w:rsidR="00A13EFA" w:rsidRDefault="00A13EFA">
      <w:pPr>
        <w:rPr>
          <w:sz w:val="24"/>
        </w:rPr>
      </w:pPr>
      <w:r>
        <w:rPr>
          <w:sz w:val="24"/>
        </w:rPr>
        <w:t xml:space="preserve"> </w:t>
      </w:r>
      <w:r>
        <w:rPr>
          <w:sz w:val="24"/>
        </w:rPr>
        <w:tab/>
        <w:t xml:space="preserve">Associate Editor, </w:t>
      </w:r>
      <w:r w:rsidRPr="00C54519">
        <w:rPr>
          <w:i/>
          <w:sz w:val="24"/>
        </w:rPr>
        <w:t>Criminology</w:t>
      </w:r>
      <w:r>
        <w:rPr>
          <w:sz w:val="24"/>
        </w:rPr>
        <w:t xml:space="preserve"> (1997 to 2000).</w:t>
      </w:r>
    </w:p>
    <w:p w:rsidR="00A13EFA" w:rsidRDefault="00676474" w:rsidP="008625BF">
      <w:pPr>
        <w:ind w:firstLine="720"/>
        <w:rPr>
          <w:sz w:val="24"/>
        </w:rPr>
      </w:pPr>
      <w:r>
        <w:rPr>
          <w:sz w:val="24"/>
        </w:rPr>
        <w:t>Editorial Advisory Board,</w:t>
      </w:r>
      <w:r w:rsidR="00A13EFA">
        <w:rPr>
          <w:sz w:val="24"/>
        </w:rPr>
        <w:t xml:space="preserve"> </w:t>
      </w:r>
      <w:r w:rsidR="00A13EFA" w:rsidRPr="00C54519">
        <w:rPr>
          <w:i/>
          <w:sz w:val="24"/>
        </w:rPr>
        <w:t>Criminology</w:t>
      </w:r>
      <w:r w:rsidR="00A13EFA" w:rsidRPr="00A0258C">
        <w:rPr>
          <w:b/>
          <w:sz w:val="24"/>
        </w:rPr>
        <w:t xml:space="preserve"> </w:t>
      </w:r>
      <w:r w:rsidR="00732CAE">
        <w:rPr>
          <w:sz w:val="24"/>
        </w:rPr>
        <w:t>(1993 to 1997).</w:t>
      </w:r>
    </w:p>
    <w:p w:rsidR="00010810" w:rsidRDefault="00010810">
      <w:pPr>
        <w:rPr>
          <w:sz w:val="24"/>
        </w:rPr>
      </w:pPr>
    </w:p>
    <w:p w:rsidR="00A13EFA" w:rsidRPr="00C84EAA" w:rsidRDefault="00EA2BCE">
      <w:pPr>
        <w:pStyle w:val="Heading1"/>
        <w:rPr>
          <w:rFonts w:ascii="Times New Roman" w:hAnsi="Times New Roman"/>
          <w:b/>
          <w:i/>
        </w:rPr>
      </w:pPr>
      <w:r w:rsidRPr="00C84EAA">
        <w:rPr>
          <w:rFonts w:ascii="Times New Roman" w:hAnsi="Times New Roman"/>
          <w:b/>
          <w:i/>
        </w:rPr>
        <w:t>Ad Hoc</w:t>
      </w:r>
      <w:r w:rsidR="00A13EFA" w:rsidRPr="00C84EAA">
        <w:rPr>
          <w:rFonts w:ascii="Times New Roman" w:hAnsi="Times New Roman"/>
          <w:b/>
          <w:i/>
        </w:rPr>
        <w:t xml:space="preserve"> Journal Revie</w:t>
      </w:r>
      <w:r w:rsidRPr="00C84EAA">
        <w:rPr>
          <w:rFonts w:ascii="Times New Roman" w:hAnsi="Times New Roman"/>
          <w:b/>
          <w:i/>
        </w:rPr>
        <w:t>wing</w:t>
      </w:r>
      <w:r w:rsidR="00A13EFA" w:rsidRPr="00C84EAA">
        <w:rPr>
          <w:rFonts w:ascii="Times New Roman" w:hAnsi="Times New Roman"/>
          <w:b/>
          <w:i/>
        </w:rPr>
        <w:t xml:space="preserve"> for:</w:t>
      </w:r>
    </w:p>
    <w:p w:rsidR="00A13EFA" w:rsidRDefault="00A13EFA" w:rsidP="005A4AD0">
      <w:pPr>
        <w:ind w:left="720"/>
        <w:rPr>
          <w:i/>
          <w:sz w:val="24"/>
        </w:rPr>
      </w:pPr>
      <w:r>
        <w:rPr>
          <w:sz w:val="24"/>
          <w:u w:val="single"/>
        </w:rPr>
        <w:t>Criminology &amp; Criminal Justice</w:t>
      </w:r>
      <w:r>
        <w:rPr>
          <w:sz w:val="24"/>
        </w:rPr>
        <w:t xml:space="preserve">; </w:t>
      </w:r>
      <w:r w:rsidR="007535E9">
        <w:rPr>
          <w:i/>
          <w:sz w:val="24"/>
        </w:rPr>
        <w:t>Criminology</w:t>
      </w:r>
      <w:r w:rsidR="00A134A8">
        <w:rPr>
          <w:i/>
          <w:sz w:val="24"/>
        </w:rPr>
        <w:t xml:space="preserve"> &amp;</w:t>
      </w:r>
      <w:r w:rsidR="00453FA7" w:rsidRPr="00453FA7">
        <w:rPr>
          <w:i/>
          <w:sz w:val="24"/>
        </w:rPr>
        <w:t xml:space="preserve"> Public Policy,</w:t>
      </w:r>
      <w:r w:rsidR="007535E9">
        <w:rPr>
          <w:i/>
          <w:sz w:val="24"/>
        </w:rPr>
        <w:t xml:space="preserve"> Journal of Quantitative Criminology, </w:t>
      </w:r>
      <w:r w:rsidR="00453FA7">
        <w:rPr>
          <w:sz w:val="24"/>
        </w:rPr>
        <w:t xml:space="preserve"> </w:t>
      </w:r>
      <w:r>
        <w:rPr>
          <w:i/>
          <w:sz w:val="24"/>
        </w:rPr>
        <w:t>Journal of Research in Crime and Delinquency, Law and Society Review, Justice Quarterly, Violence and Victims, Studies on Crime and Crime Prevention</w:t>
      </w:r>
      <w:r>
        <w:rPr>
          <w:sz w:val="24"/>
        </w:rPr>
        <w:t xml:space="preserve"> (</w:t>
      </w:r>
      <w:r>
        <w:rPr>
          <w:i/>
          <w:sz w:val="24"/>
        </w:rPr>
        <w:t>Sweden),</w:t>
      </w:r>
      <w:r>
        <w:rPr>
          <w:sz w:val="24"/>
        </w:rPr>
        <w:t xml:space="preserve"> </w:t>
      </w:r>
      <w:r>
        <w:rPr>
          <w:i/>
          <w:sz w:val="24"/>
        </w:rPr>
        <w:t>Journal of Criminal Justice, Western Criminology Review</w:t>
      </w:r>
      <w:r w:rsidR="00C10D91">
        <w:rPr>
          <w:i/>
          <w:sz w:val="24"/>
        </w:rPr>
        <w:t>, Crime and Delinquency</w:t>
      </w:r>
      <w:r w:rsidR="00C707C0">
        <w:rPr>
          <w:i/>
          <w:sz w:val="24"/>
        </w:rPr>
        <w:t>, Homicide Studies</w:t>
      </w:r>
      <w:r w:rsidR="003E0273">
        <w:rPr>
          <w:i/>
          <w:sz w:val="24"/>
        </w:rPr>
        <w:t>, Violence Against Women</w:t>
      </w:r>
      <w:r>
        <w:rPr>
          <w:i/>
          <w:sz w:val="24"/>
        </w:rPr>
        <w:t>.</w:t>
      </w:r>
    </w:p>
    <w:p w:rsidR="00297883" w:rsidRDefault="00A13EFA">
      <w:pPr>
        <w:ind w:firstLine="720"/>
        <w:rPr>
          <w:i/>
          <w:sz w:val="24"/>
        </w:rPr>
      </w:pPr>
      <w:r>
        <w:rPr>
          <w:sz w:val="24"/>
          <w:u w:val="single"/>
        </w:rPr>
        <w:t>Sociology</w:t>
      </w:r>
      <w:r w:rsidR="00297883">
        <w:rPr>
          <w:sz w:val="24"/>
          <w:u w:val="single"/>
        </w:rPr>
        <w:t>/Other</w:t>
      </w:r>
      <w:r>
        <w:rPr>
          <w:sz w:val="24"/>
        </w:rPr>
        <w:t xml:space="preserve">:  </w:t>
      </w:r>
      <w:r>
        <w:rPr>
          <w:i/>
          <w:sz w:val="24"/>
        </w:rPr>
        <w:t xml:space="preserve">American Sociological Review, </w:t>
      </w:r>
      <w:smartTag w:uri="urn:schemas-microsoft-com:office:smarttags" w:element="PersonName">
        <w:r>
          <w:rPr>
            <w:i/>
            <w:sz w:val="24"/>
          </w:rPr>
          <w:t>American Journal of Sociology</w:t>
        </w:r>
      </w:smartTag>
      <w:r>
        <w:rPr>
          <w:i/>
          <w:sz w:val="24"/>
        </w:rPr>
        <w:t xml:space="preserve">, </w:t>
      </w:r>
    </w:p>
    <w:p w:rsidR="00297883" w:rsidRDefault="00FB18B1" w:rsidP="00297883">
      <w:pPr>
        <w:ind w:firstLine="720"/>
        <w:rPr>
          <w:i/>
          <w:sz w:val="24"/>
        </w:rPr>
      </w:pPr>
      <w:r>
        <w:rPr>
          <w:i/>
          <w:sz w:val="24"/>
        </w:rPr>
        <w:t xml:space="preserve">British Journal of Sociology, </w:t>
      </w:r>
      <w:r w:rsidR="00A13EFA">
        <w:rPr>
          <w:i/>
          <w:sz w:val="24"/>
        </w:rPr>
        <w:t>Social Forces,</w:t>
      </w:r>
      <w:r w:rsidR="00A41B95">
        <w:rPr>
          <w:i/>
          <w:sz w:val="24"/>
        </w:rPr>
        <w:t xml:space="preserve"> </w:t>
      </w:r>
      <w:r w:rsidR="0080203A">
        <w:rPr>
          <w:i/>
          <w:sz w:val="24"/>
        </w:rPr>
        <w:t xml:space="preserve">Law &amp; Society Review, </w:t>
      </w:r>
      <w:r w:rsidR="00A13EFA">
        <w:rPr>
          <w:i/>
          <w:sz w:val="24"/>
        </w:rPr>
        <w:t xml:space="preserve">Social Problems, </w:t>
      </w:r>
    </w:p>
    <w:p w:rsidR="00297883" w:rsidRDefault="00A13EFA" w:rsidP="00297883">
      <w:pPr>
        <w:ind w:firstLine="720"/>
        <w:rPr>
          <w:i/>
          <w:sz w:val="24"/>
        </w:rPr>
      </w:pPr>
      <w:r>
        <w:rPr>
          <w:i/>
          <w:sz w:val="24"/>
        </w:rPr>
        <w:t>Sociological Quarterly,</w:t>
      </w:r>
      <w:r w:rsidR="005A4AD0">
        <w:rPr>
          <w:i/>
          <w:sz w:val="24"/>
        </w:rPr>
        <w:t xml:space="preserve"> </w:t>
      </w:r>
      <w:r>
        <w:rPr>
          <w:i/>
          <w:sz w:val="24"/>
        </w:rPr>
        <w:t>Social Science Research, Sociological Perspectives,</w:t>
      </w:r>
      <w:r w:rsidR="00A41B95">
        <w:rPr>
          <w:i/>
          <w:sz w:val="24"/>
        </w:rPr>
        <w:t xml:space="preserve"> </w:t>
      </w:r>
      <w:r>
        <w:rPr>
          <w:i/>
          <w:sz w:val="24"/>
        </w:rPr>
        <w:t xml:space="preserve">Social Science </w:t>
      </w:r>
    </w:p>
    <w:p w:rsidR="00A13EFA" w:rsidRDefault="00A13EFA" w:rsidP="00297883">
      <w:pPr>
        <w:ind w:firstLine="720"/>
        <w:rPr>
          <w:i/>
          <w:sz w:val="24"/>
        </w:rPr>
      </w:pPr>
      <w:r>
        <w:rPr>
          <w:i/>
          <w:sz w:val="24"/>
        </w:rPr>
        <w:t>Quarterly, Sociological Focus</w:t>
      </w:r>
      <w:r w:rsidR="00297883">
        <w:rPr>
          <w:sz w:val="24"/>
        </w:rPr>
        <w:t>,</w:t>
      </w:r>
      <w:r>
        <w:rPr>
          <w:i/>
          <w:sz w:val="24"/>
        </w:rPr>
        <w:t xml:space="preserve"> Urban Affairs Review, Journal of Adolescence,</w:t>
      </w:r>
    </w:p>
    <w:p w:rsidR="00A41B95" w:rsidRDefault="00A13EFA" w:rsidP="00CA2DF4">
      <w:pPr>
        <w:ind w:firstLine="720"/>
        <w:rPr>
          <w:i/>
          <w:sz w:val="24"/>
        </w:rPr>
      </w:pPr>
      <w:r>
        <w:rPr>
          <w:i/>
          <w:sz w:val="24"/>
        </w:rPr>
        <w:t>Perspectives on Sexual and Reproductive Health</w:t>
      </w:r>
      <w:r w:rsidR="00CA2DF4">
        <w:rPr>
          <w:i/>
          <w:sz w:val="24"/>
        </w:rPr>
        <w:t xml:space="preserve">, Journal of the American Statistical </w:t>
      </w:r>
    </w:p>
    <w:p w:rsidR="00B91085" w:rsidRDefault="00CA2DF4" w:rsidP="009B3E9C">
      <w:pPr>
        <w:ind w:firstLine="720"/>
        <w:rPr>
          <w:i/>
          <w:sz w:val="24"/>
        </w:rPr>
      </w:pPr>
      <w:r>
        <w:rPr>
          <w:i/>
          <w:sz w:val="24"/>
        </w:rPr>
        <w:t>Association</w:t>
      </w:r>
      <w:r w:rsidR="00AD1096">
        <w:rPr>
          <w:i/>
          <w:sz w:val="24"/>
        </w:rPr>
        <w:t>,</w:t>
      </w:r>
      <w:r w:rsidR="00A41B95">
        <w:rPr>
          <w:i/>
          <w:sz w:val="24"/>
        </w:rPr>
        <w:t xml:space="preserve"> </w:t>
      </w:r>
      <w:r w:rsidR="00B32B76">
        <w:rPr>
          <w:i/>
          <w:sz w:val="24"/>
        </w:rPr>
        <w:t xml:space="preserve">The American Statistician, </w:t>
      </w:r>
      <w:r w:rsidR="00AD1096">
        <w:rPr>
          <w:i/>
          <w:sz w:val="24"/>
        </w:rPr>
        <w:t>Social Science and Medicine</w:t>
      </w:r>
      <w:r w:rsidR="00B91085">
        <w:rPr>
          <w:i/>
          <w:sz w:val="24"/>
        </w:rPr>
        <w:t xml:space="preserve">, Children and Youth </w:t>
      </w:r>
    </w:p>
    <w:p w:rsidR="00692D71" w:rsidRDefault="00B91085" w:rsidP="00297883">
      <w:pPr>
        <w:ind w:firstLine="720"/>
        <w:rPr>
          <w:i/>
          <w:sz w:val="24"/>
        </w:rPr>
      </w:pPr>
      <w:r>
        <w:rPr>
          <w:i/>
          <w:sz w:val="24"/>
        </w:rPr>
        <w:t>Services Review</w:t>
      </w:r>
      <w:r w:rsidR="005C5325">
        <w:rPr>
          <w:i/>
          <w:sz w:val="24"/>
        </w:rPr>
        <w:t>, American Journal of Public Health.</w:t>
      </w:r>
    </w:p>
    <w:p w:rsidR="00246810" w:rsidRPr="00AD1096" w:rsidRDefault="00246810" w:rsidP="00297883">
      <w:pPr>
        <w:ind w:firstLine="720"/>
        <w:rPr>
          <w:i/>
          <w:sz w:val="24"/>
        </w:rPr>
      </w:pPr>
    </w:p>
    <w:p w:rsidR="009B3E9C" w:rsidRDefault="00C10D91" w:rsidP="009B3E9C">
      <w:pPr>
        <w:rPr>
          <w:b/>
          <w:sz w:val="24"/>
        </w:rPr>
      </w:pPr>
      <w:r>
        <w:rPr>
          <w:b/>
          <w:i/>
          <w:sz w:val="24"/>
        </w:rPr>
        <w:t xml:space="preserve">Ad Hoc </w:t>
      </w:r>
      <w:r w:rsidR="00042A6E">
        <w:rPr>
          <w:b/>
          <w:i/>
          <w:sz w:val="24"/>
        </w:rPr>
        <w:t xml:space="preserve">Research </w:t>
      </w:r>
      <w:r w:rsidR="00A13EFA" w:rsidRPr="00C84EAA">
        <w:rPr>
          <w:b/>
          <w:i/>
          <w:sz w:val="24"/>
        </w:rPr>
        <w:t>Proposal Reviewing for:</w:t>
      </w:r>
      <w:r w:rsidR="00A13EFA" w:rsidRPr="00C84EAA">
        <w:rPr>
          <w:b/>
          <w:sz w:val="24"/>
        </w:rPr>
        <w:t xml:space="preserve"> </w:t>
      </w:r>
    </w:p>
    <w:p w:rsidR="009B3E9C" w:rsidRPr="009B3E9C" w:rsidRDefault="00A13EFA" w:rsidP="009B3E9C">
      <w:pPr>
        <w:ind w:firstLine="720"/>
        <w:rPr>
          <w:sz w:val="24"/>
          <w:szCs w:val="24"/>
        </w:rPr>
      </w:pPr>
      <w:r w:rsidRPr="009B3E9C">
        <w:rPr>
          <w:sz w:val="24"/>
          <w:szCs w:val="24"/>
        </w:rPr>
        <w:t>National Science Foundatio</w:t>
      </w:r>
      <w:r w:rsidR="00A41B95" w:rsidRPr="009B3E9C">
        <w:rPr>
          <w:sz w:val="24"/>
          <w:szCs w:val="24"/>
        </w:rPr>
        <w:t>n,</w:t>
      </w:r>
      <w:r w:rsidRPr="009B3E9C">
        <w:rPr>
          <w:sz w:val="24"/>
          <w:szCs w:val="24"/>
        </w:rPr>
        <w:t xml:space="preserve"> U.S. Census Bureau, </w:t>
      </w:r>
      <w:r w:rsidR="009515DE" w:rsidRPr="009B3E9C">
        <w:rPr>
          <w:sz w:val="24"/>
          <w:szCs w:val="24"/>
        </w:rPr>
        <w:t xml:space="preserve">Bureau of Justice Statistics, </w:t>
      </w:r>
      <w:r w:rsidRPr="009B3E9C">
        <w:rPr>
          <w:sz w:val="24"/>
          <w:szCs w:val="24"/>
        </w:rPr>
        <w:t>Centers for</w:t>
      </w:r>
    </w:p>
    <w:p w:rsidR="00B91085" w:rsidRDefault="00A13EFA" w:rsidP="00B91085">
      <w:pPr>
        <w:ind w:firstLine="720"/>
        <w:rPr>
          <w:sz w:val="24"/>
          <w:szCs w:val="24"/>
        </w:rPr>
      </w:pPr>
      <w:r w:rsidRPr="009B3E9C">
        <w:rPr>
          <w:sz w:val="24"/>
          <w:szCs w:val="24"/>
        </w:rPr>
        <w:t>Disease Control and</w:t>
      </w:r>
      <w:r w:rsidR="009515DE" w:rsidRPr="009B3E9C">
        <w:rPr>
          <w:sz w:val="24"/>
          <w:szCs w:val="24"/>
        </w:rPr>
        <w:t xml:space="preserve"> </w:t>
      </w:r>
      <w:r w:rsidRPr="009B3E9C">
        <w:rPr>
          <w:sz w:val="24"/>
          <w:szCs w:val="24"/>
        </w:rPr>
        <w:t xml:space="preserve">Injury Prevention, </w:t>
      </w:r>
      <w:r w:rsidR="00C84EAA" w:rsidRPr="009B3E9C">
        <w:rPr>
          <w:sz w:val="24"/>
          <w:szCs w:val="24"/>
        </w:rPr>
        <w:t>National Institute of Aging</w:t>
      </w:r>
      <w:r w:rsidR="00C84EAA" w:rsidRPr="00B91085">
        <w:rPr>
          <w:sz w:val="24"/>
          <w:szCs w:val="24"/>
        </w:rPr>
        <w:t xml:space="preserve">, </w:t>
      </w:r>
      <w:r w:rsidR="00E94419" w:rsidRPr="00B91085">
        <w:rPr>
          <w:sz w:val="24"/>
          <w:szCs w:val="24"/>
        </w:rPr>
        <w:t xml:space="preserve">National Institutes of </w:t>
      </w:r>
    </w:p>
    <w:p w:rsidR="00B91085" w:rsidRDefault="00E94419" w:rsidP="00B91085">
      <w:pPr>
        <w:ind w:firstLine="720"/>
        <w:rPr>
          <w:sz w:val="24"/>
          <w:szCs w:val="24"/>
        </w:rPr>
      </w:pPr>
      <w:r w:rsidRPr="00B91085">
        <w:rPr>
          <w:sz w:val="24"/>
          <w:szCs w:val="24"/>
        </w:rPr>
        <w:t>Hea</w:t>
      </w:r>
      <w:r w:rsidR="00B91085" w:rsidRPr="00B91085">
        <w:rPr>
          <w:sz w:val="24"/>
          <w:szCs w:val="24"/>
        </w:rPr>
        <w:t>l</w:t>
      </w:r>
      <w:r w:rsidRPr="00B91085">
        <w:rPr>
          <w:sz w:val="24"/>
          <w:szCs w:val="24"/>
        </w:rPr>
        <w:t xml:space="preserve">th, </w:t>
      </w:r>
      <w:r w:rsidR="00A41B95" w:rsidRPr="00B91085">
        <w:rPr>
          <w:sz w:val="24"/>
          <w:szCs w:val="24"/>
        </w:rPr>
        <w:t xml:space="preserve">National Institute of Justice, </w:t>
      </w:r>
      <w:r w:rsidR="00B91085">
        <w:rPr>
          <w:sz w:val="24"/>
          <w:szCs w:val="24"/>
        </w:rPr>
        <w:t xml:space="preserve">National Institutes of </w:t>
      </w:r>
      <w:r w:rsidR="00B91085" w:rsidRPr="00B91085">
        <w:rPr>
          <w:sz w:val="24"/>
          <w:szCs w:val="24"/>
        </w:rPr>
        <w:t>Mental Health</w:t>
      </w:r>
      <w:r w:rsidR="00B91085">
        <w:rPr>
          <w:sz w:val="24"/>
          <w:szCs w:val="24"/>
        </w:rPr>
        <w:t>,</w:t>
      </w:r>
      <w:r w:rsidR="00B91085" w:rsidRPr="00B91085">
        <w:rPr>
          <w:sz w:val="24"/>
          <w:szCs w:val="24"/>
        </w:rPr>
        <w:t xml:space="preserve"> </w:t>
      </w:r>
      <w:r w:rsidR="00A13EFA" w:rsidRPr="00B91085">
        <w:rPr>
          <w:sz w:val="24"/>
          <w:szCs w:val="24"/>
        </w:rPr>
        <w:t>American Statistical</w:t>
      </w:r>
      <w:r w:rsidR="009515DE" w:rsidRPr="00B91085">
        <w:rPr>
          <w:sz w:val="24"/>
          <w:szCs w:val="24"/>
        </w:rPr>
        <w:t xml:space="preserve"> </w:t>
      </w:r>
    </w:p>
    <w:p w:rsidR="00B91085" w:rsidRDefault="00A13EFA" w:rsidP="00B91085">
      <w:pPr>
        <w:ind w:firstLine="720"/>
        <w:rPr>
          <w:sz w:val="24"/>
          <w:szCs w:val="24"/>
        </w:rPr>
      </w:pPr>
      <w:r w:rsidRPr="00B91085">
        <w:rPr>
          <w:sz w:val="24"/>
          <w:szCs w:val="24"/>
        </w:rPr>
        <w:t xml:space="preserve">Association, National Consortium on Violence Research, </w:t>
      </w:r>
      <w:r w:rsidR="00E94419" w:rsidRPr="00B91085">
        <w:rPr>
          <w:sz w:val="24"/>
          <w:szCs w:val="24"/>
        </w:rPr>
        <w:t>Social</w:t>
      </w:r>
      <w:r w:rsidR="00C84EAA" w:rsidRPr="00B91085">
        <w:rPr>
          <w:sz w:val="24"/>
          <w:szCs w:val="24"/>
        </w:rPr>
        <w:t xml:space="preserve"> </w:t>
      </w:r>
      <w:r w:rsidR="005A5CF3" w:rsidRPr="00B91085">
        <w:rPr>
          <w:sz w:val="24"/>
          <w:szCs w:val="24"/>
        </w:rPr>
        <w:t>Sciences and</w:t>
      </w:r>
      <w:r w:rsidR="009515DE" w:rsidRPr="00B91085">
        <w:rPr>
          <w:sz w:val="24"/>
          <w:szCs w:val="24"/>
        </w:rPr>
        <w:t xml:space="preserve"> </w:t>
      </w:r>
      <w:r w:rsidR="005A5CF3" w:rsidRPr="00B91085">
        <w:rPr>
          <w:sz w:val="24"/>
          <w:szCs w:val="24"/>
        </w:rPr>
        <w:t>Humanities</w:t>
      </w:r>
      <w:r w:rsidR="00E94419" w:rsidRPr="00B91085">
        <w:rPr>
          <w:sz w:val="24"/>
          <w:szCs w:val="24"/>
        </w:rPr>
        <w:t xml:space="preserve"> </w:t>
      </w:r>
    </w:p>
    <w:p w:rsidR="00A41B95" w:rsidRDefault="005A5CF3" w:rsidP="00B91085">
      <w:pPr>
        <w:ind w:firstLine="720"/>
        <w:rPr>
          <w:sz w:val="24"/>
          <w:szCs w:val="24"/>
        </w:rPr>
      </w:pPr>
      <w:r w:rsidRPr="00B91085">
        <w:rPr>
          <w:sz w:val="24"/>
          <w:szCs w:val="24"/>
        </w:rPr>
        <w:t xml:space="preserve">Research Council of Canada, </w:t>
      </w:r>
      <w:r w:rsidR="00C10D91" w:rsidRPr="00B91085">
        <w:rPr>
          <w:sz w:val="24"/>
          <w:szCs w:val="24"/>
        </w:rPr>
        <w:t>Economic and</w:t>
      </w:r>
      <w:r w:rsidR="00D25C59" w:rsidRPr="00B91085">
        <w:rPr>
          <w:sz w:val="24"/>
          <w:szCs w:val="24"/>
        </w:rPr>
        <w:t xml:space="preserve"> Social Research Council</w:t>
      </w:r>
      <w:r w:rsidR="00C10D91" w:rsidRPr="00B91085">
        <w:rPr>
          <w:sz w:val="24"/>
          <w:szCs w:val="24"/>
        </w:rPr>
        <w:t xml:space="preserve"> (UK)</w:t>
      </w:r>
      <w:r w:rsidR="00D25C59" w:rsidRPr="00B91085">
        <w:rPr>
          <w:sz w:val="24"/>
          <w:szCs w:val="24"/>
        </w:rPr>
        <w:t>,</w:t>
      </w:r>
      <w:r w:rsidR="00F54D29">
        <w:rPr>
          <w:sz w:val="24"/>
          <w:szCs w:val="24"/>
        </w:rPr>
        <w:t xml:space="preserve"> Netherlands </w:t>
      </w:r>
    </w:p>
    <w:p w:rsidR="001E2D84" w:rsidRPr="00F54D29" w:rsidRDefault="00F54D29" w:rsidP="00F54D29">
      <w:pPr>
        <w:ind w:firstLine="720"/>
        <w:rPr>
          <w:sz w:val="24"/>
          <w:szCs w:val="24"/>
        </w:rPr>
      </w:pPr>
      <w:r>
        <w:rPr>
          <w:sz w:val="24"/>
          <w:szCs w:val="24"/>
        </w:rPr>
        <w:t>Organisation for Scientific Research</w:t>
      </w:r>
      <w:r w:rsidRPr="00F54D29">
        <w:rPr>
          <w:sz w:val="24"/>
          <w:szCs w:val="24"/>
        </w:rPr>
        <w:t>,</w:t>
      </w:r>
      <w:r>
        <w:rPr>
          <w:sz w:val="24"/>
          <w:szCs w:val="24"/>
        </w:rPr>
        <w:t xml:space="preserve"> </w:t>
      </w:r>
      <w:r w:rsidR="00A13EFA" w:rsidRPr="00F54D29">
        <w:rPr>
          <w:sz w:val="24"/>
          <w:szCs w:val="24"/>
        </w:rPr>
        <w:t>University of Missouri Research Board.</w:t>
      </w:r>
    </w:p>
    <w:p w:rsidR="007535E9" w:rsidRDefault="007535E9">
      <w:pPr>
        <w:rPr>
          <w:b/>
        </w:rPr>
      </w:pPr>
    </w:p>
    <w:p w:rsidR="00A176F0" w:rsidRPr="00C84EAA" w:rsidRDefault="00A176F0">
      <w:pPr>
        <w:rPr>
          <w:b/>
        </w:rPr>
      </w:pPr>
    </w:p>
    <w:p w:rsidR="00A13EFA" w:rsidRDefault="00A13EFA">
      <w:pPr>
        <w:pStyle w:val="Heading5"/>
      </w:pPr>
      <w:r w:rsidRPr="00C84EAA">
        <w:rPr>
          <w:b/>
        </w:rPr>
        <w:t>Other Professional Service</w:t>
      </w:r>
      <w:r>
        <w:t>:</w:t>
      </w:r>
      <w:r>
        <w:tab/>
      </w:r>
    </w:p>
    <w:p w:rsidR="00042A6E" w:rsidRDefault="00A13EFA">
      <w:pPr>
        <w:rPr>
          <w:sz w:val="24"/>
        </w:rPr>
      </w:pPr>
      <w:r w:rsidRPr="00DD362A">
        <w:rPr>
          <w:sz w:val="24"/>
          <w:u w:val="single"/>
        </w:rPr>
        <w:t>American Society of Criminology</w:t>
      </w:r>
    </w:p>
    <w:p w:rsidR="00833932" w:rsidRDefault="00833932">
      <w:pPr>
        <w:rPr>
          <w:sz w:val="24"/>
        </w:rPr>
      </w:pPr>
      <w:r>
        <w:rPr>
          <w:sz w:val="24"/>
        </w:rPr>
        <w:tab/>
      </w:r>
      <w:r w:rsidR="00E067BA">
        <w:rPr>
          <w:sz w:val="24"/>
        </w:rPr>
        <w:t>ASC Outstanding Article Award (2019-2020).</w:t>
      </w:r>
    </w:p>
    <w:p w:rsidR="009F7129" w:rsidRDefault="009F7129" w:rsidP="009F7129">
      <w:pPr>
        <w:ind w:firstLine="720"/>
        <w:rPr>
          <w:sz w:val="24"/>
        </w:rPr>
      </w:pPr>
      <w:r>
        <w:rPr>
          <w:sz w:val="24"/>
        </w:rPr>
        <w:t>ASC Fellows Committee (2009-2010</w:t>
      </w:r>
      <w:r w:rsidR="003151B1">
        <w:rPr>
          <w:sz w:val="24"/>
        </w:rPr>
        <w:t>, 2014-2015</w:t>
      </w:r>
      <w:r w:rsidR="008E40C1">
        <w:rPr>
          <w:sz w:val="24"/>
        </w:rPr>
        <w:t>, 2016-2017</w:t>
      </w:r>
      <w:r w:rsidR="00E067BA">
        <w:rPr>
          <w:sz w:val="24"/>
        </w:rPr>
        <w:t xml:space="preserve">, Chair </w:t>
      </w:r>
      <w:r w:rsidR="00A72B71">
        <w:rPr>
          <w:sz w:val="24"/>
        </w:rPr>
        <w:t>2018).</w:t>
      </w:r>
    </w:p>
    <w:p w:rsidR="00E067BA" w:rsidRDefault="00E067BA" w:rsidP="009F7129">
      <w:pPr>
        <w:ind w:firstLine="720"/>
        <w:rPr>
          <w:sz w:val="24"/>
        </w:rPr>
      </w:pPr>
      <w:r>
        <w:rPr>
          <w:sz w:val="24"/>
        </w:rPr>
        <w:t>Edwin H. Sutherland Award Committee (2011-2012), Chair (2012-2013).</w:t>
      </w:r>
    </w:p>
    <w:p w:rsidR="003151B1" w:rsidRDefault="003151B1" w:rsidP="009F7129">
      <w:pPr>
        <w:ind w:firstLine="720"/>
        <w:rPr>
          <w:sz w:val="24"/>
        </w:rPr>
      </w:pPr>
      <w:r>
        <w:rPr>
          <w:sz w:val="24"/>
        </w:rPr>
        <w:t>ASC Collaborative Initiat</w:t>
      </w:r>
      <w:r w:rsidR="008F0A6E">
        <w:rPr>
          <w:sz w:val="24"/>
        </w:rPr>
        <w:t>ives Committee, Chair (2014-2016</w:t>
      </w:r>
      <w:r>
        <w:rPr>
          <w:sz w:val="24"/>
        </w:rPr>
        <w:t>).</w:t>
      </w:r>
    </w:p>
    <w:p w:rsidR="003946F7" w:rsidRDefault="004F1BF5">
      <w:pPr>
        <w:rPr>
          <w:sz w:val="24"/>
        </w:rPr>
      </w:pPr>
      <w:r>
        <w:rPr>
          <w:sz w:val="24"/>
        </w:rPr>
        <w:tab/>
      </w:r>
      <w:r w:rsidR="00042A6E">
        <w:rPr>
          <w:sz w:val="24"/>
        </w:rPr>
        <w:t>Ad Hoc Criminology Policy Committee (</w:t>
      </w:r>
      <w:r w:rsidR="003946F7">
        <w:rPr>
          <w:sz w:val="24"/>
        </w:rPr>
        <w:t>2007-</w:t>
      </w:r>
      <w:r w:rsidR="00042A6E">
        <w:rPr>
          <w:sz w:val="24"/>
        </w:rPr>
        <w:t>2008</w:t>
      </w:r>
      <w:r w:rsidR="001F73FC">
        <w:rPr>
          <w:sz w:val="24"/>
        </w:rPr>
        <w:t>, 2009-2010</w:t>
      </w:r>
      <w:r w:rsidR="00042A6E">
        <w:rPr>
          <w:sz w:val="24"/>
        </w:rPr>
        <w:t>)</w:t>
      </w:r>
      <w:r w:rsidR="004B06B7">
        <w:rPr>
          <w:sz w:val="24"/>
        </w:rPr>
        <w:t>, Chair (2008-2010</w:t>
      </w:r>
      <w:r w:rsidR="003946F7">
        <w:rPr>
          <w:sz w:val="24"/>
        </w:rPr>
        <w:t>)</w:t>
      </w:r>
      <w:r w:rsidR="00680FEE">
        <w:rPr>
          <w:sz w:val="24"/>
        </w:rPr>
        <w:t>.</w:t>
      </w:r>
    </w:p>
    <w:p w:rsidR="00680FEE" w:rsidRDefault="00680FEE" w:rsidP="004F1BF5">
      <w:pPr>
        <w:ind w:firstLine="720"/>
        <w:rPr>
          <w:sz w:val="24"/>
        </w:rPr>
      </w:pPr>
      <w:r>
        <w:rPr>
          <w:sz w:val="24"/>
        </w:rPr>
        <w:t>Nominations Committee (2008).</w:t>
      </w:r>
    </w:p>
    <w:p w:rsidR="00A41B95" w:rsidRDefault="004F1BF5">
      <w:pPr>
        <w:rPr>
          <w:sz w:val="24"/>
        </w:rPr>
      </w:pPr>
      <w:r>
        <w:rPr>
          <w:sz w:val="24"/>
        </w:rPr>
        <w:tab/>
      </w:r>
      <w:r w:rsidR="00C707C0">
        <w:rPr>
          <w:sz w:val="24"/>
        </w:rPr>
        <w:t xml:space="preserve">Executive Board </w:t>
      </w:r>
      <w:r w:rsidR="00A81828">
        <w:rPr>
          <w:sz w:val="24"/>
        </w:rPr>
        <w:t xml:space="preserve">(elected position) </w:t>
      </w:r>
      <w:r w:rsidR="00C707C0">
        <w:rPr>
          <w:sz w:val="24"/>
        </w:rPr>
        <w:t>(2005-2007)</w:t>
      </w:r>
      <w:r w:rsidR="00680FEE">
        <w:rPr>
          <w:sz w:val="24"/>
        </w:rPr>
        <w:t>.</w:t>
      </w:r>
    </w:p>
    <w:p w:rsidR="005519B3" w:rsidRDefault="004F1BF5">
      <w:pPr>
        <w:rPr>
          <w:sz w:val="24"/>
        </w:rPr>
      </w:pPr>
      <w:r>
        <w:rPr>
          <w:sz w:val="24"/>
        </w:rPr>
        <w:tab/>
      </w:r>
      <w:r w:rsidR="00042A6E">
        <w:rPr>
          <w:sz w:val="24"/>
        </w:rPr>
        <w:t xml:space="preserve">Futures Committee (2005, 2006, </w:t>
      </w:r>
      <w:r w:rsidR="00D25C59">
        <w:rPr>
          <w:sz w:val="24"/>
        </w:rPr>
        <w:t>2007</w:t>
      </w:r>
      <w:r w:rsidR="00C707C0">
        <w:rPr>
          <w:sz w:val="24"/>
        </w:rPr>
        <w:t>)</w:t>
      </w:r>
      <w:r w:rsidR="00680FEE">
        <w:rPr>
          <w:sz w:val="24"/>
        </w:rPr>
        <w:t>.</w:t>
      </w:r>
    </w:p>
    <w:p w:rsidR="00C707C0" w:rsidRDefault="004F1BF5">
      <w:pPr>
        <w:rPr>
          <w:sz w:val="24"/>
        </w:rPr>
      </w:pPr>
      <w:r>
        <w:rPr>
          <w:sz w:val="24"/>
        </w:rPr>
        <w:tab/>
      </w:r>
      <w:r w:rsidR="00C707C0">
        <w:rPr>
          <w:sz w:val="24"/>
        </w:rPr>
        <w:t>Cavan Young Scholar Award Committee (2007)</w:t>
      </w:r>
      <w:r w:rsidR="00680FEE">
        <w:rPr>
          <w:sz w:val="24"/>
        </w:rPr>
        <w:t>.</w:t>
      </w:r>
    </w:p>
    <w:p w:rsidR="008625BF" w:rsidRDefault="004F1BF5">
      <w:pPr>
        <w:rPr>
          <w:sz w:val="24"/>
        </w:rPr>
      </w:pPr>
      <w:r>
        <w:rPr>
          <w:sz w:val="24"/>
        </w:rPr>
        <w:tab/>
      </w:r>
      <w:r w:rsidR="008625BF">
        <w:rPr>
          <w:sz w:val="24"/>
        </w:rPr>
        <w:t>P</w:t>
      </w:r>
      <w:r w:rsidR="00A81828">
        <w:rPr>
          <w:sz w:val="24"/>
        </w:rPr>
        <w:t xml:space="preserve">rogram </w:t>
      </w:r>
      <w:r w:rsidR="00732CAE">
        <w:rPr>
          <w:sz w:val="24"/>
        </w:rPr>
        <w:t>Committee (</w:t>
      </w:r>
      <w:r w:rsidR="00833932">
        <w:rPr>
          <w:sz w:val="24"/>
        </w:rPr>
        <w:t xml:space="preserve">1996, 1997, </w:t>
      </w:r>
      <w:r w:rsidR="009B2C9D">
        <w:rPr>
          <w:sz w:val="24"/>
        </w:rPr>
        <w:t xml:space="preserve">2004, </w:t>
      </w:r>
      <w:r w:rsidR="00732CAE">
        <w:rPr>
          <w:sz w:val="24"/>
        </w:rPr>
        <w:t xml:space="preserve">2005, </w:t>
      </w:r>
      <w:r w:rsidR="008625BF">
        <w:rPr>
          <w:sz w:val="24"/>
        </w:rPr>
        <w:t>2006</w:t>
      </w:r>
      <w:r w:rsidR="00732CAE">
        <w:rPr>
          <w:sz w:val="24"/>
        </w:rPr>
        <w:t>, 2007</w:t>
      </w:r>
      <w:r w:rsidR="001C1801">
        <w:rPr>
          <w:sz w:val="24"/>
        </w:rPr>
        <w:t>, 2008</w:t>
      </w:r>
      <w:r w:rsidR="003946F7">
        <w:rPr>
          <w:sz w:val="24"/>
        </w:rPr>
        <w:t>, 2009</w:t>
      </w:r>
      <w:r w:rsidR="00F25FE4">
        <w:rPr>
          <w:sz w:val="24"/>
        </w:rPr>
        <w:t>, 2012</w:t>
      </w:r>
      <w:r w:rsidR="00C707C0">
        <w:rPr>
          <w:sz w:val="24"/>
        </w:rPr>
        <w:t>)</w:t>
      </w:r>
      <w:r w:rsidR="00680FEE">
        <w:rPr>
          <w:sz w:val="24"/>
        </w:rPr>
        <w:t>.</w:t>
      </w:r>
    </w:p>
    <w:p w:rsidR="00A13EFA" w:rsidRDefault="004F1BF5">
      <w:pPr>
        <w:rPr>
          <w:sz w:val="24"/>
        </w:rPr>
      </w:pPr>
      <w:r>
        <w:rPr>
          <w:sz w:val="24"/>
        </w:rPr>
        <w:tab/>
      </w:r>
      <w:r w:rsidR="005519B3">
        <w:rPr>
          <w:sz w:val="24"/>
        </w:rPr>
        <w:t>Publications</w:t>
      </w:r>
      <w:r w:rsidR="00042A6E">
        <w:rPr>
          <w:sz w:val="24"/>
        </w:rPr>
        <w:t xml:space="preserve"> Committee (2002, </w:t>
      </w:r>
      <w:r w:rsidR="00A13EFA">
        <w:rPr>
          <w:sz w:val="24"/>
        </w:rPr>
        <w:t>2003)</w:t>
      </w:r>
      <w:r w:rsidR="00680FEE">
        <w:rPr>
          <w:sz w:val="24"/>
        </w:rPr>
        <w:t>.</w:t>
      </w:r>
    </w:p>
    <w:p w:rsidR="00A13EFA" w:rsidRDefault="00A13EFA" w:rsidP="004F1BF5">
      <w:pPr>
        <w:ind w:firstLine="720"/>
        <w:rPr>
          <w:sz w:val="24"/>
        </w:rPr>
      </w:pPr>
      <w:r>
        <w:rPr>
          <w:sz w:val="24"/>
        </w:rPr>
        <w:t>Constitution an</w:t>
      </w:r>
      <w:r w:rsidR="00042A6E">
        <w:rPr>
          <w:sz w:val="24"/>
        </w:rPr>
        <w:t>d By-Laws Committee Chair</w:t>
      </w:r>
      <w:r w:rsidR="004F1BF5">
        <w:rPr>
          <w:sz w:val="24"/>
        </w:rPr>
        <w:t xml:space="preserve"> (1998, 1999), Chair</w:t>
      </w:r>
      <w:r w:rsidR="00042A6E">
        <w:rPr>
          <w:sz w:val="24"/>
        </w:rPr>
        <w:t xml:space="preserve"> (2000, </w:t>
      </w:r>
      <w:r>
        <w:rPr>
          <w:sz w:val="24"/>
        </w:rPr>
        <w:t>2001)</w:t>
      </w:r>
      <w:r w:rsidR="00680FEE">
        <w:rPr>
          <w:sz w:val="24"/>
        </w:rPr>
        <w:t>.</w:t>
      </w:r>
    </w:p>
    <w:p w:rsidR="00680FEE" w:rsidRDefault="00042A6E" w:rsidP="00251055">
      <w:pPr>
        <w:ind w:firstLine="720"/>
        <w:rPr>
          <w:sz w:val="24"/>
        </w:rPr>
      </w:pPr>
      <w:r>
        <w:rPr>
          <w:sz w:val="24"/>
        </w:rPr>
        <w:t xml:space="preserve">Membership Committee (1991, </w:t>
      </w:r>
      <w:r w:rsidR="00A13EFA">
        <w:rPr>
          <w:sz w:val="24"/>
        </w:rPr>
        <w:t>1992).</w:t>
      </w:r>
    </w:p>
    <w:p w:rsidR="009F7129" w:rsidRDefault="009F7129" w:rsidP="00A541D4">
      <w:pPr>
        <w:ind w:left="720" w:firstLine="720"/>
        <w:rPr>
          <w:sz w:val="24"/>
        </w:rPr>
      </w:pPr>
    </w:p>
    <w:p w:rsidR="00FF26AC" w:rsidRPr="00C707C0" w:rsidRDefault="00C707C0" w:rsidP="004F1BF5">
      <w:pPr>
        <w:rPr>
          <w:sz w:val="24"/>
        </w:rPr>
      </w:pPr>
      <w:r w:rsidRPr="00DD362A">
        <w:rPr>
          <w:sz w:val="24"/>
          <w:u w:val="single"/>
        </w:rPr>
        <w:t>American Sociological Association</w:t>
      </w:r>
      <w:r w:rsidRPr="00C707C0">
        <w:rPr>
          <w:sz w:val="24"/>
        </w:rPr>
        <w:t>:</w:t>
      </w:r>
    </w:p>
    <w:p w:rsidR="00C707C0" w:rsidRDefault="004F1BF5">
      <w:pPr>
        <w:rPr>
          <w:sz w:val="24"/>
        </w:rPr>
      </w:pPr>
      <w:r>
        <w:rPr>
          <w:sz w:val="24"/>
        </w:rPr>
        <w:tab/>
      </w:r>
      <w:r w:rsidR="00C707C0" w:rsidRPr="00C707C0">
        <w:rPr>
          <w:sz w:val="24"/>
        </w:rPr>
        <w:t xml:space="preserve">Crime, Law, </w:t>
      </w:r>
      <w:r w:rsidR="00C707C0">
        <w:rPr>
          <w:sz w:val="24"/>
        </w:rPr>
        <w:t xml:space="preserve">and </w:t>
      </w:r>
      <w:r w:rsidR="00C707C0" w:rsidRPr="00C707C0">
        <w:rPr>
          <w:sz w:val="24"/>
        </w:rPr>
        <w:t xml:space="preserve">Deviance Reiss </w:t>
      </w:r>
      <w:r w:rsidR="00C707C0">
        <w:rPr>
          <w:sz w:val="24"/>
        </w:rPr>
        <w:t xml:space="preserve">Outstanding </w:t>
      </w:r>
      <w:r w:rsidR="00C707C0" w:rsidRPr="00C707C0">
        <w:rPr>
          <w:sz w:val="24"/>
        </w:rPr>
        <w:t>Book Award Committee (2007)</w:t>
      </w:r>
      <w:r w:rsidR="00680FEE">
        <w:rPr>
          <w:sz w:val="24"/>
        </w:rPr>
        <w:t>.</w:t>
      </w:r>
    </w:p>
    <w:p w:rsidR="00E067BA" w:rsidRDefault="00E067BA">
      <w:pPr>
        <w:rPr>
          <w:sz w:val="24"/>
          <w:u w:val="single"/>
        </w:rPr>
      </w:pPr>
    </w:p>
    <w:p w:rsidR="000E04D5" w:rsidRDefault="000E04D5">
      <w:pPr>
        <w:rPr>
          <w:sz w:val="24"/>
        </w:rPr>
      </w:pPr>
      <w:r w:rsidRPr="000E04D5">
        <w:rPr>
          <w:sz w:val="24"/>
          <w:u w:val="single"/>
        </w:rPr>
        <w:t>Other</w:t>
      </w:r>
      <w:r>
        <w:rPr>
          <w:sz w:val="24"/>
        </w:rPr>
        <w:t>:</w:t>
      </w:r>
    </w:p>
    <w:p w:rsidR="00D854C0" w:rsidRDefault="005358DE" w:rsidP="005358DE">
      <w:pPr>
        <w:ind w:left="720"/>
        <w:rPr>
          <w:sz w:val="24"/>
        </w:rPr>
      </w:pPr>
      <w:r>
        <w:rPr>
          <w:sz w:val="24"/>
        </w:rPr>
        <w:t xml:space="preserve">Subject matter expert on the Methodology Review Committee for the </w:t>
      </w:r>
      <w:r w:rsidR="00D854C0">
        <w:rPr>
          <w:sz w:val="24"/>
        </w:rPr>
        <w:t>NCS-X</w:t>
      </w:r>
      <w:r>
        <w:rPr>
          <w:sz w:val="24"/>
        </w:rPr>
        <w:t xml:space="preserve"> NIBRS Estimation Project; BJS – FBI CJIS Partnership, US Department of J</w:t>
      </w:r>
      <w:r w:rsidR="00E6659C">
        <w:rPr>
          <w:sz w:val="24"/>
        </w:rPr>
        <w:t>ustice (November 2018 to present</w:t>
      </w:r>
      <w:r>
        <w:rPr>
          <w:sz w:val="24"/>
        </w:rPr>
        <w:t xml:space="preserve">). </w:t>
      </w:r>
    </w:p>
    <w:p w:rsidR="00D854C0" w:rsidRDefault="00D854C0">
      <w:pPr>
        <w:rPr>
          <w:sz w:val="24"/>
        </w:rPr>
      </w:pPr>
    </w:p>
    <w:p w:rsidR="00786B5F" w:rsidRDefault="00786B5F">
      <w:pPr>
        <w:rPr>
          <w:sz w:val="24"/>
        </w:rPr>
      </w:pPr>
      <w:r>
        <w:rPr>
          <w:sz w:val="24"/>
        </w:rPr>
        <w:tab/>
        <w:t>National Academy of Science Board Review of the Committee on Law and Justice (CLAJ)</w:t>
      </w:r>
      <w:r w:rsidR="00996D72">
        <w:rPr>
          <w:sz w:val="24"/>
        </w:rPr>
        <w:t>,</w:t>
      </w:r>
    </w:p>
    <w:p w:rsidR="00996D72" w:rsidRDefault="00996D72">
      <w:pPr>
        <w:rPr>
          <w:sz w:val="24"/>
        </w:rPr>
      </w:pPr>
      <w:r>
        <w:rPr>
          <w:sz w:val="24"/>
        </w:rPr>
        <w:tab/>
        <w:t>Division on Behavioral and Social Sciences and Education,</w:t>
      </w:r>
      <w:r w:rsidR="00786B5F">
        <w:rPr>
          <w:sz w:val="24"/>
        </w:rPr>
        <w:t>Washington DC: March</w:t>
      </w:r>
      <w:r w:rsidR="00D854C0">
        <w:rPr>
          <w:sz w:val="24"/>
        </w:rPr>
        <w:t>-April</w:t>
      </w:r>
      <w:r w:rsidR="00786B5F">
        <w:rPr>
          <w:sz w:val="24"/>
        </w:rPr>
        <w:t xml:space="preserve"> </w:t>
      </w:r>
    </w:p>
    <w:p w:rsidR="00786B5F" w:rsidRDefault="00996D72">
      <w:pPr>
        <w:rPr>
          <w:sz w:val="24"/>
        </w:rPr>
      </w:pPr>
      <w:r>
        <w:rPr>
          <w:sz w:val="24"/>
        </w:rPr>
        <w:tab/>
      </w:r>
      <w:r w:rsidR="00786B5F">
        <w:rPr>
          <w:sz w:val="24"/>
        </w:rPr>
        <w:t>2018).  Presentation of findings meeting to CLAJ, May 2018.</w:t>
      </w:r>
    </w:p>
    <w:p w:rsidR="00786B5F" w:rsidRDefault="00786B5F">
      <w:pPr>
        <w:rPr>
          <w:sz w:val="24"/>
        </w:rPr>
      </w:pPr>
    </w:p>
    <w:p w:rsidR="00D854C0" w:rsidRDefault="00DE61B1">
      <w:pPr>
        <w:rPr>
          <w:sz w:val="24"/>
        </w:rPr>
      </w:pPr>
      <w:r>
        <w:rPr>
          <w:sz w:val="24"/>
        </w:rPr>
        <w:tab/>
        <w:t xml:space="preserve">Presentation of Modernizing the Nation’s Crime Statistics NAS reports to US Office of </w:t>
      </w:r>
      <w:r>
        <w:rPr>
          <w:sz w:val="24"/>
        </w:rPr>
        <w:tab/>
        <w:t>Management and Budget (OMB)</w:t>
      </w:r>
      <w:r w:rsidR="005358DE">
        <w:rPr>
          <w:sz w:val="24"/>
        </w:rPr>
        <w:t xml:space="preserve"> </w:t>
      </w:r>
      <w:r>
        <w:rPr>
          <w:sz w:val="24"/>
        </w:rPr>
        <w:t>(April 2018)</w:t>
      </w:r>
      <w:r w:rsidR="00D854C0">
        <w:rPr>
          <w:sz w:val="24"/>
        </w:rPr>
        <w:t xml:space="preserve">; and to Bureau of Justice Statistics and Federal </w:t>
      </w:r>
    </w:p>
    <w:p w:rsidR="00DE61B1" w:rsidRDefault="00D854C0">
      <w:pPr>
        <w:rPr>
          <w:sz w:val="24"/>
        </w:rPr>
      </w:pPr>
      <w:r>
        <w:rPr>
          <w:sz w:val="24"/>
        </w:rPr>
        <w:tab/>
        <w:t>Bureau of Investigation.</w:t>
      </w:r>
      <w:r w:rsidR="00DE61B1">
        <w:rPr>
          <w:sz w:val="24"/>
        </w:rPr>
        <w:t xml:space="preserve"> </w:t>
      </w:r>
    </w:p>
    <w:p w:rsidR="00DE61B1" w:rsidRDefault="00DE61B1">
      <w:pPr>
        <w:rPr>
          <w:sz w:val="24"/>
        </w:rPr>
      </w:pPr>
    </w:p>
    <w:p w:rsidR="00691125" w:rsidRDefault="004F1BF5">
      <w:pPr>
        <w:rPr>
          <w:sz w:val="24"/>
        </w:rPr>
      </w:pPr>
      <w:r>
        <w:rPr>
          <w:sz w:val="24"/>
        </w:rPr>
        <w:tab/>
      </w:r>
      <w:r w:rsidR="00B555AB">
        <w:rPr>
          <w:sz w:val="24"/>
        </w:rPr>
        <w:t>Scientific Advisory Committee, 3</w:t>
      </w:r>
      <w:r w:rsidR="00B555AB" w:rsidRPr="00B555AB">
        <w:rPr>
          <w:sz w:val="24"/>
          <w:vertAlign w:val="superscript"/>
        </w:rPr>
        <w:t>rd</w:t>
      </w:r>
      <w:r w:rsidR="00B555AB">
        <w:rPr>
          <w:sz w:val="24"/>
        </w:rPr>
        <w:t xml:space="preserve"> International Conference on Governance, Crime and </w:t>
      </w:r>
    </w:p>
    <w:p w:rsidR="00691125" w:rsidRDefault="00691125">
      <w:pPr>
        <w:rPr>
          <w:sz w:val="24"/>
        </w:rPr>
      </w:pPr>
      <w:r>
        <w:rPr>
          <w:sz w:val="24"/>
        </w:rPr>
        <w:tab/>
      </w:r>
      <w:r w:rsidR="00B555AB">
        <w:rPr>
          <w:sz w:val="24"/>
        </w:rPr>
        <w:t>Justice</w:t>
      </w:r>
      <w:r>
        <w:rPr>
          <w:sz w:val="24"/>
        </w:rPr>
        <w:t xml:space="preserve"> </w:t>
      </w:r>
      <w:r w:rsidR="00B555AB">
        <w:rPr>
          <w:sz w:val="24"/>
        </w:rPr>
        <w:t xml:space="preserve">Statistics, United Nations Office of Drugs and Crime (UNODC) and the National </w:t>
      </w:r>
    </w:p>
    <w:p w:rsidR="00B555AB" w:rsidRDefault="00691125">
      <w:pPr>
        <w:rPr>
          <w:sz w:val="24"/>
        </w:rPr>
      </w:pPr>
      <w:r>
        <w:rPr>
          <w:sz w:val="24"/>
        </w:rPr>
        <w:tab/>
      </w:r>
      <w:r w:rsidR="00B555AB">
        <w:rPr>
          <w:sz w:val="24"/>
        </w:rPr>
        <w:t>Institute for</w:t>
      </w:r>
      <w:r>
        <w:rPr>
          <w:sz w:val="24"/>
        </w:rPr>
        <w:t xml:space="preserve"> </w:t>
      </w:r>
      <w:r w:rsidR="00B555AB">
        <w:rPr>
          <w:sz w:val="24"/>
        </w:rPr>
        <w:t>Statistics a</w:t>
      </w:r>
      <w:r w:rsidR="00F91434">
        <w:rPr>
          <w:sz w:val="24"/>
        </w:rPr>
        <w:t>nd Geography of Mexico (INEGI) (2015-2016).</w:t>
      </w:r>
    </w:p>
    <w:p w:rsidR="00B555AB" w:rsidRDefault="00B555AB">
      <w:pPr>
        <w:rPr>
          <w:sz w:val="24"/>
        </w:rPr>
      </w:pPr>
    </w:p>
    <w:p w:rsidR="004F1BF5" w:rsidRDefault="000E04D5" w:rsidP="00B555AB">
      <w:pPr>
        <w:ind w:firstLine="720"/>
        <w:rPr>
          <w:sz w:val="24"/>
        </w:rPr>
      </w:pPr>
      <w:r>
        <w:rPr>
          <w:sz w:val="24"/>
        </w:rPr>
        <w:t>Advisory Board, Centers for Disease Control and Prevention Center for Violence and</w:t>
      </w:r>
      <w:r w:rsidR="004F1BF5">
        <w:rPr>
          <w:sz w:val="24"/>
        </w:rPr>
        <w:t xml:space="preserve"> </w:t>
      </w:r>
      <w:r>
        <w:rPr>
          <w:sz w:val="24"/>
        </w:rPr>
        <w:t xml:space="preserve">Injury </w:t>
      </w:r>
    </w:p>
    <w:p w:rsidR="000E04D5" w:rsidRDefault="004F1BF5">
      <w:pPr>
        <w:rPr>
          <w:sz w:val="24"/>
        </w:rPr>
      </w:pPr>
      <w:r>
        <w:rPr>
          <w:sz w:val="24"/>
        </w:rPr>
        <w:tab/>
      </w:r>
      <w:r w:rsidR="000E04D5">
        <w:rPr>
          <w:sz w:val="24"/>
        </w:rPr>
        <w:t>Prevention, G.W. Brown School of Social Work, Was</w:t>
      </w:r>
      <w:r w:rsidR="00B555AB">
        <w:rPr>
          <w:sz w:val="24"/>
        </w:rPr>
        <w:t>hington University (2009-2014</w:t>
      </w:r>
      <w:r w:rsidR="000E04D5">
        <w:rPr>
          <w:sz w:val="24"/>
        </w:rPr>
        <w:t>)</w:t>
      </w:r>
      <w:r w:rsidR="00680FEE">
        <w:rPr>
          <w:sz w:val="24"/>
        </w:rPr>
        <w:t>.</w:t>
      </w:r>
    </w:p>
    <w:p w:rsidR="004F1BF5" w:rsidRDefault="004F1BF5">
      <w:pPr>
        <w:rPr>
          <w:sz w:val="24"/>
        </w:rPr>
      </w:pPr>
    </w:p>
    <w:p w:rsidR="004F1BF5" w:rsidRDefault="004F1BF5">
      <w:pPr>
        <w:rPr>
          <w:sz w:val="24"/>
        </w:rPr>
      </w:pPr>
      <w:r>
        <w:rPr>
          <w:sz w:val="24"/>
        </w:rPr>
        <w:tab/>
      </w:r>
      <w:r w:rsidR="000E04D5">
        <w:rPr>
          <w:sz w:val="24"/>
        </w:rPr>
        <w:t xml:space="preserve">Expert Panel Member, Centers for Disease Control and Prevention Panel on the Contextual </w:t>
      </w:r>
    </w:p>
    <w:p w:rsidR="004F1BF5" w:rsidRDefault="004F1BF5">
      <w:pPr>
        <w:rPr>
          <w:sz w:val="24"/>
        </w:rPr>
      </w:pPr>
      <w:r>
        <w:rPr>
          <w:sz w:val="24"/>
        </w:rPr>
        <w:tab/>
      </w:r>
      <w:r w:rsidR="000E04D5">
        <w:rPr>
          <w:sz w:val="24"/>
        </w:rPr>
        <w:t>Relationship between Individual-Level Violence and Macro-Level Economic Factors (</w:t>
      </w:r>
      <w:r w:rsidR="003D0141">
        <w:rPr>
          <w:sz w:val="24"/>
        </w:rPr>
        <w:t>2008-</w:t>
      </w:r>
    </w:p>
    <w:p w:rsidR="00B555AB" w:rsidRDefault="004F1BF5">
      <w:pPr>
        <w:rPr>
          <w:sz w:val="24"/>
        </w:rPr>
      </w:pPr>
      <w:r>
        <w:rPr>
          <w:sz w:val="24"/>
        </w:rPr>
        <w:tab/>
      </w:r>
      <w:r w:rsidR="003D0141">
        <w:rPr>
          <w:sz w:val="24"/>
        </w:rPr>
        <w:t>2010</w:t>
      </w:r>
      <w:r w:rsidR="000E04D5">
        <w:rPr>
          <w:sz w:val="24"/>
        </w:rPr>
        <w:t>)</w:t>
      </w:r>
      <w:r w:rsidR="00680FEE">
        <w:rPr>
          <w:sz w:val="24"/>
        </w:rPr>
        <w:t>.</w:t>
      </w:r>
    </w:p>
    <w:p w:rsidR="00B555AB" w:rsidRDefault="00B555AB">
      <w:pPr>
        <w:rPr>
          <w:sz w:val="24"/>
        </w:rPr>
      </w:pPr>
    </w:p>
    <w:p w:rsidR="00246810" w:rsidRDefault="00246810">
      <w:pPr>
        <w:rPr>
          <w:b/>
          <w:sz w:val="24"/>
        </w:rPr>
      </w:pPr>
    </w:p>
    <w:p w:rsidR="00A13EFA" w:rsidRDefault="00C84EAA">
      <w:pPr>
        <w:rPr>
          <w:b/>
          <w:sz w:val="24"/>
        </w:rPr>
      </w:pPr>
      <w:r>
        <w:rPr>
          <w:b/>
          <w:sz w:val="24"/>
        </w:rPr>
        <w:t xml:space="preserve">UNIVERSITY </w:t>
      </w:r>
      <w:r w:rsidR="00A13EFA">
        <w:rPr>
          <w:b/>
          <w:sz w:val="24"/>
        </w:rPr>
        <w:t>SERVICE</w:t>
      </w:r>
      <w:r w:rsidR="00FB63AB">
        <w:rPr>
          <w:b/>
          <w:sz w:val="24"/>
        </w:rPr>
        <w:t xml:space="preserve"> </w:t>
      </w:r>
    </w:p>
    <w:p w:rsidR="00C84EAA" w:rsidRPr="00F91434" w:rsidRDefault="00C84EAA" w:rsidP="00F91434">
      <w:pPr>
        <w:pStyle w:val="Heading5"/>
        <w:rPr>
          <w:b/>
        </w:rPr>
      </w:pPr>
      <w:r w:rsidRPr="00C84EAA">
        <w:rPr>
          <w:b/>
        </w:rPr>
        <w:t>Department</w:t>
      </w:r>
    </w:p>
    <w:p w:rsidR="00C707C0" w:rsidRDefault="00C707C0" w:rsidP="00F60ECC">
      <w:pPr>
        <w:rPr>
          <w:sz w:val="24"/>
        </w:rPr>
      </w:pPr>
      <w:r>
        <w:rPr>
          <w:sz w:val="24"/>
        </w:rPr>
        <w:tab/>
        <w:t>Executive Committee (2006-2007)</w:t>
      </w:r>
      <w:r w:rsidR="00297883">
        <w:rPr>
          <w:sz w:val="24"/>
        </w:rPr>
        <w:t xml:space="preserve"> (2</w:t>
      </w:r>
      <w:r w:rsidR="00E067BA">
        <w:rPr>
          <w:sz w:val="24"/>
        </w:rPr>
        <w:t>013-</w:t>
      </w:r>
      <w:r w:rsidR="00297883">
        <w:rPr>
          <w:sz w:val="24"/>
        </w:rPr>
        <w:t>2016</w:t>
      </w:r>
      <w:r w:rsidR="003F4C2D">
        <w:rPr>
          <w:sz w:val="24"/>
        </w:rPr>
        <w:t>)</w:t>
      </w:r>
      <w:r w:rsidR="00E067BA">
        <w:rPr>
          <w:sz w:val="24"/>
        </w:rPr>
        <w:t xml:space="preserve"> (2019-present)</w:t>
      </w:r>
      <w:r w:rsidR="00680FEE">
        <w:rPr>
          <w:sz w:val="24"/>
        </w:rPr>
        <w:t>.</w:t>
      </w:r>
    </w:p>
    <w:p w:rsidR="00E067BA" w:rsidRDefault="00E067BA" w:rsidP="00F60ECC">
      <w:pPr>
        <w:rPr>
          <w:sz w:val="24"/>
        </w:rPr>
      </w:pPr>
      <w:r>
        <w:rPr>
          <w:sz w:val="24"/>
        </w:rPr>
        <w:tab/>
        <w:t xml:space="preserve">Doctoral Qualifying Papers Committee (2019-present). </w:t>
      </w:r>
    </w:p>
    <w:p w:rsidR="00786B5F" w:rsidRDefault="00F21C40" w:rsidP="00F60ECC">
      <w:pPr>
        <w:rPr>
          <w:sz w:val="24"/>
        </w:rPr>
      </w:pPr>
      <w:r>
        <w:rPr>
          <w:sz w:val="24"/>
        </w:rPr>
        <w:tab/>
        <w:t xml:space="preserve">Ad personam committee service for tenure and promotion </w:t>
      </w:r>
      <w:r w:rsidR="00786B5F">
        <w:rPr>
          <w:sz w:val="24"/>
        </w:rPr>
        <w:t>(last 5 years)</w:t>
      </w:r>
    </w:p>
    <w:p w:rsidR="00F21C40" w:rsidRDefault="00F21C40" w:rsidP="00786B5F">
      <w:pPr>
        <w:ind w:firstLine="720"/>
        <w:rPr>
          <w:sz w:val="24"/>
        </w:rPr>
      </w:pPr>
      <w:r>
        <w:rPr>
          <w:sz w:val="24"/>
        </w:rPr>
        <w:t>2018,</w:t>
      </w:r>
      <w:r w:rsidR="00DE61B1">
        <w:rPr>
          <w:sz w:val="24"/>
        </w:rPr>
        <w:t xml:space="preserve"> 2 associate to full professors</w:t>
      </w:r>
    </w:p>
    <w:p w:rsidR="00786B5F" w:rsidRDefault="00F21C40" w:rsidP="00F60ECC">
      <w:pPr>
        <w:rPr>
          <w:sz w:val="24"/>
        </w:rPr>
      </w:pPr>
      <w:r>
        <w:rPr>
          <w:sz w:val="24"/>
        </w:rPr>
        <w:t xml:space="preserve"> </w:t>
      </w:r>
      <w:r>
        <w:rPr>
          <w:sz w:val="24"/>
        </w:rPr>
        <w:tab/>
        <w:t>2017, 1 a</w:t>
      </w:r>
      <w:r w:rsidR="00DE61B1">
        <w:rPr>
          <w:sz w:val="24"/>
        </w:rPr>
        <w:t>ssistant to associate professor</w:t>
      </w:r>
      <w:r>
        <w:rPr>
          <w:sz w:val="24"/>
        </w:rPr>
        <w:t xml:space="preserve"> </w:t>
      </w:r>
    </w:p>
    <w:p w:rsidR="00786B5F" w:rsidRDefault="00F21C40" w:rsidP="00786B5F">
      <w:pPr>
        <w:ind w:firstLine="720"/>
        <w:rPr>
          <w:sz w:val="24"/>
        </w:rPr>
      </w:pPr>
      <w:r>
        <w:rPr>
          <w:sz w:val="24"/>
        </w:rPr>
        <w:t xml:space="preserve">2016, 1 assistant </w:t>
      </w:r>
      <w:r w:rsidR="00786B5F">
        <w:rPr>
          <w:sz w:val="24"/>
        </w:rPr>
        <w:t xml:space="preserve">to associate </w:t>
      </w:r>
      <w:r w:rsidR="00DE61B1">
        <w:rPr>
          <w:sz w:val="24"/>
        </w:rPr>
        <w:t>professor</w:t>
      </w:r>
      <w:r>
        <w:rPr>
          <w:sz w:val="24"/>
        </w:rPr>
        <w:t xml:space="preserve"> </w:t>
      </w:r>
    </w:p>
    <w:p w:rsidR="00786B5F" w:rsidRDefault="00786B5F" w:rsidP="00786B5F">
      <w:pPr>
        <w:ind w:firstLine="720"/>
        <w:rPr>
          <w:sz w:val="24"/>
        </w:rPr>
      </w:pPr>
      <w:r>
        <w:rPr>
          <w:sz w:val="24"/>
        </w:rPr>
        <w:t>2015, 1 tenure for</w:t>
      </w:r>
      <w:r w:rsidR="00DE61B1">
        <w:rPr>
          <w:sz w:val="24"/>
        </w:rPr>
        <w:t xml:space="preserve"> associate professor</w:t>
      </w:r>
      <w:r w:rsidR="00F21C40">
        <w:rPr>
          <w:sz w:val="24"/>
        </w:rPr>
        <w:t xml:space="preserve"> </w:t>
      </w:r>
    </w:p>
    <w:p w:rsidR="00786B5F" w:rsidRDefault="00F21C40" w:rsidP="00786B5F">
      <w:pPr>
        <w:ind w:firstLine="720"/>
        <w:rPr>
          <w:sz w:val="24"/>
        </w:rPr>
      </w:pPr>
      <w:r>
        <w:rPr>
          <w:sz w:val="24"/>
        </w:rPr>
        <w:t xml:space="preserve">2014, </w:t>
      </w:r>
      <w:r w:rsidR="00786B5F">
        <w:rPr>
          <w:sz w:val="24"/>
        </w:rPr>
        <w:t xml:space="preserve">1 </w:t>
      </w:r>
      <w:r w:rsidR="00DE61B1">
        <w:rPr>
          <w:sz w:val="24"/>
        </w:rPr>
        <w:t>associate to full professor</w:t>
      </w:r>
      <w:r w:rsidR="00786B5F">
        <w:rPr>
          <w:sz w:val="24"/>
        </w:rPr>
        <w:t xml:space="preserve"> </w:t>
      </w:r>
    </w:p>
    <w:p w:rsidR="00786B5F" w:rsidRDefault="00786B5F" w:rsidP="00786B5F">
      <w:pPr>
        <w:ind w:firstLine="720"/>
        <w:rPr>
          <w:sz w:val="24"/>
        </w:rPr>
      </w:pPr>
      <w:r>
        <w:rPr>
          <w:sz w:val="24"/>
        </w:rPr>
        <w:t>2013, 1 associate to ful</w:t>
      </w:r>
      <w:r w:rsidR="00DE61B1">
        <w:rPr>
          <w:sz w:val="24"/>
        </w:rPr>
        <w:t>l professor</w:t>
      </w:r>
    </w:p>
    <w:p w:rsidR="00F91434" w:rsidRDefault="00F91434" w:rsidP="00F60ECC">
      <w:pPr>
        <w:rPr>
          <w:sz w:val="24"/>
        </w:rPr>
      </w:pPr>
      <w:r>
        <w:rPr>
          <w:sz w:val="24"/>
        </w:rPr>
        <w:tab/>
        <w:t>Chairperson (2004-2005).</w:t>
      </w:r>
    </w:p>
    <w:p w:rsidR="00C84EAA" w:rsidRDefault="00C84EAA" w:rsidP="00C84EAA">
      <w:pPr>
        <w:rPr>
          <w:sz w:val="24"/>
        </w:rPr>
      </w:pPr>
      <w:r>
        <w:rPr>
          <w:sz w:val="24"/>
        </w:rPr>
        <w:tab/>
        <w:t>Director of</w:t>
      </w:r>
      <w:r w:rsidR="00E067BA">
        <w:rPr>
          <w:sz w:val="24"/>
        </w:rPr>
        <w:t xml:space="preserve"> Graduate Studies (1999-</w:t>
      </w:r>
      <w:r w:rsidR="00C707C0">
        <w:rPr>
          <w:sz w:val="24"/>
        </w:rPr>
        <w:t>2001)</w:t>
      </w:r>
      <w:r w:rsidR="00680FEE">
        <w:rPr>
          <w:sz w:val="24"/>
        </w:rPr>
        <w:t>.</w:t>
      </w:r>
      <w:r w:rsidR="00F91434">
        <w:rPr>
          <w:sz w:val="24"/>
        </w:rPr>
        <w:t xml:space="preserve"> </w:t>
      </w:r>
    </w:p>
    <w:p w:rsidR="00833932" w:rsidRDefault="00833932" w:rsidP="00C84EAA">
      <w:pPr>
        <w:rPr>
          <w:sz w:val="24"/>
        </w:rPr>
      </w:pPr>
      <w:r>
        <w:rPr>
          <w:sz w:val="24"/>
        </w:rPr>
        <w:tab/>
      </w:r>
      <w:r w:rsidR="00246810">
        <w:rPr>
          <w:sz w:val="24"/>
        </w:rPr>
        <w:t>Graduate Committee (2012-2016</w:t>
      </w:r>
      <w:r>
        <w:rPr>
          <w:sz w:val="24"/>
        </w:rPr>
        <w:t>).</w:t>
      </w:r>
    </w:p>
    <w:p w:rsidR="000E04D5" w:rsidRDefault="000E04D5" w:rsidP="00C84EAA">
      <w:pPr>
        <w:rPr>
          <w:sz w:val="24"/>
        </w:rPr>
      </w:pPr>
    </w:p>
    <w:p w:rsidR="001B779F" w:rsidRDefault="00A13EFA" w:rsidP="00E119ED">
      <w:pPr>
        <w:pStyle w:val="Heading5"/>
        <w:rPr>
          <w:b/>
        </w:rPr>
      </w:pPr>
      <w:r w:rsidRPr="00C84EAA">
        <w:rPr>
          <w:b/>
        </w:rPr>
        <w:t>Campus</w:t>
      </w:r>
    </w:p>
    <w:p w:rsidR="00F21C40" w:rsidRDefault="00F21C40" w:rsidP="005C5325">
      <w:pPr>
        <w:ind w:firstLine="720"/>
        <w:rPr>
          <w:sz w:val="24"/>
          <w:szCs w:val="24"/>
        </w:rPr>
      </w:pPr>
      <w:r>
        <w:rPr>
          <w:sz w:val="24"/>
          <w:szCs w:val="24"/>
        </w:rPr>
        <w:t xml:space="preserve">Curators’ Distinguished Teaching Professorship </w:t>
      </w:r>
      <w:r w:rsidR="00D6009A">
        <w:rPr>
          <w:sz w:val="24"/>
          <w:szCs w:val="24"/>
        </w:rPr>
        <w:t xml:space="preserve">Peer </w:t>
      </w:r>
      <w:r>
        <w:rPr>
          <w:sz w:val="24"/>
          <w:szCs w:val="24"/>
        </w:rPr>
        <w:t>Review (2018).</w:t>
      </w:r>
    </w:p>
    <w:p w:rsidR="00786B5F" w:rsidRDefault="00786B5F" w:rsidP="005C5325">
      <w:pPr>
        <w:ind w:firstLine="720"/>
        <w:rPr>
          <w:sz w:val="24"/>
          <w:szCs w:val="24"/>
        </w:rPr>
      </w:pPr>
      <w:r>
        <w:rPr>
          <w:sz w:val="24"/>
          <w:szCs w:val="24"/>
        </w:rPr>
        <w:t>Building Your Research Program Participant for Early Career Faculty, Nov (2017).</w:t>
      </w:r>
    </w:p>
    <w:p w:rsidR="00074650" w:rsidRDefault="00074650" w:rsidP="005C5325">
      <w:pPr>
        <w:ind w:firstLine="720"/>
        <w:rPr>
          <w:sz w:val="24"/>
          <w:szCs w:val="24"/>
        </w:rPr>
      </w:pPr>
      <w:r>
        <w:rPr>
          <w:sz w:val="24"/>
          <w:szCs w:val="24"/>
        </w:rPr>
        <w:t>Campus Review Team, Chair, Office of Research Administration Review (2015).</w:t>
      </w:r>
    </w:p>
    <w:p w:rsidR="005C5325" w:rsidRPr="005C5325" w:rsidRDefault="005C5325" w:rsidP="005C5325">
      <w:pPr>
        <w:ind w:firstLine="720"/>
        <w:rPr>
          <w:sz w:val="24"/>
          <w:szCs w:val="24"/>
        </w:rPr>
      </w:pPr>
      <w:r>
        <w:rPr>
          <w:sz w:val="24"/>
          <w:szCs w:val="24"/>
        </w:rPr>
        <w:t>College of Arts and Sciences Tenure and Promotion Committee (2014).</w:t>
      </w:r>
    </w:p>
    <w:p w:rsidR="00380D5C" w:rsidRDefault="00380D5C" w:rsidP="005C5325">
      <w:pPr>
        <w:ind w:firstLine="720"/>
      </w:pPr>
      <w:r>
        <w:rPr>
          <w:sz w:val="24"/>
          <w:szCs w:val="24"/>
        </w:rPr>
        <w:t>Campus Review Team, Department of Chemistry (2013).</w:t>
      </w:r>
    </w:p>
    <w:p w:rsidR="00FA492D" w:rsidRPr="00FA492D" w:rsidRDefault="00FA492D" w:rsidP="00380D5C">
      <w:pPr>
        <w:ind w:firstLine="720"/>
        <w:rPr>
          <w:sz w:val="24"/>
          <w:szCs w:val="24"/>
        </w:rPr>
      </w:pPr>
      <w:r w:rsidRPr="00FA492D">
        <w:rPr>
          <w:sz w:val="24"/>
          <w:szCs w:val="24"/>
        </w:rPr>
        <w:t>College of Arts and Sciences Tenure and Promotion Committee, Chair (2011).</w:t>
      </w:r>
    </w:p>
    <w:p w:rsidR="000E04D5" w:rsidRDefault="000E04D5" w:rsidP="00FA492D">
      <w:pPr>
        <w:ind w:firstLine="720"/>
        <w:rPr>
          <w:sz w:val="24"/>
          <w:szCs w:val="24"/>
        </w:rPr>
      </w:pPr>
      <w:r>
        <w:rPr>
          <w:sz w:val="24"/>
          <w:szCs w:val="24"/>
        </w:rPr>
        <w:lastRenderedPageBreak/>
        <w:t>College of Arts and Sciences Tenure and P</w:t>
      </w:r>
      <w:r w:rsidR="001F73FC">
        <w:rPr>
          <w:sz w:val="24"/>
          <w:szCs w:val="24"/>
        </w:rPr>
        <w:t>romotion Committee (2010</w:t>
      </w:r>
      <w:r>
        <w:rPr>
          <w:sz w:val="24"/>
          <w:szCs w:val="24"/>
        </w:rPr>
        <w:t>)</w:t>
      </w:r>
      <w:r w:rsidR="00680FEE">
        <w:rPr>
          <w:sz w:val="24"/>
          <w:szCs w:val="24"/>
        </w:rPr>
        <w:t>.</w:t>
      </w:r>
    </w:p>
    <w:p w:rsidR="009F7129" w:rsidRDefault="001F73FC" w:rsidP="00C707C0">
      <w:pPr>
        <w:rPr>
          <w:sz w:val="24"/>
          <w:szCs w:val="24"/>
        </w:rPr>
      </w:pPr>
      <w:r>
        <w:rPr>
          <w:sz w:val="24"/>
          <w:szCs w:val="24"/>
        </w:rPr>
        <w:tab/>
        <w:t>College of Arts and Sciences Tenure and Promotion Committee (2009).</w:t>
      </w:r>
    </w:p>
    <w:p w:rsidR="006E391F" w:rsidRDefault="006E391F" w:rsidP="00C707C0">
      <w:pPr>
        <w:rPr>
          <w:sz w:val="24"/>
          <w:szCs w:val="24"/>
        </w:rPr>
      </w:pPr>
      <w:r>
        <w:rPr>
          <w:sz w:val="24"/>
          <w:szCs w:val="24"/>
        </w:rPr>
        <w:tab/>
        <w:t>Campus Review Team, College of Education Doctoral Program Review (2010).</w:t>
      </w:r>
    </w:p>
    <w:p w:rsidR="00177F41" w:rsidRPr="000E04D5" w:rsidRDefault="00177F41" w:rsidP="00C707C0">
      <w:pPr>
        <w:rPr>
          <w:sz w:val="24"/>
          <w:szCs w:val="24"/>
        </w:rPr>
      </w:pPr>
      <w:r>
        <w:rPr>
          <w:sz w:val="24"/>
          <w:szCs w:val="24"/>
        </w:rPr>
        <w:tab/>
        <w:t>Institutional Review Board for Human S</w:t>
      </w:r>
      <w:r w:rsidR="00833932">
        <w:rPr>
          <w:sz w:val="24"/>
          <w:szCs w:val="24"/>
        </w:rPr>
        <w:t xml:space="preserve">ubjects Research (2009, 2010, </w:t>
      </w:r>
      <w:r w:rsidR="00FA492D">
        <w:rPr>
          <w:sz w:val="24"/>
          <w:szCs w:val="24"/>
        </w:rPr>
        <w:t>2011</w:t>
      </w:r>
      <w:r>
        <w:rPr>
          <w:sz w:val="24"/>
          <w:szCs w:val="24"/>
        </w:rPr>
        <w:t>).</w:t>
      </w:r>
    </w:p>
    <w:p w:rsidR="00D05E80" w:rsidRDefault="00D05E80" w:rsidP="000E04D5">
      <w:pPr>
        <w:ind w:firstLine="720"/>
        <w:rPr>
          <w:sz w:val="24"/>
          <w:szCs w:val="24"/>
        </w:rPr>
      </w:pPr>
      <w:r>
        <w:rPr>
          <w:sz w:val="24"/>
          <w:szCs w:val="24"/>
        </w:rPr>
        <w:t xml:space="preserve">Campus Task Force on Gender </w:t>
      </w:r>
      <w:r w:rsidR="00B86766">
        <w:rPr>
          <w:sz w:val="24"/>
          <w:szCs w:val="24"/>
        </w:rPr>
        <w:t xml:space="preserve">Issues </w:t>
      </w:r>
      <w:r>
        <w:rPr>
          <w:sz w:val="24"/>
          <w:szCs w:val="24"/>
        </w:rPr>
        <w:t>(2007-2009)</w:t>
      </w:r>
      <w:r w:rsidR="00680FEE">
        <w:rPr>
          <w:sz w:val="24"/>
          <w:szCs w:val="24"/>
        </w:rPr>
        <w:t>.</w:t>
      </w:r>
    </w:p>
    <w:p w:rsidR="00F60ECC" w:rsidRPr="00D05E80" w:rsidRDefault="00F60ECC" w:rsidP="00C707C0">
      <w:pPr>
        <w:rPr>
          <w:sz w:val="24"/>
          <w:szCs w:val="24"/>
        </w:rPr>
      </w:pPr>
      <w:r>
        <w:rPr>
          <w:sz w:val="24"/>
          <w:szCs w:val="24"/>
        </w:rPr>
        <w:tab/>
        <w:t>College of Arts and Sciences Sch</w:t>
      </w:r>
      <w:r w:rsidR="001F73FC">
        <w:rPr>
          <w:sz w:val="24"/>
          <w:szCs w:val="24"/>
        </w:rPr>
        <w:t>olarship Committee (2007-2009</w:t>
      </w:r>
      <w:r>
        <w:rPr>
          <w:sz w:val="24"/>
          <w:szCs w:val="24"/>
        </w:rPr>
        <w:t>)</w:t>
      </w:r>
      <w:r w:rsidR="00680FEE">
        <w:rPr>
          <w:sz w:val="24"/>
          <w:szCs w:val="24"/>
        </w:rPr>
        <w:t>.</w:t>
      </w:r>
    </w:p>
    <w:p w:rsidR="00C707C0" w:rsidRPr="00C707C0" w:rsidRDefault="00C707C0" w:rsidP="00C707C0">
      <w:pPr>
        <w:rPr>
          <w:sz w:val="24"/>
          <w:szCs w:val="24"/>
        </w:rPr>
      </w:pPr>
      <w:r>
        <w:tab/>
      </w:r>
      <w:r>
        <w:rPr>
          <w:sz w:val="24"/>
          <w:szCs w:val="24"/>
        </w:rPr>
        <w:t>Campus Review Team, Sociology Department 5-year Review (2007)</w:t>
      </w:r>
      <w:r w:rsidR="00680FEE">
        <w:rPr>
          <w:sz w:val="24"/>
          <w:szCs w:val="24"/>
        </w:rPr>
        <w:t>.</w:t>
      </w:r>
    </w:p>
    <w:p w:rsidR="00A41B95" w:rsidRDefault="00A13EFA">
      <w:pPr>
        <w:rPr>
          <w:sz w:val="24"/>
        </w:rPr>
      </w:pPr>
      <w:r>
        <w:rPr>
          <w:sz w:val="24"/>
        </w:rPr>
        <w:tab/>
      </w:r>
      <w:r w:rsidR="00A41B95">
        <w:rPr>
          <w:sz w:val="24"/>
        </w:rPr>
        <w:t>Mathematics Departme</w:t>
      </w:r>
      <w:r w:rsidR="00C707C0">
        <w:rPr>
          <w:sz w:val="24"/>
        </w:rPr>
        <w:t>nt Search Committee (2006-2007)</w:t>
      </w:r>
      <w:r w:rsidR="00680FEE">
        <w:rPr>
          <w:sz w:val="24"/>
        </w:rPr>
        <w:t>.</w:t>
      </w:r>
    </w:p>
    <w:p w:rsidR="00A13EFA" w:rsidRDefault="00A13EFA" w:rsidP="00A41B95">
      <w:pPr>
        <w:ind w:firstLine="720"/>
        <w:rPr>
          <w:sz w:val="24"/>
        </w:rPr>
      </w:pPr>
      <w:r>
        <w:rPr>
          <w:sz w:val="24"/>
        </w:rPr>
        <w:t xml:space="preserve">Budget and Planning, </w:t>
      </w:r>
      <w:smartTag w:uri="urn:schemas-microsoft-com:office:smarttags" w:element="place">
        <w:smartTag w:uri="urn:schemas-microsoft-com:office:smarttags" w:element="PlaceType">
          <w:r>
            <w:rPr>
              <w:sz w:val="24"/>
            </w:rPr>
            <w:t>College</w:t>
          </w:r>
        </w:smartTag>
        <w:r w:rsidR="00C707C0">
          <w:rPr>
            <w:sz w:val="24"/>
          </w:rPr>
          <w:t xml:space="preserve"> of </w:t>
        </w:r>
        <w:smartTag w:uri="urn:schemas-microsoft-com:office:smarttags" w:element="PlaceName">
          <w:r w:rsidR="00C707C0">
            <w:rPr>
              <w:sz w:val="24"/>
            </w:rPr>
            <w:t>Arts</w:t>
          </w:r>
        </w:smartTag>
      </w:smartTag>
      <w:r w:rsidR="00C707C0">
        <w:rPr>
          <w:sz w:val="24"/>
        </w:rPr>
        <w:t xml:space="preserve"> &amp; Sciences (2003-2004)</w:t>
      </w:r>
      <w:r w:rsidR="00680FEE">
        <w:rPr>
          <w:sz w:val="24"/>
        </w:rPr>
        <w:t>.</w:t>
      </w:r>
    </w:p>
    <w:p w:rsidR="00A13EFA" w:rsidRDefault="00A13EFA">
      <w:pPr>
        <w:rPr>
          <w:sz w:val="24"/>
        </w:rPr>
      </w:pPr>
      <w:r>
        <w:rPr>
          <w:sz w:val="24"/>
        </w:rPr>
        <w:tab/>
        <w:t>Faculty Senate Committee on Research Dishonesty (2003-2005)</w:t>
      </w:r>
      <w:r w:rsidR="00680FEE">
        <w:rPr>
          <w:sz w:val="24"/>
        </w:rPr>
        <w:t>.</w:t>
      </w:r>
    </w:p>
    <w:p w:rsidR="00A13EFA" w:rsidRDefault="00A13EFA">
      <w:pPr>
        <w:ind w:firstLine="720"/>
        <w:rPr>
          <w:sz w:val="24"/>
        </w:rPr>
      </w:pPr>
      <w:r>
        <w:rPr>
          <w:sz w:val="24"/>
        </w:rPr>
        <w:t>Doctoral Faculty S</w:t>
      </w:r>
      <w:r w:rsidR="00C707C0">
        <w:rPr>
          <w:sz w:val="24"/>
        </w:rPr>
        <w:t>election Committee (2000-2002)</w:t>
      </w:r>
      <w:r w:rsidR="00680FEE">
        <w:rPr>
          <w:sz w:val="24"/>
        </w:rPr>
        <w:t>.</w:t>
      </w:r>
    </w:p>
    <w:p w:rsidR="00681F27" w:rsidRDefault="00A13EFA">
      <w:pPr>
        <w:ind w:firstLine="720"/>
        <w:rPr>
          <w:sz w:val="24"/>
        </w:rPr>
      </w:pPr>
      <w:r>
        <w:rPr>
          <w:sz w:val="24"/>
        </w:rPr>
        <w:t xml:space="preserve">Graduate </w:t>
      </w:r>
      <w:r w:rsidR="00C707C0">
        <w:rPr>
          <w:sz w:val="24"/>
        </w:rPr>
        <w:t>Directors Committee (1999-2002)</w:t>
      </w:r>
      <w:r w:rsidR="00680FEE">
        <w:rPr>
          <w:sz w:val="24"/>
        </w:rPr>
        <w:t>.</w:t>
      </w:r>
    </w:p>
    <w:p w:rsidR="00F5274A" w:rsidRDefault="00F5274A" w:rsidP="00F5274A">
      <w:pPr>
        <w:rPr>
          <w:sz w:val="24"/>
        </w:rPr>
      </w:pPr>
    </w:p>
    <w:p w:rsidR="00F5274A" w:rsidRPr="00F5274A" w:rsidRDefault="00F5274A" w:rsidP="00F5274A">
      <w:pPr>
        <w:rPr>
          <w:b/>
          <w:i/>
          <w:sz w:val="24"/>
        </w:rPr>
      </w:pPr>
      <w:r w:rsidRPr="00F5274A">
        <w:rPr>
          <w:b/>
          <w:i/>
          <w:sz w:val="24"/>
        </w:rPr>
        <w:t>University of Missouri System</w:t>
      </w:r>
    </w:p>
    <w:p w:rsidR="006C55AA" w:rsidRPr="001F73FC" w:rsidRDefault="00F5274A" w:rsidP="001F73FC">
      <w:pPr>
        <w:rPr>
          <w:sz w:val="24"/>
        </w:rPr>
      </w:pPr>
      <w:r>
        <w:rPr>
          <w:sz w:val="24"/>
        </w:rPr>
        <w:tab/>
        <w:t>University of Missouri Research Board (2014 to 2016).</w:t>
      </w:r>
    </w:p>
    <w:p w:rsidR="00F729E4" w:rsidRDefault="00F729E4">
      <w:pPr>
        <w:rPr>
          <w:b/>
          <w:sz w:val="24"/>
        </w:rPr>
      </w:pPr>
    </w:p>
    <w:p w:rsidR="00A13EFA" w:rsidRDefault="00A13EFA">
      <w:pPr>
        <w:rPr>
          <w:sz w:val="24"/>
        </w:rPr>
      </w:pPr>
      <w:r>
        <w:rPr>
          <w:b/>
          <w:sz w:val="24"/>
        </w:rPr>
        <w:t>COURSES TAUGHT</w:t>
      </w:r>
    </w:p>
    <w:p w:rsidR="00651746" w:rsidRDefault="00651746">
      <w:pPr>
        <w:pStyle w:val="Heading5"/>
        <w:rPr>
          <w:i w:val="0"/>
        </w:rPr>
      </w:pPr>
      <w:r>
        <w:tab/>
      </w:r>
      <w:r w:rsidRPr="00C84EAA">
        <w:rPr>
          <w:b/>
        </w:rPr>
        <w:t>Undergraduate</w:t>
      </w:r>
      <w:r>
        <w:rPr>
          <w:b/>
        </w:rPr>
        <w:t xml:space="preserve">: </w:t>
      </w:r>
      <w:r>
        <w:rPr>
          <w:i w:val="0"/>
        </w:rPr>
        <w:t>Criminological Theory; Statistics; Community Crime Prevention;</w:t>
      </w:r>
    </w:p>
    <w:p w:rsidR="00651746" w:rsidRPr="00077292" w:rsidRDefault="00651746" w:rsidP="00077292">
      <w:pPr>
        <w:pStyle w:val="Heading5"/>
        <w:ind w:firstLine="720"/>
        <w:rPr>
          <w:i w:val="0"/>
        </w:rPr>
      </w:pPr>
      <w:r w:rsidRPr="00077292">
        <w:rPr>
          <w:i w:val="0"/>
        </w:rPr>
        <w:t xml:space="preserve"> Gender, Crime, and Justice; Victimology.</w:t>
      </w:r>
    </w:p>
    <w:p w:rsidR="00651746" w:rsidRDefault="00651746" w:rsidP="00651746">
      <w:pPr>
        <w:rPr>
          <w:sz w:val="24"/>
          <w:szCs w:val="24"/>
        </w:rPr>
      </w:pPr>
      <w:r>
        <w:rPr>
          <w:sz w:val="24"/>
          <w:szCs w:val="24"/>
        </w:rPr>
        <w:tab/>
      </w:r>
      <w:r w:rsidRPr="00651746">
        <w:rPr>
          <w:b/>
          <w:i/>
          <w:sz w:val="24"/>
          <w:szCs w:val="24"/>
        </w:rPr>
        <w:t>Graduate</w:t>
      </w:r>
      <w:r>
        <w:rPr>
          <w:b/>
          <w:i/>
          <w:sz w:val="24"/>
          <w:szCs w:val="24"/>
        </w:rPr>
        <w:t xml:space="preserve">:  </w:t>
      </w:r>
      <w:r>
        <w:rPr>
          <w:sz w:val="24"/>
          <w:szCs w:val="24"/>
        </w:rPr>
        <w:t xml:space="preserve">Foundations of Criminological Theory; Contemporary Criminological </w:t>
      </w:r>
    </w:p>
    <w:p w:rsidR="00AC184E" w:rsidRPr="00A541D4" w:rsidRDefault="00077292">
      <w:pPr>
        <w:rPr>
          <w:sz w:val="24"/>
          <w:szCs w:val="24"/>
        </w:rPr>
      </w:pPr>
      <w:r>
        <w:rPr>
          <w:sz w:val="24"/>
          <w:szCs w:val="24"/>
        </w:rPr>
        <w:tab/>
        <w:t xml:space="preserve">Theory; </w:t>
      </w:r>
      <w:r w:rsidR="00651746">
        <w:rPr>
          <w:sz w:val="24"/>
          <w:szCs w:val="24"/>
        </w:rPr>
        <w:t>Victimology; Statistics I; Statistics II</w:t>
      </w:r>
      <w:r w:rsidR="002A5CDE">
        <w:rPr>
          <w:sz w:val="24"/>
          <w:szCs w:val="24"/>
        </w:rPr>
        <w:t>; Quantitative Research</w:t>
      </w:r>
      <w:r w:rsidR="00292B28">
        <w:rPr>
          <w:sz w:val="24"/>
          <w:szCs w:val="24"/>
        </w:rPr>
        <w:t xml:space="preserve"> Methods</w:t>
      </w:r>
      <w:r w:rsidR="007535E9">
        <w:rPr>
          <w:sz w:val="24"/>
          <w:szCs w:val="24"/>
        </w:rPr>
        <w:t>.</w:t>
      </w:r>
    </w:p>
    <w:p w:rsidR="00074650" w:rsidRDefault="00074650" w:rsidP="001E2D84">
      <w:pPr>
        <w:pStyle w:val="Heading5"/>
        <w:ind w:firstLine="720"/>
        <w:rPr>
          <w:b/>
        </w:rPr>
      </w:pPr>
    </w:p>
    <w:p w:rsidR="00A13EFA" w:rsidRDefault="00A13EFA" w:rsidP="001E2D84">
      <w:pPr>
        <w:pStyle w:val="Heading5"/>
        <w:ind w:firstLine="720"/>
        <w:rPr>
          <w:b/>
        </w:rPr>
      </w:pPr>
      <w:r w:rsidRPr="00C84EAA">
        <w:rPr>
          <w:b/>
        </w:rPr>
        <w:t>Dis</w:t>
      </w:r>
      <w:r w:rsidR="00E119ED" w:rsidRPr="00C84EAA">
        <w:rPr>
          <w:b/>
        </w:rPr>
        <w:t>sertation Committees (Completed):</w:t>
      </w:r>
    </w:p>
    <w:p w:rsidR="00F4062E" w:rsidRPr="00F4062E" w:rsidRDefault="007765C0" w:rsidP="00F4062E">
      <w:pPr>
        <w:rPr>
          <w:sz w:val="24"/>
          <w:szCs w:val="24"/>
        </w:rPr>
      </w:pPr>
      <w:r>
        <w:tab/>
      </w:r>
      <w:r w:rsidR="00F4062E">
        <w:rPr>
          <w:sz w:val="24"/>
          <w:szCs w:val="24"/>
        </w:rPr>
        <w:t>Aaron Levin (Chair, Ph.D. 2018, National Geo-Spatial Intelligence Agency, St. Louis)</w:t>
      </w:r>
    </w:p>
    <w:p w:rsidR="007D3536" w:rsidRPr="00F4062E" w:rsidRDefault="007D3536" w:rsidP="00F4062E">
      <w:pPr>
        <w:ind w:firstLine="720"/>
      </w:pPr>
      <w:r>
        <w:rPr>
          <w:sz w:val="24"/>
          <w:szCs w:val="24"/>
        </w:rPr>
        <w:t>Timot</w:t>
      </w:r>
      <w:r w:rsidR="00D854C0">
        <w:rPr>
          <w:sz w:val="24"/>
          <w:szCs w:val="24"/>
        </w:rPr>
        <w:t>hy McCuddy (Mem</w:t>
      </w:r>
      <w:r w:rsidR="00B61E0A">
        <w:rPr>
          <w:sz w:val="24"/>
          <w:szCs w:val="24"/>
        </w:rPr>
        <w:t>ber, Ph.D. 2018, Asst. Prof., University of Memphis</w:t>
      </w:r>
      <w:r w:rsidR="00D854C0">
        <w:rPr>
          <w:sz w:val="24"/>
          <w:szCs w:val="24"/>
        </w:rPr>
        <w:t>).</w:t>
      </w:r>
    </w:p>
    <w:p w:rsidR="007D3536" w:rsidRDefault="007D3536" w:rsidP="007765C0">
      <w:pPr>
        <w:rPr>
          <w:sz w:val="24"/>
          <w:szCs w:val="24"/>
        </w:rPr>
      </w:pPr>
      <w:r>
        <w:rPr>
          <w:sz w:val="24"/>
          <w:szCs w:val="24"/>
        </w:rPr>
        <w:tab/>
        <w:t>Allen Shamow (Member, Ph.D. 2018).</w:t>
      </w:r>
    </w:p>
    <w:p w:rsidR="00533EB6" w:rsidRPr="007D3536" w:rsidRDefault="00533EB6" w:rsidP="007765C0">
      <w:pPr>
        <w:rPr>
          <w:sz w:val="24"/>
          <w:szCs w:val="24"/>
        </w:rPr>
      </w:pPr>
      <w:r>
        <w:rPr>
          <w:sz w:val="24"/>
          <w:szCs w:val="24"/>
        </w:rPr>
        <w:tab/>
        <w:t>CheyOnna Sewell (Chair, Ph.D. 2018, University of Colorado-Boulder).</w:t>
      </w:r>
    </w:p>
    <w:p w:rsidR="008E40C1" w:rsidRPr="008E40C1" w:rsidRDefault="008E40C1" w:rsidP="007D3536">
      <w:pPr>
        <w:ind w:firstLine="720"/>
        <w:rPr>
          <w:sz w:val="24"/>
          <w:szCs w:val="24"/>
        </w:rPr>
      </w:pPr>
      <w:r>
        <w:rPr>
          <w:sz w:val="24"/>
          <w:szCs w:val="24"/>
        </w:rPr>
        <w:t>Maribeth L. Rezey (Chair, Ph.D. 2017, Asst. Prof., Loyola University Chicago).</w:t>
      </w:r>
    </w:p>
    <w:p w:rsidR="007765C0" w:rsidRDefault="007765C0" w:rsidP="008E40C1">
      <w:pPr>
        <w:ind w:firstLine="720"/>
        <w:rPr>
          <w:sz w:val="24"/>
          <w:szCs w:val="24"/>
        </w:rPr>
      </w:pPr>
      <w:r>
        <w:rPr>
          <w:sz w:val="24"/>
          <w:szCs w:val="24"/>
        </w:rPr>
        <w:t>Shytierra Gaston (Membe</w:t>
      </w:r>
      <w:r w:rsidR="00996D72">
        <w:rPr>
          <w:sz w:val="24"/>
          <w:szCs w:val="24"/>
        </w:rPr>
        <w:t>r, Ph.D. 2016, Asst. Prof., Northeastern University</w:t>
      </w:r>
      <w:r>
        <w:rPr>
          <w:sz w:val="24"/>
          <w:szCs w:val="24"/>
        </w:rPr>
        <w:t>).</w:t>
      </w:r>
    </w:p>
    <w:p w:rsidR="007765C0" w:rsidRPr="007765C0" w:rsidRDefault="007765C0" w:rsidP="007765C0">
      <w:pPr>
        <w:rPr>
          <w:sz w:val="24"/>
          <w:szCs w:val="24"/>
        </w:rPr>
      </w:pPr>
      <w:r>
        <w:rPr>
          <w:sz w:val="24"/>
          <w:szCs w:val="24"/>
        </w:rPr>
        <w:tab/>
        <w:t>Timothy Dickins</w:t>
      </w:r>
      <w:r w:rsidR="00DB4F2B">
        <w:rPr>
          <w:sz w:val="24"/>
          <w:szCs w:val="24"/>
        </w:rPr>
        <w:t>o</w:t>
      </w:r>
      <w:r w:rsidR="00B0304B">
        <w:rPr>
          <w:sz w:val="24"/>
          <w:szCs w:val="24"/>
        </w:rPr>
        <w:t xml:space="preserve">n (Member, Ph.D. 2015, </w:t>
      </w:r>
      <w:r w:rsidR="00DB4F2B">
        <w:rPr>
          <w:sz w:val="24"/>
          <w:szCs w:val="24"/>
        </w:rPr>
        <w:t>Asst. Prof.</w:t>
      </w:r>
      <w:r w:rsidR="00B0304B">
        <w:rPr>
          <w:sz w:val="24"/>
          <w:szCs w:val="24"/>
        </w:rPr>
        <w:t>, University of Texas-El Paso</w:t>
      </w:r>
      <w:r>
        <w:rPr>
          <w:sz w:val="24"/>
          <w:szCs w:val="24"/>
        </w:rPr>
        <w:t>).</w:t>
      </w:r>
    </w:p>
    <w:p w:rsidR="008D0DD6" w:rsidRPr="008D0DD6" w:rsidRDefault="008D0DD6" w:rsidP="008D0DD6">
      <w:pPr>
        <w:rPr>
          <w:sz w:val="24"/>
          <w:szCs w:val="24"/>
        </w:rPr>
      </w:pPr>
      <w:r>
        <w:tab/>
      </w:r>
      <w:r>
        <w:rPr>
          <w:sz w:val="24"/>
          <w:szCs w:val="24"/>
        </w:rPr>
        <w:t>Ekaterina Gorislavsky (Chair, Ph.D. 2014</w:t>
      </w:r>
      <w:r w:rsidR="00DB4F2B">
        <w:rPr>
          <w:sz w:val="24"/>
          <w:szCs w:val="24"/>
        </w:rPr>
        <w:t>, Asst. Prof., Southern Illinois University</w:t>
      </w:r>
      <w:r>
        <w:rPr>
          <w:sz w:val="24"/>
          <w:szCs w:val="24"/>
        </w:rPr>
        <w:t>).</w:t>
      </w:r>
    </w:p>
    <w:p w:rsidR="00380D5C" w:rsidRPr="00380D5C" w:rsidRDefault="00380D5C" w:rsidP="00380D5C">
      <w:pPr>
        <w:ind w:firstLine="720"/>
        <w:rPr>
          <w:sz w:val="24"/>
        </w:rPr>
      </w:pPr>
      <w:r>
        <w:rPr>
          <w:sz w:val="24"/>
        </w:rPr>
        <w:t>Jennifer Gatewood Owens (Chair, Ph.D. 2013, Asst. Prof. University of Mi</w:t>
      </w:r>
      <w:r w:rsidR="008D0DD6">
        <w:rPr>
          <w:sz w:val="24"/>
        </w:rPr>
        <w:t>ssouri-Kansas City</w:t>
      </w:r>
      <w:r>
        <w:rPr>
          <w:sz w:val="24"/>
        </w:rPr>
        <w:t>)</w:t>
      </w:r>
      <w:r w:rsidR="008D0DD6">
        <w:rPr>
          <w:sz w:val="24"/>
        </w:rPr>
        <w:t>.</w:t>
      </w:r>
    </w:p>
    <w:p w:rsidR="00A42860" w:rsidRPr="00A42860" w:rsidRDefault="00A42860" w:rsidP="00380D5C">
      <w:pPr>
        <w:ind w:firstLine="720"/>
        <w:rPr>
          <w:sz w:val="24"/>
          <w:szCs w:val="24"/>
        </w:rPr>
      </w:pPr>
      <w:r>
        <w:rPr>
          <w:sz w:val="24"/>
          <w:szCs w:val="24"/>
        </w:rPr>
        <w:t>Ryan Walsh (Member, Ph.D. 2011), Center for Trauma Recovery, UMSL).</w:t>
      </w:r>
    </w:p>
    <w:p w:rsidR="009515DE" w:rsidRDefault="009515DE" w:rsidP="00A42860">
      <w:pPr>
        <w:ind w:firstLine="720"/>
        <w:rPr>
          <w:sz w:val="24"/>
          <w:szCs w:val="24"/>
        </w:rPr>
      </w:pPr>
      <w:r>
        <w:rPr>
          <w:sz w:val="24"/>
          <w:szCs w:val="24"/>
        </w:rPr>
        <w:t>Nicole White (Chair, Ph.D. 2011).</w:t>
      </w:r>
    </w:p>
    <w:p w:rsidR="009515DE" w:rsidRPr="009515DE" w:rsidRDefault="009515DE" w:rsidP="009515DE">
      <w:pPr>
        <w:rPr>
          <w:sz w:val="24"/>
          <w:szCs w:val="24"/>
        </w:rPr>
      </w:pPr>
      <w:r>
        <w:rPr>
          <w:sz w:val="24"/>
          <w:szCs w:val="24"/>
        </w:rPr>
        <w:tab/>
        <w:t>Dena Ca</w:t>
      </w:r>
      <w:r w:rsidR="00AB4D7C">
        <w:rPr>
          <w:sz w:val="24"/>
          <w:szCs w:val="24"/>
        </w:rPr>
        <w:t>rson (Member, Ph.D. 2011, Asst. Prof., UIPUI-Indianapolis</w:t>
      </w:r>
      <w:r>
        <w:rPr>
          <w:sz w:val="24"/>
          <w:szCs w:val="24"/>
        </w:rPr>
        <w:t>).</w:t>
      </w:r>
    </w:p>
    <w:p w:rsidR="00FC4DB7" w:rsidRPr="00FC4DB7" w:rsidRDefault="00FC4DB7" w:rsidP="00FC4DB7">
      <w:pPr>
        <w:rPr>
          <w:sz w:val="24"/>
          <w:szCs w:val="24"/>
        </w:rPr>
      </w:pPr>
      <w:r>
        <w:tab/>
      </w:r>
      <w:r>
        <w:rPr>
          <w:sz w:val="24"/>
          <w:szCs w:val="24"/>
        </w:rPr>
        <w:t>Margit Averdijk (Member, Ph.</w:t>
      </w:r>
      <w:r w:rsidR="009F7129">
        <w:rPr>
          <w:sz w:val="24"/>
          <w:szCs w:val="24"/>
        </w:rPr>
        <w:t>D. 2010, Professor, Swiss Federal Institute of Technology</w:t>
      </w:r>
      <w:r>
        <w:rPr>
          <w:sz w:val="24"/>
          <w:szCs w:val="24"/>
        </w:rPr>
        <w:t>).</w:t>
      </w:r>
    </w:p>
    <w:p w:rsidR="00292B28" w:rsidRDefault="00292B28" w:rsidP="005A4AD0">
      <w:pPr>
        <w:ind w:firstLine="720"/>
        <w:rPr>
          <w:sz w:val="24"/>
        </w:rPr>
      </w:pPr>
      <w:r>
        <w:rPr>
          <w:sz w:val="24"/>
        </w:rPr>
        <w:t xml:space="preserve">Mark Berg (Chair, Ph.D. 2009, Asst. </w:t>
      </w:r>
      <w:r w:rsidR="009515DE">
        <w:rPr>
          <w:sz w:val="24"/>
        </w:rPr>
        <w:t>Prof.</w:t>
      </w:r>
      <w:r w:rsidR="00251055">
        <w:rPr>
          <w:sz w:val="24"/>
        </w:rPr>
        <w:t>, University of Iowa</w:t>
      </w:r>
      <w:r>
        <w:rPr>
          <w:sz w:val="24"/>
        </w:rPr>
        <w:t>).</w:t>
      </w:r>
    </w:p>
    <w:p w:rsidR="00292B28" w:rsidRDefault="00292B28" w:rsidP="005A4AD0">
      <w:pPr>
        <w:ind w:firstLine="720"/>
        <w:rPr>
          <w:sz w:val="24"/>
        </w:rPr>
      </w:pPr>
      <w:r>
        <w:rPr>
          <w:sz w:val="24"/>
        </w:rPr>
        <w:t xml:space="preserve">Brad Brick (Member, Ph.D. 2009, Asst. Prof., </w:t>
      </w:r>
      <w:smartTag w:uri="urn:schemas-microsoft-com:office:smarttags" w:element="place">
        <w:smartTag w:uri="urn:schemas-microsoft-com:office:smarttags" w:element="PlaceName">
          <w:r>
            <w:rPr>
              <w:sz w:val="24"/>
            </w:rPr>
            <w:t>Old</w:t>
          </w:r>
        </w:smartTag>
        <w:r>
          <w:rPr>
            <w:sz w:val="24"/>
          </w:rPr>
          <w:t xml:space="preserve"> </w:t>
        </w:r>
        <w:smartTag w:uri="urn:schemas-microsoft-com:office:smarttags" w:element="PlaceName">
          <w:r>
            <w:rPr>
              <w:sz w:val="24"/>
            </w:rPr>
            <w:t>Dominion</w:t>
          </w:r>
        </w:smartTag>
        <w:r>
          <w:rPr>
            <w:sz w:val="24"/>
          </w:rPr>
          <w:t xml:space="preserve"> </w:t>
        </w:r>
        <w:smartTag w:uri="urn:schemas-microsoft-com:office:smarttags" w:element="PlaceType">
          <w:r>
            <w:rPr>
              <w:sz w:val="24"/>
            </w:rPr>
            <w:t>University</w:t>
          </w:r>
        </w:smartTag>
      </w:smartTag>
      <w:r>
        <w:rPr>
          <w:sz w:val="24"/>
        </w:rPr>
        <w:t>).</w:t>
      </w:r>
    </w:p>
    <w:p w:rsidR="009B46AA" w:rsidRDefault="009B46AA" w:rsidP="005A4AD0">
      <w:pPr>
        <w:ind w:firstLine="720"/>
        <w:rPr>
          <w:sz w:val="24"/>
        </w:rPr>
      </w:pPr>
      <w:r>
        <w:rPr>
          <w:sz w:val="24"/>
        </w:rPr>
        <w:t>Janice Hill (Chair</w:t>
      </w:r>
      <w:r w:rsidR="000C753C">
        <w:rPr>
          <w:sz w:val="24"/>
        </w:rPr>
        <w:t>, Ph.D. 2008, Research Instructor</w:t>
      </w:r>
      <w:r w:rsidR="00A81828">
        <w:rPr>
          <w:sz w:val="24"/>
        </w:rPr>
        <w:t xml:space="preserve">, Southern Illinois </w:t>
      </w:r>
      <w:r>
        <w:rPr>
          <w:sz w:val="24"/>
        </w:rPr>
        <w:t>University).</w:t>
      </w:r>
    </w:p>
    <w:p w:rsidR="0033468E" w:rsidRDefault="0033468E" w:rsidP="005A4AD0">
      <w:pPr>
        <w:ind w:firstLine="720"/>
        <w:rPr>
          <w:sz w:val="24"/>
        </w:rPr>
      </w:pPr>
      <w:r>
        <w:rPr>
          <w:sz w:val="24"/>
        </w:rPr>
        <w:t>Robin Schaum (Chair, Ph.D. 2008).</w:t>
      </w:r>
    </w:p>
    <w:p w:rsidR="00D53D6F" w:rsidRDefault="00D53D6F" w:rsidP="005A4AD0">
      <w:pPr>
        <w:ind w:firstLine="720"/>
        <w:rPr>
          <w:sz w:val="24"/>
        </w:rPr>
      </w:pPr>
      <w:r>
        <w:rPr>
          <w:sz w:val="24"/>
        </w:rPr>
        <w:t>Toya Like (Ch</w:t>
      </w:r>
      <w:r w:rsidR="009F7129">
        <w:rPr>
          <w:sz w:val="24"/>
        </w:rPr>
        <w:t>air, Ph.D. 2006, Assoc</w:t>
      </w:r>
      <w:r w:rsidR="00DB6224">
        <w:rPr>
          <w:sz w:val="24"/>
        </w:rPr>
        <w:t>. Prof.</w:t>
      </w:r>
      <w:r>
        <w:rPr>
          <w:sz w:val="24"/>
        </w:rPr>
        <w:t>, University of Missouri-Kansas City.)</w:t>
      </w:r>
    </w:p>
    <w:p w:rsidR="00453FA7" w:rsidRDefault="00453FA7" w:rsidP="005A4AD0">
      <w:pPr>
        <w:ind w:firstLine="720"/>
        <w:rPr>
          <w:sz w:val="24"/>
        </w:rPr>
      </w:pPr>
      <w:r>
        <w:rPr>
          <w:sz w:val="24"/>
        </w:rPr>
        <w:t>Stephen Schnebly (Mem</w:t>
      </w:r>
      <w:r w:rsidR="009F7129">
        <w:rPr>
          <w:sz w:val="24"/>
        </w:rPr>
        <w:t>ber, Ph.D. 2005, Assoc.</w:t>
      </w:r>
      <w:r w:rsidR="00DB6224">
        <w:rPr>
          <w:sz w:val="24"/>
        </w:rPr>
        <w:t xml:space="preserve"> Prof.</w:t>
      </w:r>
      <w:r w:rsidR="009F7129">
        <w:rPr>
          <w:sz w:val="24"/>
        </w:rPr>
        <w:t>, University of Illinois-Springfield</w:t>
      </w:r>
      <w:r>
        <w:rPr>
          <w:sz w:val="24"/>
        </w:rPr>
        <w:t>).</w:t>
      </w:r>
    </w:p>
    <w:p w:rsidR="00DB6224" w:rsidRDefault="00EA2BCE" w:rsidP="005A4AD0">
      <w:pPr>
        <w:ind w:firstLine="720"/>
        <w:rPr>
          <w:sz w:val="24"/>
        </w:rPr>
      </w:pPr>
      <w:r>
        <w:rPr>
          <w:sz w:val="24"/>
        </w:rPr>
        <w:t xml:space="preserve">Shannan Catalano (Chair, Ph.D. 2004, Statistician, Bureau of Justice </w:t>
      </w:r>
      <w:smartTag w:uri="urn:schemas-microsoft-com:office:smarttags" w:element="City">
        <w:r>
          <w:rPr>
            <w:sz w:val="24"/>
          </w:rPr>
          <w:t>Statistics</w:t>
        </w:r>
      </w:smartTag>
      <w:r>
        <w:rPr>
          <w:sz w:val="24"/>
        </w:rPr>
        <w:t xml:space="preserve">, </w:t>
      </w:r>
    </w:p>
    <w:p w:rsidR="00EA2BCE" w:rsidRDefault="00DB6224" w:rsidP="00DB6224">
      <w:pPr>
        <w:ind w:firstLine="720"/>
        <w:rPr>
          <w:sz w:val="24"/>
        </w:rPr>
      </w:pPr>
      <w:r>
        <w:rPr>
          <w:sz w:val="24"/>
        </w:rPr>
        <w:t xml:space="preserve">   </w:t>
      </w:r>
      <w:r w:rsidR="00EA2BCE">
        <w:rPr>
          <w:sz w:val="24"/>
        </w:rPr>
        <w:t>U.S. Department of Justice).</w:t>
      </w:r>
    </w:p>
    <w:p w:rsidR="00AC184E" w:rsidRDefault="00AC184E" w:rsidP="005A4AD0">
      <w:pPr>
        <w:ind w:left="720"/>
        <w:rPr>
          <w:sz w:val="24"/>
        </w:rPr>
      </w:pPr>
      <w:r>
        <w:rPr>
          <w:sz w:val="24"/>
        </w:rPr>
        <w:t>Ann Dirks-Linhorst (Member</w:t>
      </w:r>
      <w:r w:rsidR="009F7129">
        <w:rPr>
          <w:sz w:val="24"/>
        </w:rPr>
        <w:t>, Ph.D. 2003, Assoc</w:t>
      </w:r>
      <w:r w:rsidR="00DB6224">
        <w:rPr>
          <w:sz w:val="24"/>
        </w:rPr>
        <w:t>. Prof.</w:t>
      </w:r>
      <w:r>
        <w:rPr>
          <w:sz w:val="24"/>
        </w:rPr>
        <w:t xml:space="preserve">, </w:t>
      </w:r>
      <w:r w:rsidR="005A4AD0">
        <w:rPr>
          <w:sz w:val="24"/>
        </w:rPr>
        <w:t>Southern Illinois University</w:t>
      </w:r>
      <w:r>
        <w:rPr>
          <w:sz w:val="24"/>
        </w:rPr>
        <w:t>).</w:t>
      </w:r>
    </w:p>
    <w:p w:rsidR="00EA2BCE" w:rsidRDefault="00AC184E" w:rsidP="005A4AD0">
      <w:pPr>
        <w:ind w:firstLine="720"/>
        <w:rPr>
          <w:sz w:val="24"/>
        </w:rPr>
      </w:pPr>
      <w:r>
        <w:rPr>
          <w:sz w:val="24"/>
        </w:rPr>
        <w:t>Elicka Peterson (Mem</w:t>
      </w:r>
      <w:r w:rsidR="00680FEE">
        <w:rPr>
          <w:sz w:val="24"/>
        </w:rPr>
        <w:t>ber, Ph.D. 2001, Assoc</w:t>
      </w:r>
      <w:r w:rsidR="00DB6224">
        <w:rPr>
          <w:sz w:val="24"/>
        </w:rPr>
        <w:t>. Prof.</w:t>
      </w:r>
      <w:r>
        <w:rPr>
          <w:sz w:val="24"/>
        </w:rPr>
        <w:t xml:space="preserve">, Appalachian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Pr>
          <w:sz w:val="24"/>
        </w:rPr>
        <w:t>).</w:t>
      </w:r>
    </w:p>
    <w:p w:rsidR="00D829CB" w:rsidRDefault="00A13EFA" w:rsidP="004D3959">
      <w:pPr>
        <w:ind w:firstLine="720"/>
        <w:rPr>
          <w:sz w:val="24"/>
        </w:rPr>
      </w:pPr>
      <w:r>
        <w:rPr>
          <w:sz w:val="24"/>
        </w:rPr>
        <w:t>M. Dyan M</w:t>
      </w:r>
      <w:r w:rsidR="00C54519">
        <w:rPr>
          <w:sz w:val="24"/>
        </w:rPr>
        <w:t xml:space="preserve">cGuire (Chair, Ph.D. 2000, </w:t>
      </w:r>
      <w:r w:rsidR="00680FEE">
        <w:rPr>
          <w:sz w:val="24"/>
        </w:rPr>
        <w:t>Assoc.</w:t>
      </w:r>
      <w:r w:rsidR="00DB6224">
        <w:rPr>
          <w:sz w:val="24"/>
        </w:rPr>
        <w:t xml:space="preserve"> Prof.</w:t>
      </w:r>
      <w:r>
        <w:rPr>
          <w:sz w:val="24"/>
        </w:rPr>
        <w:t>, Saint Louis University)</w:t>
      </w:r>
      <w:r w:rsidR="004F2F7E">
        <w:rPr>
          <w:sz w:val="24"/>
        </w:rPr>
        <w:t>.</w:t>
      </w:r>
    </w:p>
    <w:p w:rsidR="00F729E4" w:rsidRPr="00297883" w:rsidRDefault="00F729E4" w:rsidP="004D3959">
      <w:pPr>
        <w:ind w:firstLine="720"/>
        <w:rPr>
          <w:sz w:val="24"/>
        </w:rPr>
      </w:pPr>
    </w:p>
    <w:p w:rsidR="00E067BA" w:rsidRDefault="00E067BA" w:rsidP="006A5D3B">
      <w:pPr>
        <w:pStyle w:val="Heading2"/>
        <w:rPr>
          <w:rFonts w:ascii="Times New Roman" w:hAnsi="Times New Roman"/>
        </w:rPr>
      </w:pPr>
    </w:p>
    <w:p w:rsidR="006A5D3B" w:rsidRDefault="00C3371D" w:rsidP="006A5D3B">
      <w:pPr>
        <w:pStyle w:val="Heading2"/>
        <w:rPr>
          <w:rFonts w:ascii="Times New Roman" w:hAnsi="Times New Roman"/>
        </w:rPr>
      </w:pPr>
      <w:r>
        <w:rPr>
          <w:rFonts w:ascii="Times New Roman" w:hAnsi="Times New Roman"/>
        </w:rPr>
        <w:t>OTHER</w:t>
      </w:r>
      <w:r w:rsidR="006A5D3B">
        <w:rPr>
          <w:rFonts w:ascii="Times New Roman" w:hAnsi="Times New Roman"/>
        </w:rPr>
        <w:t xml:space="preserve"> AFFILIATIONS</w:t>
      </w:r>
    </w:p>
    <w:p w:rsidR="00246810" w:rsidRPr="00246810" w:rsidRDefault="00246810" w:rsidP="00246810"/>
    <w:p w:rsidR="007E3BC8" w:rsidRDefault="00F91434" w:rsidP="00F91434">
      <w:pPr>
        <w:rPr>
          <w:sz w:val="24"/>
          <w:szCs w:val="24"/>
        </w:rPr>
      </w:pPr>
      <w:r>
        <w:tab/>
      </w:r>
      <w:r w:rsidR="007E3BC8" w:rsidRPr="007E3BC8">
        <w:rPr>
          <w:i/>
          <w:sz w:val="24"/>
          <w:szCs w:val="24"/>
        </w:rPr>
        <w:t>Senior Research Scientist,</w:t>
      </w:r>
      <w:r w:rsidR="007E3BC8">
        <w:t xml:space="preserve"> </w:t>
      </w:r>
      <w:r w:rsidRPr="007E3BC8">
        <w:rPr>
          <w:i/>
          <w:sz w:val="24"/>
          <w:szCs w:val="24"/>
        </w:rPr>
        <w:t>Intergovernmental Personnel Agreement</w:t>
      </w:r>
      <w:r w:rsidR="007E3BC8">
        <w:rPr>
          <w:sz w:val="24"/>
          <w:szCs w:val="24"/>
        </w:rPr>
        <w:t xml:space="preserve">, Bureau of Justice </w:t>
      </w:r>
    </w:p>
    <w:p w:rsidR="00246810" w:rsidRPr="00B0304B" w:rsidRDefault="007E3BC8" w:rsidP="006A5D3B">
      <w:pPr>
        <w:rPr>
          <w:sz w:val="24"/>
          <w:szCs w:val="24"/>
        </w:rPr>
      </w:pPr>
      <w:r>
        <w:rPr>
          <w:sz w:val="24"/>
          <w:szCs w:val="24"/>
        </w:rPr>
        <w:tab/>
        <w:t xml:space="preserve">  </w:t>
      </w:r>
      <w:r w:rsidR="00246810">
        <w:rPr>
          <w:sz w:val="24"/>
          <w:szCs w:val="24"/>
        </w:rPr>
        <w:t xml:space="preserve">   </w:t>
      </w:r>
      <w:r>
        <w:rPr>
          <w:sz w:val="24"/>
          <w:szCs w:val="24"/>
        </w:rPr>
        <w:t>Statistics, U</w:t>
      </w:r>
      <w:r w:rsidR="00DB4F2B">
        <w:rPr>
          <w:sz w:val="24"/>
          <w:szCs w:val="24"/>
        </w:rPr>
        <w:t>.</w:t>
      </w:r>
      <w:r>
        <w:rPr>
          <w:sz w:val="24"/>
          <w:szCs w:val="24"/>
        </w:rPr>
        <w:t>S</w:t>
      </w:r>
      <w:r w:rsidR="00DB4F2B">
        <w:rPr>
          <w:sz w:val="24"/>
          <w:szCs w:val="24"/>
        </w:rPr>
        <w:t>.</w:t>
      </w:r>
      <w:r>
        <w:rPr>
          <w:sz w:val="24"/>
          <w:szCs w:val="24"/>
        </w:rPr>
        <w:t xml:space="preserve"> Department of Justice (January 2016 to June 2017).</w:t>
      </w:r>
    </w:p>
    <w:p w:rsidR="007A091B" w:rsidRDefault="006A5D3B" w:rsidP="006A5D3B">
      <w:pPr>
        <w:ind w:firstLine="720"/>
        <w:rPr>
          <w:sz w:val="24"/>
        </w:rPr>
      </w:pPr>
      <w:r>
        <w:rPr>
          <w:i/>
          <w:sz w:val="24"/>
        </w:rPr>
        <w:t>Visiting Research Fellow</w:t>
      </w:r>
      <w:r>
        <w:rPr>
          <w:sz w:val="24"/>
        </w:rPr>
        <w:t>, Bureau of Justice Statistics, U</w:t>
      </w:r>
      <w:r w:rsidR="00DB4F2B">
        <w:rPr>
          <w:sz w:val="24"/>
        </w:rPr>
        <w:t>.</w:t>
      </w:r>
      <w:r>
        <w:rPr>
          <w:sz w:val="24"/>
        </w:rPr>
        <w:t>S</w:t>
      </w:r>
      <w:r w:rsidR="00DB4F2B">
        <w:rPr>
          <w:sz w:val="24"/>
        </w:rPr>
        <w:t>.</w:t>
      </w:r>
      <w:r>
        <w:rPr>
          <w:sz w:val="24"/>
        </w:rPr>
        <w:t xml:space="preserve"> Department of Justice </w:t>
      </w:r>
    </w:p>
    <w:p w:rsidR="00246810" w:rsidRDefault="007A091B" w:rsidP="00246810">
      <w:pPr>
        <w:ind w:firstLine="720"/>
        <w:rPr>
          <w:sz w:val="24"/>
        </w:rPr>
      </w:pPr>
      <w:r>
        <w:rPr>
          <w:sz w:val="24"/>
        </w:rPr>
        <w:t xml:space="preserve">   </w:t>
      </w:r>
      <w:r w:rsidR="00246810">
        <w:rPr>
          <w:sz w:val="24"/>
        </w:rPr>
        <w:t xml:space="preserve">  </w:t>
      </w:r>
      <w:r w:rsidR="004F1BF5">
        <w:rPr>
          <w:sz w:val="24"/>
        </w:rPr>
        <w:t>(2002-</w:t>
      </w:r>
      <w:r w:rsidR="006A5D3B">
        <w:rPr>
          <w:sz w:val="24"/>
        </w:rPr>
        <w:t>2006</w:t>
      </w:r>
      <w:r w:rsidR="004F1BF5">
        <w:rPr>
          <w:sz w:val="24"/>
        </w:rPr>
        <w:t>, 2011</w:t>
      </w:r>
      <w:r w:rsidR="009515DE">
        <w:rPr>
          <w:sz w:val="24"/>
        </w:rPr>
        <w:t>-2012</w:t>
      </w:r>
      <w:r w:rsidR="005B126E">
        <w:rPr>
          <w:sz w:val="24"/>
        </w:rPr>
        <w:t>, 2013-2014</w:t>
      </w:r>
      <w:r w:rsidR="006A5D3B">
        <w:rPr>
          <w:sz w:val="24"/>
        </w:rPr>
        <w:t>).</w:t>
      </w:r>
    </w:p>
    <w:p w:rsidR="00B0304B" w:rsidRDefault="00B0304B" w:rsidP="00B0304B">
      <w:pPr>
        <w:ind w:firstLine="720"/>
        <w:rPr>
          <w:sz w:val="24"/>
        </w:rPr>
      </w:pPr>
      <w:r>
        <w:rPr>
          <w:i/>
          <w:sz w:val="24"/>
        </w:rPr>
        <w:t xml:space="preserve">Visiting Scholar, </w:t>
      </w:r>
      <w:r>
        <w:rPr>
          <w:sz w:val="24"/>
        </w:rPr>
        <w:t>John Jay College of Criminal Justice, CUNY Graduate Center.</w:t>
      </w:r>
      <w:r w:rsidRPr="007E3BC8">
        <w:rPr>
          <w:sz w:val="24"/>
        </w:rPr>
        <w:t xml:space="preserve"> </w:t>
      </w:r>
      <w:r>
        <w:rPr>
          <w:sz w:val="24"/>
        </w:rPr>
        <w:t>(Fall 2008).</w:t>
      </w:r>
    </w:p>
    <w:p w:rsidR="004F1BF5" w:rsidRDefault="006A5D3B" w:rsidP="009B01A0">
      <w:pPr>
        <w:rPr>
          <w:sz w:val="24"/>
        </w:rPr>
      </w:pPr>
      <w:r>
        <w:rPr>
          <w:sz w:val="24"/>
        </w:rPr>
        <w:tab/>
      </w:r>
      <w:r>
        <w:rPr>
          <w:i/>
          <w:sz w:val="24"/>
        </w:rPr>
        <w:t>Fellow</w:t>
      </w:r>
      <w:r>
        <w:rPr>
          <w:sz w:val="24"/>
        </w:rPr>
        <w:t>, National Consortium on Violence Research (1997 to 2008).</w:t>
      </w:r>
    </w:p>
    <w:p w:rsidR="004F1BF5" w:rsidRDefault="004F1BF5" w:rsidP="009B01A0">
      <w:pPr>
        <w:rPr>
          <w:sz w:val="24"/>
        </w:rPr>
      </w:pPr>
    </w:p>
    <w:p w:rsidR="00E6659C" w:rsidRDefault="00E6659C" w:rsidP="009B01A0">
      <w:pPr>
        <w:rPr>
          <w:sz w:val="24"/>
        </w:rPr>
      </w:pPr>
    </w:p>
    <w:p w:rsidR="009B01A0" w:rsidRPr="004F1BF5" w:rsidRDefault="009B01A0" w:rsidP="009B01A0">
      <w:pPr>
        <w:rPr>
          <w:sz w:val="24"/>
        </w:rPr>
      </w:pPr>
      <w:r>
        <w:rPr>
          <w:b/>
          <w:sz w:val="24"/>
        </w:rPr>
        <w:t>PRIOR POSITIONS</w:t>
      </w:r>
    </w:p>
    <w:p w:rsidR="00E6659C" w:rsidRDefault="00E6659C" w:rsidP="009B01A0">
      <w:pPr>
        <w:ind w:left="720"/>
        <w:rPr>
          <w:sz w:val="24"/>
        </w:rPr>
      </w:pPr>
    </w:p>
    <w:p w:rsidR="003A6B7E" w:rsidRDefault="003A6B7E" w:rsidP="009B01A0">
      <w:pPr>
        <w:ind w:left="720"/>
        <w:rPr>
          <w:sz w:val="24"/>
        </w:rPr>
      </w:pPr>
      <w:r>
        <w:rPr>
          <w:sz w:val="24"/>
        </w:rPr>
        <w:t>Professor of Criminology and Criminal Justice, University of Missouri-St. Louis, 2002-2013.</w:t>
      </w:r>
    </w:p>
    <w:p w:rsidR="007E3BC8" w:rsidRDefault="009B01A0" w:rsidP="009B01A0">
      <w:pPr>
        <w:ind w:left="720"/>
        <w:rPr>
          <w:sz w:val="24"/>
        </w:rPr>
      </w:pPr>
      <w:r>
        <w:rPr>
          <w:sz w:val="24"/>
        </w:rPr>
        <w:t>Associate Professor of Criminology and Criminal Justice, University of Missouri-St</w:t>
      </w:r>
      <w:r w:rsidR="003A6B7E">
        <w:rPr>
          <w:sz w:val="24"/>
        </w:rPr>
        <w:t xml:space="preserve">. Louis, </w:t>
      </w:r>
      <w:r w:rsidR="007E3BC8">
        <w:rPr>
          <w:sz w:val="24"/>
        </w:rPr>
        <w:t xml:space="preserve">    </w:t>
      </w:r>
    </w:p>
    <w:p w:rsidR="009B01A0" w:rsidRDefault="007E3BC8" w:rsidP="009B01A0">
      <w:pPr>
        <w:ind w:left="720"/>
        <w:rPr>
          <w:sz w:val="24"/>
        </w:rPr>
      </w:pPr>
      <w:r>
        <w:rPr>
          <w:sz w:val="24"/>
        </w:rPr>
        <w:t xml:space="preserve"> </w:t>
      </w:r>
      <w:r w:rsidR="00324E43">
        <w:rPr>
          <w:sz w:val="24"/>
        </w:rPr>
        <w:t xml:space="preserve">  </w:t>
      </w:r>
      <w:r>
        <w:rPr>
          <w:sz w:val="24"/>
        </w:rPr>
        <w:t xml:space="preserve"> </w:t>
      </w:r>
      <w:r w:rsidR="003A6B7E">
        <w:rPr>
          <w:sz w:val="24"/>
        </w:rPr>
        <w:t>1996-</w:t>
      </w:r>
      <w:r w:rsidR="009B01A0">
        <w:rPr>
          <w:sz w:val="24"/>
        </w:rPr>
        <w:t>2002.</w:t>
      </w:r>
    </w:p>
    <w:p w:rsidR="007E3BC8" w:rsidRDefault="009B01A0" w:rsidP="009B01A0">
      <w:pPr>
        <w:ind w:left="720"/>
        <w:rPr>
          <w:sz w:val="24"/>
        </w:rPr>
      </w:pPr>
      <w:r>
        <w:rPr>
          <w:sz w:val="24"/>
        </w:rPr>
        <w:t>Assistant Professor of Criminology and Criminal Justice, Universit</w:t>
      </w:r>
      <w:r w:rsidR="003A6B7E">
        <w:rPr>
          <w:sz w:val="24"/>
        </w:rPr>
        <w:t xml:space="preserve">y of Missouri-St. Louis, </w:t>
      </w:r>
    </w:p>
    <w:p w:rsidR="009B01A0" w:rsidRDefault="007E3BC8" w:rsidP="009B01A0">
      <w:pPr>
        <w:ind w:left="720"/>
        <w:rPr>
          <w:sz w:val="24"/>
        </w:rPr>
      </w:pPr>
      <w:r>
        <w:rPr>
          <w:sz w:val="24"/>
        </w:rPr>
        <w:t xml:space="preserve">  </w:t>
      </w:r>
      <w:r w:rsidR="00324E43">
        <w:rPr>
          <w:sz w:val="24"/>
        </w:rPr>
        <w:t xml:space="preserve">  </w:t>
      </w:r>
      <w:r w:rsidR="003A6B7E">
        <w:rPr>
          <w:sz w:val="24"/>
        </w:rPr>
        <w:t>1990-</w:t>
      </w:r>
      <w:r w:rsidR="009B01A0">
        <w:rPr>
          <w:sz w:val="24"/>
        </w:rPr>
        <w:t>1996.</w:t>
      </w:r>
    </w:p>
    <w:p w:rsidR="006E391F" w:rsidRDefault="009B01A0" w:rsidP="00AB4D7C">
      <w:pPr>
        <w:ind w:left="720"/>
        <w:rPr>
          <w:sz w:val="24"/>
        </w:rPr>
      </w:pPr>
      <w:r>
        <w:rPr>
          <w:sz w:val="24"/>
        </w:rPr>
        <w:t>Postdoctoral Research Associate, Univer</w:t>
      </w:r>
      <w:r w:rsidR="00324E43">
        <w:rPr>
          <w:sz w:val="24"/>
        </w:rPr>
        <w:t xml:space="preserve">sity of Illinois (UI), </w:t>
      </w:r>
      <w:r w:rsidR="003A6B7E">
        <w:rPr>
          <w:sz w:val="24"/>
        </w:rPr>
        <w:t>1989-</w:t>
      </w:r>
      <w:r>
        <w:rPr>
          <w:sz w:val="24"/>
        </w:rPr>
        <w:t>1990.</w:t>
      </w:r>
    </w:p>
    <w:sectPr w:rsidR="006E391F" w:rsidSect="009F7129">
      <w:footerReference w:type="even" r:id="rId15"/>
      <w:footerReference w:type="default" r:id="rId16"/>
      <w:endnotePr>
        <w:numFmt w:val="decimal"/>
      </w:endnotePr>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CA1" w:rsidRDefault="00CD4CA1">
      <w:r>
        <w:separator/>
      </w:r>
    </w:p>
  </w:endnote>
  <w:endnote w:type="continuationSeparator" w:id="0">
    <w:p w:rsidR="00CD4CA1" w:rsidRDefault="00CD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10cpi">
    <w:charset w:val="00"/>
    <w:family w:val="auto"/>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EC" w:rsidRDefault="009F3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33EC" w:rsidRDefault="009F3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EC" w:rsidRDefault="009F33EC">
    <w:pPr>
      <w:pStyle w:val="Footer"/>
      <w:jc w:val="right"/>
    </w:pPr>
    <w:r>
      <w:fldChar w:fldCharType="begin"/>
    </w:r>
    <w:r>
      <w:instrText xml:space="preserve"> PAGE   \* MERGEFORMAT </w:instrText>
    </w:r>
    <w:r>
      <w:fldChar w:fldCharType="separate"/>
    </w:r>
    <w:r w:rsidR="00E955AC">
      <w:rPr>
        <w:noProof/>
      </w:rPr>
      <w:t>1</w:t>
    </w:r>
    <w:r>
      <w:fldChar w:fldCharType="end"/>
    </w:r>
  </w:p>
  <w:p w:rsidR="009F33EC" w:rsidRDefault="009F3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CA1" w:rsidRDefault="00CD4CA1">
      <w:r>
        <w:separator/>
      </w:r>
    </w:p>
  </w:footnote>
  <w:footnote w:type="continuationSeparator" w:id="0">
    <w:p w:rsidR="00CD4CA1" w:rsidRDefault="00CD4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2B5"/>
    <w:multiLevelType w:val="singleLevel"/>
    <w:tmpl w:val="69C425C0"/>
    <w:lvl w:ilvl="0">
      <w:start w:val="1998"/>
      <w:numFmt w:val="decimal"/>
      <w:lvlText w:val="%1"/>
      <w:lvlJc w:val="left"/>
      <w:pPr>
        <w:tabs>
          <w:tab w:val="num" w:pos="735"/>
        </w:tabs>
        <w:ind w:left="735" w:hanging="735"/>
      </w:pPr>
      <w:rPr>
        <w:rFonts w:hint="default"/>
      </w:rPr>
    </w:lvl>
  </w:abstractNum>
  <w:abstractNum w:abstractNumId="1" w15:restartNumberingAfterBreak="0">
    <w:nsid w:val="015E2925"/>
    <w:multiLevelType w:val="hybridMultilevel"/>
    <w:tmpl w:val="15B2C06C"/>
    <w:lvl w:ilvl="0" w:tplc="14BCE20A">
      <w:start w:val="200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040E21"/>
    <w:multiLevelType w:val="singleLevel"/>
    <w:tmpl w:val="99D278C6"/>
    <w:lvl w:ilvl="0">
      <w:start w:val="1998"/>
      <w:numFmt w:val="decimal"/>
      <w:lvlText w:val="%1"/>
      <w:lvlJc w:val="left"/>
      <w:pPr>
        <w:tabs>
          <w:tab w:val="num" w:pos="720"/>
        </w:tabs>
        <w:ind w:left="720" w:hanging="720"/>
      </w:pPr>
      <w:rPr>
        <w:rFonts w:hint="default"/>
      </w:rPr>
    </w:lvl>
  </w:abstractNum>
  <w:abstractNum w:abstractNumId="3" w15:restartNumberingAfterBreak="0">
    <w:nsid w:val="1034492C"/>
    <w:multiLevelType w:val="singleLevel"/>
    <w:tmpl w:val="9C9442A0"/>
    <w:lvl w:ilvl="0">
      <w:start w:val="1996"/>
      <w:numFmt w:val="decimal"/>
      <w:lvlText w:val="%1"/>
      <w:lvlJc w:val="left"/>
      <w:pPr>
        <w:tabs>
          <w:tab w:val="num" w:pos="720"/>
        </w:tabs>
        <w:ind w:left="720" w:hanging="720"/>
      </w:pPr>
      <w:rPr>
        <w:rFonts w:hint="default"/>
      </w:rPr>
    </w:lvl>
  </w:abstractNum>
  <w:abstractNum w:abstractNumId="4" w15:restartNumberingAfterBreak="0">
    <w:nsid w:val="155F1D2F"/>
    <w:multiLevelType w:val="singleLevel"/>
    <w:tmpl w:val="8B908588"/>
    <w:lvl w:ilvl="0">
      <w:start w:val="1994"/>
      <w:numFmt w:val="decimal"/>
      <w:pStyle w:val="Heading4"/>
      <w:lvlText w:val="%1"/>
      <w:lvlJc w:val="left"/>
      <w:pPr>
        <w:tabs>
          <w:tab w:val="num" w:pos="720"/>
        </w:tabs>
        <w:ind w:left="720" w:hanging="720"/>
      </w:pPr>
      <w:rPr>
        <w:rFonts w:hint="default"/>
      </w:rPr>
    </w:lvl>
  </w:abstractNum>
  <w:abstractNum w:abstractNumId="5" w15:restartNumberingAfterBreak="0">
    <w:nsid w:val="18331795"/>
    <w:multiLevelType w:val="singleLevel"/>
    <w:tmpl w:val="E3BC42B2"/>
    <w:lvl w:ilvl="0">
      <w:start w:val="1997"/>
      <w:numFmt w:val="decimal"/>
      <w:lvlText w:val="%1"/>
      <w:lvlJc w:val="left"/>
      <w:pPr>
        <w:tabs>
          <w:tab w:val="num" w:pos="720"/>
        </w:tabs>
        <w:ind w:left="720" w:hanging="720"/>
      </w:pPr>
      <w:rPr>
        <w:rFonts w:hint="default"/>
      </w:rPr>
    </w:lvl>
  </w:abstractNum>
  <w:abstractNum w:abstractNumId="6" w15:restartNumberingAfterBreak="0">
    <w:nsid w:val="1DEA5D95"/>
    <w:multiLevelType w:val="singleLevel"/>
    <w:tmpl w:val="C26C4266"/>
    <w:lvl w:ilvl="0">
      <w:start w:val="1989"/>
      <w:numFmt w:val="decimal"/>
      <w:lvlText w:val="%1"/>
      <w:lvlJc w:val="left"/>
      <w:pPr>
        <w:tabs>
          <w:tab w:val="num" w:pos="720"/>
        </w:tabs>
        <w:ind w:left="720" w:hanging="720"/>
      </w:pPr>
      <w:rPr>
        <w:rFonts w:hint="default"/>
      </w:rPr>
    </w:lvl>
  </w:abstractNum>
  <w:abstractNum w:abstractNumId="7" w15:restartNumberingAfterBreak="0">
    <w:nsid w:val="1EA60D62"/>
    <w:multiLevelType w:val="singleLevel"/>
    <w:tmpl w:val="3E8CEF32"/>
    <w:lvl w:ilvl="0">
      <w:start w:val="1987"/>
      <w:numFmt w:val="decimal"/>
      <w:lvlText w:val="%1"/>
      <w:lvlJc w:val="left"/>
      <w:pPr>
        <w:tabs>
          <w:tab w:val="num" w:pos="720"/>
        </w:tabs>
        <w:ind w:left="720" w:hanging="720"/>
      </w:pPr>
      <w:rPr>
        <w:rFonts w:hint="default"/>
      </w:rPr>
    </w:lvl>
  </w:abstractNum>
  <w:abstractNum w:abstractNumId="8" w15:restartNumberingAfterBreak="0">
    <w:nsid w:val="2AD7398C"/>
    <w:multiLevelType w:val="singleLevel"/>
    <w:tmpl w:val="F9B893BA"/>
    <w:lvl w:ilvl="0">
      <w:start w:val="2000"/>
      <w:numFmt w:val="decimal"/>
      <w:lvlText w:val="%1"/>
      <w:lvlJc w:val="left"/>
      <w:pPr>
        <w:tabs>
          <w:tab w:val="num" w:pos="750"/>
        </w:tabs>
        <w:ind w:left="750" w:hanging="750"/>
      </w:pPr>
      <w:rPr>
        <w:rFonts w:hint="default"/>
      </w:rPr>
    </w:lvl>
  </w:abstractNum>
  <w:abstractNum w:abstractNumId="9" w15:restartNumberingAfterBreak="0">
    <w:nsid w:val="2D2A6673"/>
    <w:multiLevelType w:val="singleLevel"/>
    <w:tmpl w:val="0ADA9094"/>
    <w:lvl w:ilvl="0">
      <w:start w:val="1998"/>
      <w:numFmt w:val="decimal"/>
      <w:lvlText w:val="%1"/>
      <w:lvlJc w:val="left"/>
      <w:pPr>
        <w:tabs>
          <w:tab w:val="num" w:pos="720"/>
        </w:tabs>
        <w:ind w:left="720" w:hanging="720"/>
      </w:pPr>
      <w:rPr>
        <w:rFonts w:hint="default"/>
      </w:rPr>
    </w:lvl>
  </w:abstractNum>
  <w:abstractNum w:abstractNumId="10" w15:restartNumberingAfterBreak="0">
    <w:nsid w:val="2F8F3C10"/>
    <w:multiLevelType w:val="singleLevel"/>
    <w:tmpl w:val="017AE990"/>
    <w:lvl w:ilvl="0">
      <w:start w:val="1991"/>
      <w:numFmt w:val="decimal"/>
      <w:lvlText w:val="%1"/>
      <w:lvlJc w:val="left"/>
      <w:pPr>
        <w:tabs>
          <w:tab w:val="num" w:pos="720"/>
        </w:tabs>
        <w:ind w:left="720" w:hanging="720"/>
      </w:pPr>
      <w:rPr>
        <w:rFonts w:hint="default"/>
        <w:i w:val="0"/>
      </w:rPr>
    </w:lvl>
  </w:abstractNum>
  <w:abstractNum w:abstractNumId="11" w15:restartNumberingAfterBreak="0">
    <w:nsid w:val="30F3065B"/>
    <w:multiLevelType w:val="singleLevel"/>
    <w:tmpl w:val="F7369C8C"/>
    <w:lvl w:ilvl="0">
      <w:start w:val="1995"/>
      <w:numFmt w:val="decimal"/>
      <w:lvlText w:val="%1"/>
      <w:lvlJc w:val="left"/>
      <w:pPr>
        <w:tabs>
          <w:tab w:val="num" w:pos="720"/>
        </w:tabs>
        <w:ind w:left="720" w:hanging="720"/>
      </w:pPr>
      <w:rPr>
        <w:rFonts w:hint="default"/>
      </w:rPr>
    </w:lvl>
  </w:abstractNum>
  <w:abstractNum w:abstractNumId="12" w15:restartNumberingAfterBreak="0">
    <w:nsid w:val="3A9F3202"/>
    <w:multiLevelType w:val="singleLevel"/>
    <w:tmpl w:val="4CCCBA84"/>
    <w:lvl w:ilvl="0">
      <w:start w:val="1990"/>
      <w:numFmt w:val="decimal"/>
      <w:lvlText w:val="%1"/>
      <w:lvlJc w:val="left"/>
      <w:pPr>
        <w:tabs>
          <w:tab w:val="num" w:pos="720"/>
        </w:tabs>
        <w:ind w:left="720" w:hanging="720"/>
      </w:pPr>
      <w:rPr>
        <w:rFonts w:hint="default"/>
      </w:rPr>
    </w:lvl>
  </w:abstractNum>
  <w:abstractNum w:abstractNumId="13" w15:restartNumberingAfterBreak="0">
    <w:nsid w:val="3B091818"/>
    <w:multiLevelType w:val="singleLevel"/>
    <w:tmpl w:val="1A6A9704"/>
    <w:lvl w:ilvl="0">
      <w:start w:val="1993"/>
      <w:numFmt w:val="decimal"/>
      <w:lvlText w:val="%1"/>
      <w:lvlJc w:val="left"/>
      <w:pPr>
        <w:tabs>
          <w:tab w:val="num" w:pos="720"/>
        </w:tabs>
        <w:ind w:left="720" w:hanging="720"/>
      </w:pPr>
      <w:rPr>
        <w:rFonts w:hint="default"/>
      </w:rPr>
    </w:lvl>
  </w:abstractNum>
  <w:abstractNum w:abstractNumId="14" w15:restartNumberingAfterBreak="0">
    <w:nsid w:val="3F916D42"/>
    <w:multiLevelType w:val="singleLevel"/>
    <w:tmpl w:val="7D08375C"/>
    <w:lvl w:ilvl="0">
      <w:start w:val="1989"/>
      <w:numFmt w:val="decimal"/>
      <w:lvlText w:val="%1"/>
      <w:lvlJc w:val="left"/>
      <w:pPr>
        <w:tabs>
          <w:tab w:val="num" w:pos="720"/>
        </w:tabs>
        <w:ind w:left="720" w:hanging="720"/>
      </w:pPr>
      <w:rPr>
        <w:rFonts w:hint="default"/>
      </w:rPr>
    </w:lvl>
  </w:abstractNum>
  <w:abstractNum w:abstractNumId="15" w15:restartNumberingAfterBreak="0">
    <w:nsid w:val="42840671"/>
    <w:multiLevelType w:val="singleLevel"/>
    <w:tmpl w:val="C9BA5F70"/>
    <w:lvl w:ilvl="0">
      <w:start w:val="1998"/>
      <w:numFmt w:val="decimal"/>
      <w:pStyle w:val="Heading8"/>
      <w:lvlText w:val="%1"/>
      <w:lvlJc w:val="left"/>
      <w:pPr>
        <w:tabs>
          <w:tab w:val="num" w:pos="795"/>
        </w:tabs>
        <w:ind w:left="795" w:hanging="795"/>
      </w:pPr>
      <w:rPr>
        <w:rFonts w:hint="default"/>
      </w:rPr>
    </w:lvl>
  </w:abstractNum>
  <w:abstractNum w:abstractNumId="16" w15:restartNumberingAfterBreak="0">
    <w:nsid w:val="44390D40"/>
    <w:multiLevelType w:val="singleLevel"/>
    <w:tmpl w:val="1E307848"/>
    <w:lvl w:ilvl="0">
      <w:start w:val="1994"/>
      <w:numFmt w:val="decimal"/>
      <w:lvlText w:val="%1"/>
      <w:lvlJc w:val="left"/>
      <w:pPr>
        <w:tabs>
          <w:tab w:val="num" w:pos="720"/>
        </w:tabs>
        <w:ind w:left="720" w:hanging="720"/>
      </w:pPr>
      <w:rPr>
        <w:rFonts w:hint="default"/>
      </w:rPr>
    </w:lvl>
  </w:abstractNum>
  <w:abstractNum w:abstractNumId="17" w15:restartNumberingAfterBreak="0">
    <w:nsid w:val="4A683FFD"/>
    <w:multiLevelType w:val="singleLevel"/>
    <w:tmpl w:val="3BA81026"/>
    <w:lvl w:ilvl="0">
      <w:start w:val="1999"/>
      <w:numFmt w:val="decimal"/>
      <w:lvlText w:val="%1"/>
      <w:lvlJc w:val="left"/>
      <w:pPr>
        <w:tabs>
          <w:tab w:val="num" w:pos="720"/>
        </w:tabs>
        <w:ind w:left="720" w:hanging="720"/>
      </w:pPr>
      <w:rPr>
        <w:rFonts w:hint="default"/>
      </w:rPr>
    </w:lvl>
  </w:abstractNum>
  <w:abstractNum w:abstractNumId="18" w15:restartNumberingAfterBreak="0">
    <w:nsid w:val="4BC61E10"/>
    <w:multiLevelType w:val="singleLevel"/>
    <w:tmpl w:val="20163532"/>
    <w:lvl w:ilvl="0">
      <w:start w:val="1984"/>
      <w:numFmt w:val="decimal"/>
      <w:lvlText w:val="%1"/>
      <w:lvlJc w:val="left"/>
      <w:pPr>
        <w:tabs>
          <w:tab w:val="num" w:pos="720"/>
        </w:tabs>
        <w:ind w:left="720" w:hanging="720"/>
      </w:pPr>
      <w:rPr>
        <w:rFonts w:hint="default"/>
      </w:rPr>
    </w:lvl>
  </w:abstractNum>
  <w:abstractNum w:abstractNumId="19" w15:restartNumberingAfterBreak="0">
    <w:nsid w:val="61037E13"/>
    <w:multiLevelType w:val="singleLevel"/>
    <w:tmpl w:val="E2884110"/>
    <w:lvl w:ilvl="0">
      <w:start w:val="1991"/>
      <w:numFmt w:val="decimal"/>
      <w:lvlText w:val="%1"/>
      <w:lvlJc w:val="left"/>
      <w:pPr>
        <w:tabs>
          <w:tab w:val="num" w:pos="720"/>
        </w:tabs>
        <w:ind w:left="720" w:hanging="720"/>
      </w:pPr>
      <w:rPr>
        <w:rFonts w:hint="default"/>
      </w:rPr>
    </w:lvl>
  </w:abstractNum>
  <w:abstractNum w:abstractNumId="20" w15:restartNumberingAfterBreak="0">
    <w:nsid w:val="68DC1E18"/>
    <w:multiLevelType w:val="singleLevel"/>
    <w:tmpl w:val="86C60042"/>
    <w:lvl w:ilvl="0">
      <w:start w:val="1988"/>
      <w:numFmt w:val="decimal"/>
      <w:lvlText w:val="%1"/>
      <w:lvlJc w:val="left"/>
      <w:pPr>
        <w:tabs>
          <w:tab w:val="num" w:pos="720"/>
        </w:tabs>
        <w:ind w:left="720" w:hanging="720"/>
      </w:pPr>
      <w:rPr>
        <w:rFonts w:hint="default"/>
      </w:rPr>
    </w:lvl>
  </w:abstractNum>
  <w:abstractNum w:abstractNumId="21" w15:restartNumberingAfterBreak="0">
    <w:nsid w:val="6A3E1C70"/>
    <w:multiLevelType w:val="singleLevel"/>
    <w:tmpl w:val="585C22C2"/>
    <w:lvl w:ilvl="0">
      <w:start w:val="1993"/>
      <w:numFmt w:val="decimal"/>
      <w:lvlText w:val="%1"/>
      <w:lvlJc w:val="left"/>
      <w:pPr>
        <w:tabs>
          <w:tab w:val="num" w:pos="720"/>
        </w:tabs>
        <w:ind w:left="720" w:hanging="720"/>
      </w:pPr>
      <w:rPr>
        <w:rFonts w:hint="default"/>
      </w:rPr>
    </w:lvl>
  </w:abstractNum>
  <w:abstractNum w:abstractNumId="22" w15:restartNumberingAfterBreak="0">
    <w:nsid w:val="6F2F37A3"/>
    <w:multiLevelType w:val="singleLevel"/>
    <w:tmpl w:val="2A66E3EC"/>
    <w:lvl w:ilvl="0">
      <w:start w:val="1998"/>
      <w:numFmt w:val="decimal"/>
      <w:lvlText w:val="%1"/>
      <w:lvlJc w:val="left"/>
      <w:pPr>
        <w:tabs>
          <w:tab w:val="num" w:pos="795"/>
        </w:tabs>
        <w:ind w:left="795" w:hanging="795"/>
      </w:pPr>
      <w:rPr>
        <w:rFonts w:hint="default"/>
      </w:rPr>
    </w:lvl>
  </w:abstractNum>
  <w:abstractNum w:abstractNumId="23" w15:restartNumberingAfterBreak="0">
    <w:nsid w:val="6FB255EC"/>
    <w:multiLevelType w:val="singleLevel"/>
    <w:tmpl w:val="3382645E"/>
    <w:lvl w:ilvl="0">
      <w:start w:val="1993"/>
      <w:numFmt w:val="decimal"/>
      <w:lvlText w:val="%1"/>
      <w:lvlJc w:val="left"/>
      <w:pPr>
        <w:tabs>
          <w:tab w:val="num" w:pos="720"/>
        </w:tabs>
        <w:ind w:left="720" w:hanging="720"/>
      </w:pPr>
      <w:rPr>
        <w:rFonts w:hint="default"/>
      </w:rPr>
    </w:lvl>
  </w:abstractNum>
  <w:abstractNum w:abstractNumId="24" w15:restartNumberingAfterBreak="0">
    <w:nsid w:val="74831066"/>
    <w:multiLevelType w:val="singleLevel"/>
    <w:tmpl w:val="74D21A32"/>
    <w:lvl w:ilvl="0">
      <w:start w:val="1992"/>
      <w:numFmt w:val="decimal"/>
      <w:lvlText w:val="%1"/>
      <w:lvlJc w:val="left"/>
      <w:pPr>
        <w:tabs>
          <w:tab w:val="num" w:pos="720"/>
        </w:tabs>
        <w:ind w:left="720" w:hanging="720"/>
      </w:pPr>
      <w:rPr>
        <w:rFonts w:hint="default"/>
      </w:rPr>
    </w:lvl>
  </w:abstractNum>
  <w:abstractNum w:abstractNumId="25" w15:restartNumberingAfterBreak="0">
    <w:nsid w:val="7570196C"/>
    <w:multiLevelType w:val="singleLevel"/>
    <w:tmpl w:val="E7A0A68A"/>
    <w:lvl w:ilvl="0">
      <w:start w:val="1991"/>
      <w:numFmt w:val="decimal"/>
      <w:lvlText w:val="%1"/>
      <w:lvlJc w:val="left"/>
      <w:pPr>
        <w:tabs>
          <w:tab w:val="num" w:pos="720"/>
        </w:tabs>
        <w:ind w:left="720" w:hanging="720"/>
      </w:pPr>
      <w:rPr>
        <w:rFonts w:hint="default"/>
      </w:rPr>
    </w:lvl>
  </w:abstractNum>
  <w:abstractNum w:abstractNumId="26" w15:restartNumberingAfterBreak="0">
    <w:nsid w:val="768F1370"/>
    <w:multiLevelType w:val="singleLevel"/>
    <w:tmpl w:val="B082FDF6"/>
    <w:lvl w:ilvl="0">
      <w:start w:val="1994"/>
      <w:numFmt w:val="decimal"/>
      <w:lvlText w:val="%1"/>
      <w:lvlJc w:val="left"/>
      <w:pPr>
        <w:tabs>
          <w:tab w:val="num" w:pos="795"/>
        </w:tabs>
        <w:ind w:left="795" w:hanging="795"/>
      </w:pPr>
      <w:rPr>
        <w:rFonts w:hint="default"/>
      </w:rPr>
    </w:lvl>
  </w:abstractNum>
  <w:abstractNum w:abstractNumId="27" w15:restartNumberingAfterBreak="0">
    <w:nsid w:val="7BA115DA"/>
    <w:multiLevelType w:val="singleLevel"/>
    <w:tmpl w:val="1340EC5E"/>
    <w:lvl w:ilvl="0">
      <w:start w:val="1985"/>
      <w:numFmt w:val="decimal"/>
      <w:lvlText w:val="%1"/>
      <w:lvlJc w:val="left"/>
      <w:pPr>
        <w:tabs>
          <w:tab w:val="num" w:pos="720"/>
        </w:tabs>
        <w:ind w:left="720" w:hanging="720"/>
      </w:pPr>
      <w:rPr>
        <w:rFonts w:hint="default"/>
      </w:rPr>
    </w:lvl>
  </w:abstractNum>
  <w:abstractNum w:abstractNumId="28" w15:restartNumberingAfterBreak="0">
    <w:nsid w:val="7C870D33"/>
    <w:multiLevelType w:val="singleLevel"/>
    <w:tmpl w:val="20D87C12"/>
    <w:lvl w:ilvl="0">
      <w:start w:val="1997"/>
      <w:numFmt w:val="decimal"/>
      <w:lvlText w:val="%1"/>
      <w:lvlJc w:val="left"/>
      <w:pPr>
        <w:tabs>
          <w:tab w:val="num" w:pos="720"/>
        </w:tabs>
        <w:ind w:left="720" w:hanging="720"/>
      </w:pPr>
      <w:rPr>
        <w:rFonts w:hint="default"/>
      </w:rPr>
    </w:lvl>
  </w:abstractNum>
  <w:num w:numId="1">
    <w:abstractNumId w:val="17"/>
  </w:num>
  <w:num w:numId="2">
    <w:abstractNumId w:val="2"/>
  </w:num>
  <w:num w:numId="3">
    <w:abstractNumId w:val="22"/>
  </w:num>
  <w:num w:numId="4">
    <w:abstractNumId w:val="9"/>
  </w:num>
  <w:num w:numId="5">
    <w:abstractNumId w:val="0"/>
  </w:num>
  <w:num w:numId="6">
    <w:abstractNumId w:val="15"/>
  </w:num>
  <w:num w:numId="7">
    <w:abstractNumId w:val="28"/>
  </w:num>
  <w:num w:numId="8">
    <w:abstractNumId w:val="5"/>
  </w:num>
  <w:num w:numId="9">
    <w:abstractNumId w:val="3"/>
  </w:num>
  <w:num w:numId="10">
    <w:abstractNumId w:val="11"/>
  </w:num>
  <w:num w:numId="11">
    <w:abstractNumId w:val="4"/>
  </w:num>
  <w:num w:numId="12">
    <w:abstractNumId w:val="16"/>
  </w:num>
  <w:num w:numId="13">
    <w:abstractNumId w:val="26"/>
  </w:num>
  <w:num w:numId="14">
    <w:abstractNumId w:val="13"/>
  </w:num>
  <w:num w:numId="15">
    <w:abstractNumId w:val="23"/>
  </w:num>
  <w:num w:numId="16">
    <w:abstractNumId w:val="25"/>
  </w:num>
  <w:num w:numId="17">
    <w:abstractNumId w:val="12"/>
  </w:num>
  <w:num w:numId="18">
    <w:abstractNumId w:val="21"/>
  </w:num>
  <w:num w:numId="19">
    <w:abstractNumId w:val="24"/>
  </w:num>
  <w:num w:numId="20">
    <w:abstractNumId w:val="10"/>
  </w:num>
  <w:num w:numId="21">
    <w:abstractNumId w:val="19"/>
  </w:num>
  <w:num w:numId="22">
    <w:abstractNumId w:val="14"/>
  </w:num>
  <w:num w:numId="23">
    <w:abstractNumId w:val="6"/>
  </w:num>
  <w:num w:numId="24">
    <w:abstractNumId w:val="20"/>
  </w:num>
  <w:num w:numId="25">
    <w:abstractNumId w:val="7"/>
  </w:num>
  <w:num w:numId="26">
    <w:abstractNumId w:val="27"/>
  </w:num>
  <w:num w:numId="27">
    <w:abstractNumId w:val="18"/>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F4"/>
    <w:rsid w:val="00002F7B"/>
    <w:rsid w:val="0000334E"/>
    <w:rsid w:val="00003705"/>
    <w:rsid w:val="00006A95"/>
    <w:rsid w:val="00007F6D"/>
    <w:rsid w:val="00010751"/>
    <w:rsid w:val="00010810"/>
    <w:rsid w:val="00025DEF"/>
    <w:rsid w:val="0002605A"/>
    <w:rsid w:val="00026FF2"/>
    <w:rsid w:val="000359D7"/>
    <w:rsid w:val="00037C8C"/>
    <w:rsid w:val="00042A6E"/>
    <w:rsid w:val="00047799"/>
    <w:rsid w:val="00052FE5"/>
    <w:rsid w:val="00065F9C"/>
    <w:rsid w:val="00074650"/>
    <w:rsid w:val="00075A9D"/>
    <w:rsid w:val="00077292"/>
    <w:rsid w:val="00082FFD"/>
    <w:rsid w:val="00087E02"/>
    <w:rsid w:val="0009078D"/>
    <w:rsid w:val="000B013A"/>
    <w:rsid w:val="000C753C"/>
    <w:rsid w:val="000D1569"/>
    <w:rsid w:val="000D2FB2"/>
    <w:rsid w:val="000E04D5"/>
    <w:rsid w:val="000E0C12"/>
    <w:rsid w:val="000E6141"/>
    <w:rsid w:val="00100102"/>
    <w:rsid w:val="00104DF4"/>
    <w:rsid w:val="00107F60"/>
    <w:rsid w:val="001109DE"/>
    <w:rsid w:val="0011137D"/>
    <w:rsid w:val="001154E8"/>
    <w:rsid w:val="0012013E"/>
    <w:rsid w:val="00121A84"/>
    <w:rsid w:val="00124AC3"/>
    <w:rsid w:val="001330E2"/>
    <w:rsid w:val="00137F78"/>
    <w:rsid w:val="00152634"/>
    <w:rsid w:val="00154CC4"/>
    <w:rsid w:val="00156025"/>
    <w:rsid w:val="00157121"/>
    <w:rsid w:val="00177F41"/>
    <w:rsid w:val="001826A4"/>
    <w:rsid w:val="00185B92"/>
    <w:rsid w:val="00194420"/>
    <w:rsid w:val="0019588E"/>
    <w:rsid w:val="001965ED"/>
    <w:rsid w:val="00196AA2"/>
    <w:rsid w:val="001A2FAF"/>
    <w:rsid w:val="001A7BEA"/>
    <w:rsid w:val="001B065C"/>
    <w:rsid w:val="001B2319"/>
    <w:rsid w:val="001B3ACF"/>
    <w:rsid w:val="001B779F"/>
    <w:rsid w:val="001C1801"/>
    <w:rsid w:val="001C1FB4"/>
    <w:rsid w:val="001C43A5"/>
    <w:rsid w:val="001C5795"/>
    <w:rsid w:val="001D26DF"/>
    <w:rsid w:val="001E2D84"/>
    <w:rsid w:val="001F4E96"/>
    <w:rsid w:val="001F73FC"/>
    <w:rsid w:val="00210D2C"/>
    <w:rsid w:val="00223FE0"/>
    <w:rsid w:val="002348A6"/>
    <w:rsid w:val="00242584"/>
    <w:rsid w:val="00246810"/>
    <w:rsid w:val="00246F96"/>
    <w:rsid w:val="00250CF6"/>
    <w:rsid w:val="00251055"/>
    <w:rsid w:val="00253F23"/>
    <w:rsid w:val="00273911"/>
    <w:rsid w:val="00275027"/>
    <w:rsid w:val="002912F3"/>
    <w:rsid w:val="00292B28"/>
    <w:rsid w:val="0029774F"/>
    <w:rsid w:val="00297883"/>
    <w:rsid w:val="002A5CDE"/>
    <w:rsid w:val="002B03AC"/>
    <w:rsid w:val="002C113F"/>
    <w:rsid w:val="002C4C2A"/>
    <w:rsid w:val="002E1CF6"/>
    <w:rsid w:val="002E5C89"/>
    <w:rsid w:val="002E7788"/>
    <w:rsid w:val="002F2189"/>
    <w:rsid w:val="003021D7"/>
    <w:rsid w:val="003031A4"/>
    <w:rsid w:val="0031025A"/>
    <w:rsid w:val="003151B1"/>
    <w:rsid w:val="003162AC"/>
    <w:rsid w:val="00324E43"/>
    <w:rsid w:val="00327CBD"/>
    <w:rsid w:val="0033468E"/>
    <w:rsid w:val="00341CF4"/>
    <w:rsid w:val="00343DE2"/>
    <w:rsid w:val="00355784"/>
    <w:rsid w:val="0036042D"/>
    <w:rsid w:val="003655B3"/>
    <w:rsid w:val="0036636D"/>
    <w:rsid w:val="00374A33"/>
    <w:rsid w:val="0037502F"/>
    <w:rsid w:val="003809EA"/>
    <w:rsid w:val="00380D5C"/>
    <w:rsid w:val="0038336A"/>
    <w:rsid w:val="00392327"/>
    <w:rsid w:val="003946F7"/>
    <w:rsid w:val="00395F6E"/>
    <w:rsid w:val="003A1D80"/>
    <w:rsid w:val="003A4E33"/>
    <w:rsid w:val="003A6B7E"/>
    <w:rsid w:val="003B3B89"/>
    <w:rsid w:val="003C167A"/>
    <w:rsid w:val="003D0141"/>
    <w:rsid w:val="003E0273"/>
    <w:rsid w:val="003F137D"/>
    <w:rsid w:val="003F4C2D"/>
    <w:rsid w:val="003F59AC"/>
    <w:rsid w:val="00400195"/>
    <w:rsid w:val="00403D95"/>
    <w:rsid w:val="00404425"/>
    <w:rsid w:val="0040493A"/>
    <w:rsid w:val="00406B5E"/>
    <w:rsid w:val="00421A92"/>
    <w:rsid w:val="00422151"/>
    <w:rsid w:val="004229E6"/>
    <w:rsid w:val="004237E1"/>
    <w:rsid w:val="00425DA6"/>
    <w:rsid w:val="0043101D"/>
    <w:rsid w:val="0043179D"/>
    <w:rsid w:val="00431903"/>
    <w:rsid w:val="00434A50"/>
    <w:rsid w:val="00437BBF"/>
    <w:rsid w:val="004534CF"/>
    <w:rsid w:val="00453FA7"/>
    <w:rsid w:val="004665A3"/>
    <w:rsid w:val="004665B5"/>
    <w:rsid w:val="00475E4D"/>
    <w:rsid w:val="00484B74"/>
    <w:rsid w:val="00497AB6"/>
    <w:rsid w:val="004B06B7"/>
    <w:rsid w:val="004B465D"/>
    <w:rsid w:val="004D2E7B"/>
    <w:rsid w:val="004D3959"/>
    <w:rsid w:val="004D5EF8"/>
    <w:rsid w:val="004D6D0C"/>
    <w:rsid w:val="004E2C1D"/>
    <w:rsid w:val="004F1BF5"/>
    <w:rsid w:val="004F2F7E"/>
    <w:rsid w:val="005018FD"/>
    <w:rsid w:val="005044F7"/>
    <w:rsid w:val="00506620"/>
    <w:rsid w:val="00511429"/>
    <w:rsid w:val="00514ABA"/>
    <w:rsid w:val="00517909"/>
    <w:rsid w:val="00523E9A"/>
    <w:rsid w:val="00525F63"/>
    <w:rsid w:val="00533EB6"/>
    <w:rsid w:val="005357EF"/>
    <w:rsid w:val="005358DE"/>
    <w:rsid w:val="00535B99"/>
    <w:rsid w:val="00540ACB"/>
    <w:rsid w:val="00542D86"/>
    <w:rsid w:val="005513DB"/>
    <w:rsid w:val="005519B3"/>
    <w:rsid w:val="005528CD"/>
    <w:rsid w:val="005540BD"/>
    <w:rsid w:val="00557F13"/>
    <w:rsid w:val="0056030F"/>
    <w:rsid w:val="00565181"/>
    <w:rsid w:val="005655AD"/>
    <w:rsid w:val="00572A58"/>
    <w:rsid w:val="00572BD9"/>
    <w:rsid w:val="005735E5"/>
    <w:rsid w:val="00573A6D"/>
    <w:rsid w:val="00577337"/>
    <w:rsid w:val="005777B8"/>
    <w:rsid w:val="00582C02"/>
    <w:rsid w:val="00584FCB"/>
    <w:rsid w:val="00586880"/>
    <w:rsid w:val="00586DA4"/>
    <w:rsid w:val="005877A6"/>
    <w:rsid w:val="0059013E"/>
    <w:rsid w:val="00591CA3"/>
    <w:rsid w:val="00595222"/>
    <w:rsid w:val="005A3593"/>
    <w:rsid w:val="005A38FD"/>
    <w:rsid w:val="005A4AD0"/>
    <w:rsid w:val="005A5CF3"/>
    <w:rsid w:val="005A7F95"/>
    <w:rsid w:val="005B126E"/>
    <w:rsid w:val="005B21E9"/>
    <w:rsid w:val="005B7979"/>
    <w:rsid w:val="005C11F5"/>
    <w:rsid w:val="005C1625"/>
    <w:rsid w:val="005C5325"/>
    <w:rsid w:val="005D7181"/>
    <w:rsid w:val="005E15F8"/>
    <w:rsid w:val="005F0E18"/>
    <w:rsid w:val="00603592"/>
    <w:rsid w:val="0060585C"/>
    <w:rsid w:val="0061584D"/>
    <w:rsid w:val="00616A57"/>
    <w:rsid w:val="0062726E"/>
    <w:rsid w:val="0063220A"/>
    <w:rsid w:val="00641D61"/>
    <w:rsid w:val="00643550"/>
    <w:rsid w:val="0064355D"/>
    <w:rsid w:val="00651746"/>
    <w:rsid w:val="0065588E"/>
    <w:rsid w:val="00666CAD"/>
    <w:rsid w:val="006713BA"/>
    <w:rsid w:val="00671E63"/>
    <w:rsid w:val="00674757"/>
    <w:rsid w:val="00676474"/>
    <w:rsid w:val="006772C1"/>
    <w:rsid w:val="00680FEE"/>
    <w:rsid w:val="00681F27"/>
    <w:rsid w:val="00684633"/>
    <w:rsid w:val="00691125"/>
    <w:rsid w:val="00692BA5"/>
    <w:rsid w:val="00692D71"/>
    <w:rsid w:val="006A087B"/>
    <w:rsid w:val="006A32A2"/>
    <w:rsid w:val="006A5D3B"/>
    <w:rsid w:val="006B700A"/>
    <w:rsid w:val="006C30AD"/>
    <w:rsid w:val="006C55AA"/>
    <w:rsid w:val="006D0FFE"/>
    <w:rsid w:val="006D42C4"/>
    <w:rsid w:val="006D52BC"/>
    <w:rsid w:val="006D52C6"/>
    <w:rsid w:val="006E391F"/>
    <w:rsid w:val="006E41A5"/>
    <w:rsid w:val="006E5F73"/>
    <w:rsid w:val="006E6698"/>
    <w:rsid w:val="00701C70"/>
    <w:rsid w:val="007053FD"/>
    <w:rsid w:val="00707BD4"/>
    <w:rsid w:val="00710012"/>
    <w:rsid w:val="00715A67"/>
    <w:rsid w:val="00723F32"/>
    <w:rsid w:val="00732CAE"/>
    <w:rsid w:val="007413AC"/>
    <w:rsid w:val="007418F8"/>
    <w:rsid w:val="007535E9"/>
    <w:rsid w:val="0075371F"/>
    <w:rsid w:val="00754A9F"/>
    <w:rsid w:val="00754C4E"/>
    <w:rsid w:val="00755403"/>
    <w:rsid w:val="00760224"/>
    <w:rsid w:val="00776321"/>
    <w:rsid w:val="007765C0"/>
    <w:rsid w:val="007779F6"/>
    <w:rsid w:val="00777E68"/>
    <w:rsid w:val="00783880"/>
    <w:rsid w:val="00786B5F"/>
    <w:rsid w:val="00792BAC"/>
    <w:rsid w:val="007A091B"/>
    <w:rsid w:val="007A3E31"/>
    <w:rsid w:val="007B6FDF"/>
    <w:rsid w:val="007C4F67"/>
    <w:rsid w:val="007C5943"/>
    <w:rsid w:val="007C63FF"/>
    <w:rsid w:val="007D3536"/>
    <w:rsid w:val="007E3BC8"/>
    <w:rsid w:val="007E58AC"/>
    <w:rsid w:val="007F44E0"/>
    <w:rsid w:val="007F72E5"/>
    <w:rsid w:val="00800A08"/>
    <w:rsid w:val="0080203A"/>
    <w:rsid w:val="008063FD"/>
    <w:rsid w:val="008110C7"/>
    <w:rsid w:val="00812814"/>
    <w:rsid w:val="00812C9E"/>
    <w:rsid w:val="008160C3"/>
    <w:rsid w:val="0082292F"/>
    <w:rsid w:val="008234FF"/>
    <w:rsid w:val="008278AA"/>
    <w:rsid w:val="00833932"/>
    <w:rsid w:val="008354D8"/>
    <w:rsid w:val="008354FD"/>
    <w:rsid w:val="00853549"/>
    <w:rsid w:val="00861A7A"/>
    <w:rsid w:val="008625BF"/>
    <w:rsid w:val="00866445"/>
    <w:rsid w:val="00884E6A"/>
    <w:rsid w:val="00892F03"/>
    <w:rsid w:val="008A08DA"/>
    <w:rsid w:val="008A6DAD"/>
    <w:rsid w:val="008A6F7F"/>
    <w:rsid w:val="008B08CE"/>
    <w:rsid w:val="008B3A70"/>
    <w:rsid w:val="008C08DD"/>
    <w:rsid w:val="008C4EE4"/>
    <w:rsid w:val="008D0DD6"/>
    <w:rsid w:val="008D1603"/>
    <w:rsid w:val="008D2E44"/>
    <w:rsid w:val="008E0DDD"/>
    <w:rsid w:val="008E2854"/>
    <w:rsid w:val="008E3A80"/>
    <w:rsid w:val="008E40C1"/>
    <w:rsid w:val="008F0A6E"/>
    <w:rsid w:val="008F1095"/>
    <w:rsid w:val="008F3D5C"/>
    <w:rsid w:val="009006C5"/>
    <w:rsid w:val="00904FC8"/>
    <w:rsid w:val="00915C67"/>
    <w:rsid w:val="00933886"/>
    <w:rsid w:val="00945490"/>
    <w:rsid w:val="0095067F"/>
    <w:rsid w:val="009515DE"/>
    <w:rsid w:val="00951B23"/>
    <w:rsid w:val="00983D76"/>
    <w:rsid w:val="00992B2F"/>
    <w:rsid w:val="00992DD6"/>
    <w:rsid w:val="00996D72"/>
    <w:rsid w:val="009A6C4F"/>
    <w:rsid w:val="009B01A0"/>
    <w:rsid w:val="009B10AC"/>
    <w:rsid w:val="009B2C9D"/>
    <w:rsid w:val="009B3E9C"/>
    <w:rsid w:val="009B427C"/>
    <w:rsid w:val="009B46AA"/>
    <w:rsid w:val="009B5B42"/>
    <w:rsid w:val="009E0D4A"/>
    <w:rsid w:val="009E3E8D"/>
    <w:rsid w:val="009F0916"/>
    <w:rsid w:val="009F33EC"/>
    <w:rsid w:val="009F5A5E"/>
    <w:rsid w:val="009F7129"/>
    <w:rsid w:val="00A01DF3"/>
    <w:rsid w:val="00A0258C"/>
    <w:rsid w:val="00A134A8"/>
    <w:rsid w:val="00A13EFA"/>
    <w:rsid w:val="00A176F0"/>
    <w:rsid w:val="00A20F6D"/>
    <w:rsid w:val="00A21CDB"/>
    <w:rsid w:val="00A25741"/>
    <w:rsid w:val="00A273D3"/>
    <w:rsid w:val="00A320BA"/>
    <w:rsid w:val="00A34474"/>
    <w:rsid w:val="00A41B95"/>
    <w:rsid w:val="00A42860"/>
    <w:rsid w:val="00A52F99"/>
    <w:rsid w:val="00A541D4"/>
    <w:rsid w:val="00A56F9A"/>
    <w:rsid w:val="00A63E5B"/>
    <w:rsid w:val="00A66DB2"/>
    <w:rsid w:val="00A70385"/>
    <w:rsid w:val="00A71FE6"/>
    <w:rsid w:val="00A72B71"/>
    <w:rsid w:val="00A81828"/>
    <w:rsid w:val="00A8229C"/>
    <w:rsid w:val="00A853DC"/>
    <w:rsid w:val="00A95591"/>
    <w:rsid w:val="00AB05AB"/>
    <w:rsid w:val="00AB143A"/>
    <w:rsid w:val="00AB4D7C"/>
    <w:rsid w:val="00AC184E"/>
    <w:rsid w:val="00AC245A"/>
    <w:rsid w:val="00AC29B2"/>
    <w:rsid w:val="00AC4D2B"/>
    <w:rsid w:val="00AC7CE7"/>
    <w:rsid w:val="00AD1096"/>
    <w:rsid w:val="00AD5ABB"/>
    <w:rsid w:val="00B0304B"/>
    <w:rsid w:val="00B25598"/>
    <w:rsid w:val="00B3290B"/>
    <w:rsid w:val="00B32B76"/>
    <w:rsid w:val="00B42575"/>
    <w:rsid w:val="00B4450D"/>
    <w:rsid w:val="00B47C7B"/>
    <w:rsid w:val="00B54BD1"/>
    <w:rsid w:val="00B555AB"/>
    <w:rsid w:val="00B55874"/>
    <w:rsid w:val="00B562FD"/>
    <w:rsid w:val="00B5775D"/>
    <w:rsid w:val="00B615B8"/>
    <w:rsid w:val="00B61E0A"/>
    <w:rsid w:val="00B730DA"/>
    <w:rsid w:val="00B75A8E"/>
    <w:rsid w:val="00B77E82"/>
    <w:rsid w:val="00B86766"/>
    <w:rsid w:val="00B91085"/>
    <w:rsid w:val="00BA0947"/>
    <w:rsid w:val="00BC0BE4"/>
    <w:rsid w:val="00BC1E0E"/>
    <w:rsid w:val="00BC4F42"/>
    <w:rsid w:val="00BE30E2"/>
    <w:rsid w:val="00BE66CC"/>
    <w:rsid w:val="00BF76AB"/>
    <w:rsid w:val="00C10D91"/>
    <w:rsid w:val="00C132B0"/>
    <w:rsid w:val="00C1406B"/>
    <w:rsid w:val="00C32E5F"/>
    <w:rsid w:val="00C32F6C"/>
    <w:rsid w:val="00C336E7"/>
    <w:rsid w:val="00C3371D"/>
    <w:rsid w:val="00C345A8"/>
    <w:rsid w:val="00C35DDC"/>
    <w:rsid w:val="00C374BD"/>
    <w:rsid w:val="00C376F9"/>
    <w:rsid w:val="00C41D8D"/>
    <w:rsid w:val="00C43569"/>
    <w:rsid w:val="00C44EF1"/>
    <w:rsid w:val="00C45E7A"/>
    <w:rsid w:val="00C47208"/>
    <w:rsid w:val="00C54519"/>
    <w:rsid w:val="00C707C0"/>
    <w:rsid w:val="00C716A9"/>
    <w:rsid w:val="00C7485E"/>
    <w:rsid w:val="00C84EAA"/>
    <w:rsid w:val="00C94026"/>
    <w:rsid w:val="00CA2DF4"/>
    <w:rsid w:val="00CA4056"/>
    <w:rsid w:val="00CA67CE"/>
    <w:rsid w:val="00CC194A"/>
    <w:rsid w:val="00CC4517"/>
    <w:rsid w:val="00CC7FFC"/>
    <w:rsid w:val="00CD1678"/>
    <w:rsid w:val="00CD232A"/>
    <w:rsid w:val="00CD4A66"/>
    <w:rsid w:val="00CD4CA1"/>
    <w:rsid w:val="00CD57F7"/>
    <w:rsid w:val="00CE341D"/>
    <w:rsid w:val="00CF10F7"/>
    <w:rsid w:val="00CF768F"/>
    <w:rsid w:val="00D05270"/>
    <w:rsid w:val="00D05E80"/>
    <w:rsid w:val="00D117F5"/>
    <w:rsid w:val="00D25C59"/>
    <w:rsid w:val="00D358FC"/>
    <w:rsid w:val="00D457E8"/>
    <w:rsid w:val="00D50EC7"/>
    <w:rsid w:val="00D52094"/>
    <w:rsid w:val="00D53D6F"/>
    <w:rsid w:val="00D6009A"/>
    <w:rsid w:val="00D60ABE"/>
    <w:rsid w:val="00D67C81"/>
    <w:rsid w:val="00D70432"/>
    <w:rsid w:val="00D76647"/>
    <w:rsid w:val="00D829CB"/>
    <w:rsid w:val="00D854C0"/>
    <w:rsid w:val="00DA4144"/>
    <w:rsid w:val="00DB4F2B"/>
    <w:rsid w:val="00DB571C"/>
    <w:rsid w:val="00DB6224"/>
    <w:rsid w:val="00DB6BF9"/>
    <w:rsid w:val="00DC4DE2"/>
    <w:rsid w:val="00DD3557"/>
    <w:rsid w:val="00DD362A"/>
    <w:rsid w:val="00DD45F6"/>
    <w:rsid w:val="00DE117F"/>
    <w:rsid w:val="00DE1D4A"/>
    <w:rsid w:val="00DE338F"/>
    <w:rsid w:val="00DE3F88"/>
    <w:rsid w:val="00DE61B1"/>
    <w:rsid w:val="00E008FD"/>
    <w:rsid w:val="00E038D3"/>
    <w:rsid w:val="00E067BA"/>
    <w:rsid w:val="00E119ED"/>
    <w:rsid w:val="00E30C27"/>
    <w:rsid w:val="00E31C0D"/>
    <w:rsid w:val="00E328AB"/>
    <w:rsid w:val="00E36DAC"/>
    <w:rsid w:val="00E40FB3"/>
    <w:rsid w:val="00E6659C"/>
    <w:rsid w:val="00E717B7"/>
    <w:rsid w:val="00E73505"/>
    <w:rsid w:val="00E83E91"/>
    <w:rsid w:val="00E8462A"/>
    <w:rsid w:val="00E8617F"/>
    <w:rsid w:val="00E867FE"/>
    <w:rsid w:val="00E90B04"/>
    <w:rsid w:val="00E93E92"/>
    <w:rsid w:val="00E94419"/>
    <w:rsid w:val="00E955AC"/>
    <w:rsid w:val="00EA2BCE"/>
    <w:rsid w:val="00EA7937"/>
    <w:rsid w:val="00EB6C54"/>
    <w:rsid w:val="00EC3E76"/>
    <w:rsid w:val="00EC67FD"/>
    <w:rsid w:val="00ED419D"/>
    <w:rsid w:val="00EE03A3"/>
    <w:rsid w:val="00EE513D"/>
    <w:rsid w:val="00EF2A27"/>
    <w:rsid w:val="00EF7741"/>
    <w:rsid w:val="00EF7AB4"/>
    <w:rsid w:val="00EF7E63"/>
    <w:rsid w:val="00F0175B"/>
    <w:rsid w:val="00F05690"/>
    <w:rsid w:val="00F11E4B"/>
    <w:rsid w:val="00F21C40"/>
    <w:rsid w:val="00F22FF3"/>
    <w:rsid w:val="00F23B0D"/>
    <w:rsid w:val="00F25FE4"/>
    <w:rsid w:val="00F27B15"/>
    <w:rsid w:val="00F30FC1"/>
    <w:rsid w:val="00F363CB"/>
    <w:rsid w:val="00F4062E"/>
    <w:rsid w:val="00F413E5"/>
    <w:rsid w:val="00F5274A"/>
    <w:rsid w:val="00F52A8F"/>
    <w:rsid w:val="00F5316B"/>
    <w:rsid w:val="00F54D29"/>
    <w:rsid w:val="00F60ECC"/>
    <w:rsid w:val="00F729E4"/>
    <w:rsid w:val="00F91434"/>
    <w:rsid w:val="00F93168"/>
    <w:rsid w:val="00F95220"/>
    <w:rsid w:val="00F9778E"/>
    <w:rsid w:val="00FA492D"/>
    <w:rsid w:val="00FA5EE0"/>
    <w:rsid w:val="00FA7238"/>
    <w:rsid w:val="00FA7A16"/>
    <w:rsid w:val="00FB18B1"/>
    <w:rsid w:val="00FB316A"/>
    <w:rsid w:val="00FB63AB"/>
    <w:rsid w:val="00FC16C2"/>
    <w:rsid w:val="00FC4DB7"/>
    <w:rsid w:val="00FD1367"/>
    <w:rsid w:val="00FD41C7"/>
    <w:rsid w:val="00FE2E47"/>
    <w:rsid w:val="00FE455E"/>
    <w:rsid w:val="00FE4AE5"/>
    <w:rsid w:val="00FE71E4"/>
    <w:rsid w:val="00FF26AC"/>
    <w:rsid w:val="00FF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B168492-66A8-42D7-BA9B-1DF5B28C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ourier 10cpi" w:hAnsi="Courier 10cpi"/>
      <w:sz w:val="24"/>
    </w:rPr>
  </w:style>
  <w:style w:type="paragraph" w:styleId="Heading2">
    <w:name w:val="heading 2"/>
    <w:basedOn w:val="Normal"/>
    <w:next w:val="Normal"/>
    <w:qFormat/>
    <w:pPr>
      <w:keepNext/>
      <w:outlineLvl w:val="1"/>
    </w:pPr>
    <w:rPr>
      <w:rFonts w:ascii="Courier 10cpi" w:hAnsi="Courier 10cpi"/>
      <w:b/>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numPr>
        <w:numId w:val="11"/>
      </w:numPr>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firstLine="720"/>
      <w:outlineLvl w:val="5"/>
    </w:pPr>
    <w:rPr>
      <w:sz w:val="24"/>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numPr>
        <w:numId w:val="6"/>
      </w:numPr>
      <w:tabs>
        <w:tab w:val="clear" w:pos="795"/>
        <w:tab w:val="num" w:pos="720"/>
      </w:tabs>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sz w:val="24"/>
    </w:rPr>
  </w:style>
  <w:style w:type="character" w:styleId="Hyperlink">
    <w:name w:val="Hyperlink"/>
    <w:rsid w:val="001C1801"/>
    <w:rPr>
      <w:color w:val="0000FF"/>
      <w:u w:val="single"/>
    </w:rPr>
  </w:style>
  <w:style w:type="character" w:styleId="FollowedHyperlink">
    <w:name w:val="FollowedHyperlink"/>
    <w:rsid w:val="00A20F6D"/>
    <w:rPr>
      <w:color w:val="800080"/>
      <w:u w:val="single"/>
    </w:rPr>
  </w:style>
  <w:style w:type="paragraph" w:styleId="Header">
    <w:name w:val="header"/>
    <w:basedOn w:val="Normal"/>
    <w:link w:val="HeaderChar"/>
    <w:rsid w:val="001F73FC"/>
    <w:pPr>
      <w:tabs>
        <w:tab w:val="center" w:pos="4680"/>
        <w:tab w:val="right" w:pos="9360"/>
      </w:tabs>
    </w:pPr>
  </w:style>
  <w:style w:type="character" w:customStyle="1" w:styleId="HeaderChar">
    <w:name w:val="Header Char"/>
    <w:basedOn w:val="DefaultParagraphFont"/>
    <w:link w:val="Header"/>
    <w:rsid w:val="001F73FC"/>
  </w:style>
  <w:style w:type="character" w:customStyle="1" w:styleId="FooterChar">
    <w:name w:val="Footer Char"/>
    <w:basedOn w:val="DefaultParagraphFont"/>
    <w:link w:val="Footer"/>
    <w:uiPriority w:val="99"/>
    <w:rsid w:val="001F73FC"/>
  </w:style>
  <w:style w:type="paragraph" w:styleId="FootnoteText">
    <w:name w:val="footnote text"/>
    <w:basedOn w:val="Normal"/>
    <w:link w:val="FootnoteTextChar"/>
    <w:uiPriority w:val="99"/>
    <w:unhideWhenUsed/>
    <w:rsid w:val="009B10AC"/>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B10AC"/>
    <w:rPr>
      <w:rFonts w:asciiTheme="minorHAnsi" w:eastAsiaTheme="minorHAnsi" w:hAnsiTheme="minorHAnsi" w:cstheme="minorBidi"/>
    </w:rPr>
  </w:style>
  <w:style w:type="character" w:styleId="FootnoteReference">
    <w:name w:val="footnote reference"/>
    <w:basedOn w:val="DefaultParagraphFont"/>
    <w:uiPriority w:val="99"/>
    <w:unhideWhenUsed/>
    <w:rsid w:val="009B1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663169">
      <w:bodyDiv w:val="1"/>
      <w:marLeft w:val="0"/>
      <w:marRight w:val="0"/>
      <w:marTop w:val="0"/>
      <w:marBottom w:val="0"/>
      <w:divBdr>
        <w:top w:val="none" w:sz="0" w:space="0" w:color="auto"/>
        <w:left w:val="none" w:sz="0" w:space="0" w:color="auto"/>
        <w:bottom w:val="none" w:sz="0" w:space="0" w:color="auto"/>
        <w:right w:val="none" w:sz="0" w:space="0" w:color="auto"/>
      </w:divBdr>
      <w:divsChild>
        <w:div w:id="79167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p.edu/download/25035" TargetMode="External"/><Relationship Id="rId13" Type="http://schemas.openxmlformats.org/officeDocument/2006/relationships/hyperlink" Target="https://outlook.umsl.edu/exchweb/bin/redir.asp?URL=http://thecrimereport.org/2010/02/12/the-facts-about-new-york-city%25e2%2580%2599s-crime-dro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et_Lauritsen@umsl.edu" TargetMode="External"/><Relationship Id="rId12" Type="http://schemas.openxmlformats.org/officeDocument/2006/relationships/hyperlink" Target="http://www.nij.gov/events/research-real-world.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istat.it/dati/catalogo/20100324_00/essays19_2009_towards_a_Safer_Society.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cvc.dspacedirect.org/bitstream/item/1270/CVR%20Article_Who%20Experiences%20Violent%20Victimization%20and%20Who%20Accesses%20Services.pdf?sequence=1" TargetMode="External"/><Relationship Id="rId4" Type="http://schemas.openxmlformats.org/officeDocument/2006/relationships/webSettings" Target="webSettings.xml"/><Relationship Id="rId9" Type="http://schemas.openxmlformats.org/officeDocument/2006/relationships/hyperlink" Target="https://www.nap.edu/download/23492" TargetMode="External"/><Relationship Id="rId14" Type="http://schemas.openxmlformats.org/officeDocument/2006/relationships/hyperlink" Target="https://www.youtube.com/watch?v=7bJ_xf_DR0k&amp;t=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6133</Words>
  <Characters>34962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January 2000</vt:lpstr>
    </vt:vector>
  </TitlesOfParts>
  <Company>University of Missouri - St. Louis</Company>
  <LinksUpToDate>false</LinksUpToDate>
  <CharactersWithSpaces>41013</CharactersWithSpaces>
  <SharedDoc>false</SharedDoc>
  <HLinks>
    <vt:vector size="30" baseType="variant">
      <vt:variant>
        <vt:i4>1572882</vt:i4>
      </vt:variant>
      <vt:variant>
        <vt:i4>12</vt:i4>
      </vt:variant>
      <vt:variant>
        <vt:i4>0</vt:i4>
      </vt:variant>
      <vt:variant>
        <vt:i4>5</vt:i4>
      </vt:variant>
      <vt:variant>
        <vt:lpwstr>http://www.nij.gov/events/research-real-world.htm</vt:lpwstr>
      </vt:variant>
      <vt:variant>
        <vt:lpwstr/>
      </vt:variant>
      <vt:variant>
        <vt:i4>1572985</vt:i4>
      </vt:variant>
      <vt:variant>
        <vt:i4>9</vt:i4>
      </vt:variant>
      <vt:variant>
        <vt:i4>0</vt:i4>
      </vt:variant>
      <vt:variant>
        <vt:i4>5</vt:i4>
      </vt:variant>
      <vt:variant>
        <vt:lpwstr>http://sites.nationalacademies.org/DBASSE/CNSTAT/CurrentProjects/DBASSE_073316</vt:lpwstr>
      </vt:variant>
      <vt:variant>
        <vt:lpwstr/>
      </vt:variant>
      <vt:variant>
        <vt:i4>5439571</vt:i4>
      </vt:variant>
      <vt:variant>
        <vt:i4>6</vt:i4>
      </vt:variant>
      <vt:variant>
        <vt:i4>0</vt:i4>
      </vt:variant>
      <vt:variant>
        <vt:i4>5</vt:i4>
      </vt:variant>
      <vt:variant>
        <vt:lpwstr>https://outlook.umsl.edu/exchweb/bin/redir.asp?URL=http://thecrimereport.org/2010/02/12/the-facts-about-new-york-city%25e2%2580%2599s-crime-drop/</vt:lpwstr>
      </vt:variant>
      <vt:variant>
        <vt:lpwstr/>
      </vt:variant>
      <vt:variant>
        <vt:i4>655437</vt:i4>
      </vt:variant>
      <vt:variant>
        <vt:i4>3</vt:i4>
      </vt:variant>
      <vt:variant>
        <vt:i4>0</vt:i4>
      </vt:variant>
      <vt:variant>
        <vt:i4>5</vt:i4>
      </vt:variant>
      <vt:variant>
        <vt:lpwstr>http://www3.istat.it/dati/catalogo/20100324_00/essays19_2009_towards_a_Safer_Society.pdf</vt:lpwstr>
      </vt:variant>
      <vt:variant>
        <vt:lpwstr/>
      </vt:variant>
      <vt:variant>
        <vt:i4>5177427</vt:i4>
      </vt:variant>
      <vt:variant>
        <vt:i4>0</vt:i4>
      </vt:variant>
      <vt:variant>
        <vt:i4>0</vt:i4>
      </vt:variant>
      <vt:variant>
        <vt:i4>5</vt:i4>
      </vt:variant>
      <vt:variant>
        <vt:lpwstr>http://www.nap.edu/catalog/23492/modernizing-crime-statistics-report-1-defining-and-classifying-crime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2000</dc:title>
  <dc:creator>Janet Lauritsen</dc:creator>
  <cp:lastModifiedBy>Siebel, Keith</cp:lastModifiedBy>
  <cp:revision>2</cp:revision>
  <cp:lastPrinted>2006-03-22T18:43:00Z</cp:lastPrinted>
  <dcterms:created xsi:type="dcterms:W3CDTF">2020-06-29T19:14:00Z</dcterms:created>
  <dcterms:modified xsi:type="dcterms:W3CDTF">2020-06-29T19:14:00Z</dcterms:modified>
</cp:coreProperties>
</file>