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749A5" w:rsidRDefault="00CC4532">
      <w:r>
        <w:rPr>
          <w:noProof/>
        </w:rPr>
        <w:drawing>
          <wp:inline distT="0" distB="0" distL="0" distR="0">
            <wp:extent cx="5943600" cy="4457700"/>
            <wp:effectExtent l="25400" t="0" r="0" b="0"/>
            <wp:docPr id="3" name="Picture 3" descr="Macintosh HD:Users:donna:Desktop:Familypictur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onna:Desktop:Familypictures002.JPG"/>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10E6D" w:rsidRPr="00D2707C" w:rsidRDefault="00616453" w:rsidP="00C10E6D">
      <w:pPr>
        <w:jc w:val="center"/>
        <w:rPr>
          <w:rFonts w:asciiTheme="majorBidi" w:hAnsiTheme="majorBidi" w:cstheme="majorBidi"/>
          <w:b/>
          <w:bCs/>
        </w:rPr>
      </w:pPr>
      <w:r w:rsidRPr="00D2707C">
        <w:rPr>
          <w:rFonts w:asciiTheme="majorBidi" w:hAnsiTheme="majorBidi" w:cstheme="majorBidi"/>
          <w:b/>
          <w:bCs/>
        </w:rPr>
        <w:t>Cynthia and Ashley Walden</w:t>
      </w:r>
    </w:p>
    <w:p w:rsidR="006749A5" w:rsidRPr="00D2707C" w:rsidRDefault="00616453" w:rsidP="009B11E8">
      <w:pPr>
        <w:rPr>
          <w:rFonts w:asciiTheme="majorBidi" w:hAnsiTheme="majorBidi" w:cstheme="majorBidi"/>
        </w:rPr>
      </w:pPr>
      <w:r w:rsidRPr="00D2707C">
        <w:rPr>
          <w:rFonts w:asciiTheme="majorBidi" w:hAnsiTheme="majorBidi" w:cstheme="majorBidi"/>
        </w:rPr>
        <w:t xml:space="preserve">Reinventing </w:t>
      </w:r>
      <w:proofErr w:type="gramStart"/>
      <w:r w:rsidRPr="00D2707C">
        <w:rPr>
          <w:rFonts w:asciiTheme="majorBidi" w:hAnsiTheme="majorBidi" w:cstheme="majorBidi"/>
        </w:rPr>
        <w:t>myself</w:t>
      </w:r>
      <w:proofErr w:type="gramEnd"/>
      <w:r w:rsidRPr="00D2707C">
        <w:rPr>
          <w:rFonts w:asciiTheme="majorBidi" w:hAnsiTheme="majorBidi" w:cstheme="majorBidi"/>
        </w:rPr>
        <w:t xml:space="preserve"> as a teacher has been an intimidating, but worthwhile experience. After two years of arduous work, I am more motivated and tenacious about completing this program and achieving my teaching certification. I took a “leap of faith” and decided to return to school </w:t>
      </w:r>
      <w:proofErr w:type="gramStart"/>
      <w:r>
        <w:rPr>
          <w:rFonts w:asciiTheme="majorBidi" w:hAnsiTheme="majorBidi" w:cstheme="majorBidi"/>
        </w:rPr>
        <w:t xml:space="preserve">which </w:t>
      </w:r>
      <w:r w:rsidRPr="00D2707C">
        <w:rPr>
          <w:rFonts w:asciiTheme="majorBidi" w:hAnsiTheme="majorBidi" w:cstheme="majorBidi"/>
        </w:rPr>
        <w:t xml:space="preserve"> has</w:t>
      </w:r>
      <w:proofErr w:type="gramEnd"/>
      <w:r w:rsidRPr="00D2707C">
        <w:rPr>
          <w:rFonts w:asciiTheme="majorBidi" w:hAnsiTheme="majorBidi" w:cstheme="majorBidi"/>
        </w:rPr>
        <w:t xml:space="preserve"> made me become  a strong, driven, and compassionate person.  My impetus for being at UMSL</w:t>
      </w:r>
      <w:r>
        <w:rPr>
          <w:rFonts w:asciiTheme="majorBidi" w:hAnsiTheme="majorBidi" w:cstheme="majorBidi"/>
        </w:rPr>
        <w:t xml:space="preserve"> </w:t>
      </w:r>
      <w:r w:rsidRPr="00D2707C">
        <w:rPr>
          <w:rFonts w:asciiTheme="majorBidi" w:hAnsiTheme="majorBidi" w:cstheme="majorBidi"/>
        </w:rPr>
        <w:t xml:space="preserve">was learning my daughter, Ashley has Autism; consequently, I have immersed myself with information to become her advocate which led me on the path towards teaching and helping other students.  </w:t>
      </w:r>
      <w:r>
        <w:rPr>
          <w:rFonts w:asciiTheme="majorBidi" w:hAnsiTheme="majorBidi" w:cstheme="majorBidi"/>
        </w:rPr>
        <w:t>M</w:t>
      </w:r>
      <w:r w:rsidRPr="00D2707C">
        <w:rPr>
          <w:rFonts w:asciiTheme="majorBidi" w:hAnsiTheme="majorBidi" w:cstheme="majorBidi"/>
        </w:rPr>
        <w:t>y “leap of faith” has made me want to strive to become a better person and a good-role model for other</w:t>
      </w:r>
      <w:r>
        <w:rPr>
          <w:rFonts w:asciiTheme="majorBidi" w:hAnsiTheme="majorBidi" w:cstheme="majorBidi"/>
        </w:rPr>
        <w:t xml:space="preserve"> students</w:t>
      </w:r>
      <w:r w:rsidRPr="00D2707C">
        <w:rPr>
          <w:rFonts w:asciiTheme="majorBidi" w:hAnsiTheme="majorBidi" w:cstheme="majorBidi"/>
        </w:rPr>
        <w:t xml:space="preserve">.   I’m completing my last two courses at UMSL and will be student teaching at Fox High School in the fall.  I’ve learned so much and am grateful to some of the instructors, who took the time to listen to me when I felt discouraged. Time has passed </w:t>
      </w:r>
      <w:proofErr w:type="gramStart"/>
      <w:r w:rsidRPr="00D2707C">
        <w:rPr>
          <w:rFonts w:asciiTheme="majorBidi" w:hAnsiTheme="majorBidi" w:cstheme="majorBidi"/>
        </w:rPr>
        <w:t>quickly</w:t>
      </w:r>
      <w:proofErr w:type="gramEnd"/>
      <w:r w:rsidRPr="00D2707C">
        <w:rPr>
          <w:rFonts w:asciiTheme="majorBidi" w:hAnsiTheme="majorBidi" w:cstheme="majorBidi"/>
        </w:rPr>
        <w:t xml:space="preserve"> and I have made friends with fellow student and teachers. I’ve never worked more diligently, but feel I can meet any challenge with clarity and fortitude. Unlike, others that complain about their job, I decided to fulfill my dreams. </w:t>
      </w:r>
    </w:p>
    <w:p w:rsidR="009C290D" w:rsidRDefault="00CC4532" w:rsidP="009C290D"/>
    <w:p w:rsidR="002C27C6" w:rsidRDefault="00CC4532" w:rsidP="002C27C6">
      <w:pPr>
        <w:spacing w:before="100" w:beforeAutospacing="1" w:after="100" w:afterAutospacing="1"/>
        <w:rPr>
          <w:rFonts w:ascii="Arial" w:eastAsia="Times New Roman" w:hAnsi="Arial" w:cs="Arial"/>
          <w:color w:val="202020"/>
          <w:sz w:val="20"/>
          <w:szCs w:val="20"/>
        </w:rPr>
      </w:pPr>
    </w:p>
    <w:p w:rsidR="002C27C6" w:rsidRDefault="00CC4532" w:rsidP="002C27C6">
      <w:pPr>
        <w:spacing w:before="100" w:beforeAutospacing="1" w:after="100" w:afterAutospacing="1"/>
        <w:rPr>
          <w:rFonts w:ascii="Arial" w:eastAsia="Times New Roman" w:hAnsi="Arial" w:cs="Arial"/>
          <w:color w:val="202020"/>
          <w:sz w:val="20"/>
          <w:szCs w:val="20"/>
        </w:rPr>
      </w:pPr>
    </w:p>
    <w:p w:rsidR="002C27C6" w:rsidRDefault="00616453" w:rsidP="002055A7">
      <w:pPr>
        <w:spacing w:before="100" w:beforeAutospacing="1" w:after="100" w:afterAutospacing="1"/>
        <w:rPr>
          <w:rFonts w:asciiTheme="majorBidi" w:eastAsia="Times New Roman" w:hAnsiTheme="majorBidi" w:cstheme="majorBidi"/>
          <w:color w:val="202020"/>
        </w:rPr>
      </w:pPr>
      <w:r w:rsidRPr="00D2707C">
        <w:rPr>
          <w:rFonts w:asciiTheme="majorBidi" w:eastAsia="Times New Roman" w:hAnsiTheme="majorBidi" w:cstheme="majorBidi"/>
          <w:color w:val="202020"/>
        </w:rPr>
        <w:t xml:space="preserve">Writing has never been an easy task for me and I have to continually work at it daily. Jim Burke   recommends “brainstorming, automatic writing, clustering, and dialogue journals as strategies to use when writing. I have used these strategies, which work if you are </w:t>
      </w:r>
      <w:r>
        <w:rPr>
          <w:rFonts w:asciiTheme="majorBidi" w:eastAsia="Times New Roman" w:hAnsiTheme="majorBidi" w:cstheme="majorBidi"/>
          <w:color w:val="202020"/>
        </w:rPr>
        <w:t>persistent in achieving success; however,</w:t>
      </w:r>
      <w:r w:rsidRPr="00D2707C">
        <w:rPr>
          <w:rFonts w:asciiTheme="majorBidi" w:eastAsia="Times New Roman" w:hAnsiTheme="majorBidi" w:cstheme="majorBidi"/>
          <w:color w:val="202020"/>
        </w:rPr>
        <w:t xml:space="preserve"> </w:t>
      </w:r>
      <w:r>
        <w:rPr>
          <w:rFonts w:asciiTheme="majorBidi" w:eastAsia="Times New Roman" w:hAnsiTheme="majorBidi" w:cstheme="majorBidi"/>
          <w:color w:val="202020"/>
        </w:rPr>
        <w:t xml:space="preserve">individuals need to be </w:t>
      </w:r>
      <w:r w:rsidRPr="00D2707C">
        <w:rPr>
          <w:rFonts w:asciiTheme="majorBidi" w:eastAsia="Times New Roman" w:hAnsiTheme="majorBidi" w:cstheme="majorBidi"/>
          <w:color w:val="202020"/>
        </w:rPr>
        <w:t>diligen</w:t>
      </w:r>
      <w:r>
        <w:rPr>
          <w:rFonts w:asciiTheme="majorBidi" w:eastAsia="Times New Roman" w:hAnsiTheme="majorBidi" w:cstheme="majorBidi"/>
          <w:color w:val="202020"/>
        </w:rPr>
        <w:t>t</w:t>
      </w:r>
      <w:proofErr w:type="gramStart"/>
      <w:r>
        <w:rPr>
          <w:rFonts w:asciiTheme="majorBidi" w:eastAsia="Times New Roman" w:hAnsiTheme="majorBidi" w:cstheme="majorBidi"/>
          <w:color w:val="202020"/>
        </w:rPr>
        <w:t xml:space="preserve">, </w:t>
      </w:r>
      <w:r w:rsidRPr="00D2707C">
        <w:rPr>
          <w:rFonts w:asciiTheme="majorBidi" w:eastAsia="Times New Roman" w:hAnsiTheme="majorBidi" w:cstheme="majorBidi"/>
          <w:color w:val="202020"/>
        </w:rPr>
        <w:t xml:space="preserve"> </w:t>
      </w:r>
      <w:r>
        <w:rPr>
          <w:rFonts w:asciiTheme="majorBidi" w:eastAsia="Times New Roman" w:hAnsiTheme="majorBidi" w:cstheme="majorBidi"/>
          <w:color w:val="202020"/>
        </w:rPr>
        <w:t>p</w:t>
      </w:r>
      <w:r w:rsidRPr="00D2707C">
        <w:rPr>
          <w:rFonts w:asciiTheme="majorBidi" w:eastAsia="Times New Roman" w:hAnsiTheme="majorBidi" w:cstheme="majorBidi"/>
          <w:color w:val="202020"/>
        </w:rPr>
        <w:t>atien</w:t>
      </w:r>
      <w:r>
        <w:rPr>
          <w:rFonts w:asciiTheme="majorBidi" w:eastAsia="Times New Roman" w:hAnsiTheme="majorBidi" w:cstheme="majorBidi"/>
          <w:color w:val="202020"/>
        </w:rPr>
        <w:t>t</w:t>
      </w:r>
      <w:proofErr w:type="gramEnd"/>
      <w:r w:rsidRPr="00D2707C">
        <w:rPr>
          <w:rFonts w:asciiTheme="majorBidi" w:eastAsia="Times New Roman" w:hAnsiTheme="majorBidi" w:cstheme="majorBidi"/>
          <w:color w:val="202020"/>
        </w:rPr>
        <w:t xml:space="preserve"> </w:t>
      </w:r>
      <w:r>
        <w:rPr>
          <w:rFonts w:asciiTheme="majorBidi" w:eastAsia="Times New Roman" w:hAnsiTheme="majorBidi" w:cstheme="majorBidi"/>
          <w:color w:val="202020"/>
        </w:rPr>
        <w:t xml:space="preserve"> (</w:t>
      </w:r>
      <w:r w:rsidRPr="00D2707C">
        <w:rPr>
          <w:rFonts w:asciiTheme="majorBidi" w:eastAsia="Times New Roman" w:hAnsiTheme="majorBidi" w:cstheme="majorBidi"/>
          <w:color w:val="202020"/>
        </w:rPr>
        <w:t>with yourself</w:t>
      </w:r>
      <w:r>
        <w:rPr>
          <w:rFonts w:asciiTheme="majorBidi" w:eastAsia="Times New Roman" w:hAnsiTheme="majorBidi" w:cstheme="majorBidi"/>
          <w:color w:val="202020"/>
        </w:rPr>
        <w:t>)</w:t>
      </w:r>
      <w:r w:rsidRPr="00D2707C">
        <w:rPr>
          <w:rFonts w:asciiTheme="majorBidi" w:eastAsia="Times New Roman" w:hAnsiTheme="majorBidi" w:cstheme="majorBidi"/>
          <w:color w:val="202020"/>
        </w:rPr>
        <w:t xml:space="preserve"> and setting goals.</w:t>
      </w:r>
    </w:p>
    <w:p w:rsidR="002055A7" w:rsidRDefault="00616453" w:rsidP="002055A7">
      <w:pPr>
        <w:spacing w:before="100" w:beforeAutospacing="1" w:after="100" w:afterAutospacing="1"/>
        <w:rPr>
          <w:rFonts w:asciiTheme="majorBidi" w:eastAsia="Times New Roman" w:hAnsiTheme="majorBidi" w:cstheme="majorBidi"/>
          <w:color w:val="202020"/>
        </w:rPr>
      </w:pPr>
      <w:r>
        <w:rPr>
          <w:rFonts w:asciiTheme="majorBidi" w:eastAsia="Times New Roman" w:hAnsiTheme="majorBidi" w:cstheme="majorBidi"/>
          <w:color w:val="202020"/>
        </w:rPr>
        <w:t>~Cynthia Walden</w:t>
      </w:r>
    </w:p>
    <w:p w:rsidR="009B11E8" w:rsidRDefault="00CC4532" w:rsidP="00D2707C">
      <w:pPr>
        <w:spacing w:before="100" w:beforeAutospacing="1" w:after="100" w:afterAutospacing="1"/>
        <w:rPr>
          <w:rFonts w:asciiTheme="majorBidi" w:eastAsia="Times New Roman" w:hAnsiTheme="majorBidi" w:cstheme="majorBidi"/>
          <w:color w:val="202020"/>
        </w:rPr>
      </w:pPr>
    </w:p>
    <w:p w:rsidR="009B11E8" w:rsidRDefault="00616453" w:rsidP="00D2707C">
      <w:pPr>
        <w:spacing w:before="100" w:beforeAutospacing="1" w:after="100" w:afterAutospacing="1"/>
        <w:rPr>
          <w:rFonts w:asciiTheme="majorBidi" w:eastAsia="Times New Roman" w:hAnsiTheme="majorBidi" w:cstheme="majorBidi"/>
          <w:color w:val="202020"/>
        </w:rPr>
      </w:pPr>
      <w:r>
        <w:rPr>
          <w:rFonts w:asciiTheme="majorBidi" w:eastAsia="Times New Roman" w:hAnsiTheme="majorBidi" w:cstheme="majorBidi"/>
          <w:color w:val="202020"/>
        </w:rPr>
        <w:t xml:space="preserve">“The only purpose of education is to teach a student how to live his life-by developing his mind and equipping him to deal with reality.  The training he needs is theoretical, i.e. conceptual.  He has to be taught to think, to understand, to integrate, </w:t>
      </w:r>
      <w:proofErr w:type="gramStart"/>
      <w:r>
        <w:rPr>
          <w:rFonts w:asciiTheme="majorBidi" w:eastAsia="Times New Roman" w:hAnsiTheme="majorBidi" w:cstheme="majorBidi"/>
          <w:color w:val="202020"/>
        </w:rPr>
        <w:t>to</w:t>
      </w:r>
      <w:proofErr w:type="gramEnd"/>
      <w:r>
        <w:rPr>
          <w:rFonts w:asciiTheme="majorBidi" w:eastAsia="Times New Roman" w:hAnsiTheme="majorBidi" w:cstheme="majorBidi"/>
          <w:color w:val="202020"/>
        </w:rPr>
        <w:t xml:space="preserve"> prove.  He has to be taught the essentials of the knowledge discovered in the past-and he has to be equipped to acquire further knowledge by his own effort.”</w:t>
      </w:r>
    </w:p>
    <w:p w:rsidR="009B11E8" w:rsidRPr="00D2707C" w:rsidRDefault="00616453" w:rsidP="00D2707C">
      <w:pPr>
        <w:spacing w:before="100" w:beforeAutospacing="1" w:after="100" w:afterAutospacing="1"/>
        <w:rPr>
          <w:rFonts w:asciiTheme="majorBidi" w:eastAsia="Times New Roman" w:hAnsiTheme="majorBidi" w:cstheme="majorBidi"/>
          <w:color w:val="202020"/>
        </w:rPr>
      </w:pPr>
      <w:r>
        <w:rPr>
          <w:rFonts w:asciiTheme="majorBidi" w:eastAsia="Times New Roman" w:hAnsiTheme="majorBidi" w:cstheme="majorBidi"/>
          <w:color w:val="202020"/>
        </w:rPr>
        <w:t>~Ayn Rand (Russian born American Writer and Novelist, 1905-1982)</w:t>
      </w: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CC4532" w:rsidRDefault="00CC4532" w:rsidP="009B11E8">
      <w:pPr>
        <w:jc w:val="center"/>
        <w:rPr>
          <w:rFonts w:ascii="Times New Roman" w:hAnsi="Times New Roman" w:cs="Times New Roman"/>
          <w:b/>
          <w:bCs/>
          <w:color w:val="333333"/>
          <w:sz w:val="28"/>
          <w:szCs w:val="28"/>
        </w:rPr>
      </w:pPr>
    </w:p>
    <w:p w:rsidR="00CC4532" w:rsidRDefault="00CC4532" w:rsidP="009B11E8">
      <w:pPr>
        <w:jc w:val="center"/>
        <w:rPr>
          <w:rFonts w:ascii="Times New Roman" w:hAnsi="Times New Roman" w:cs="Times New Roman"/>
          <w:b/>
          <w:bCs/>
          <w:color w:val="333333"/>
          <w:sz w:val="28"/>
          <w:szCs w:val="28"/>
        </w:rPr>
      </w:pPr>
    </w:p>
    <w:p w:rsidR="00CC4532" w:rsidRDefault="00CC4532" w:rsidP="009B11E8">
      <w:pPr>
        <w:jc w:val="center"/>
        <w:rPr>
          <w:rFonts w:ascii="Times New Roman" w:hAnsi="Times New Roman" w:cs="Times New Roman"/>
          <w:b/>
          <w:bCs/>
          <w:color w:val="333333"/>
          <w:sz w:val="28"/>
          <w:szCs w:val="28"/>
        </w:rPr>
      </w:pPr>
    </w:p>
    <w:p w:rsidR="00CC4532" w:rsidRDefault="00CC4532" w:rsidP="009B11E8">
      <w:pPr>
        <w:jc w:val="center"/>
        <w:rPr>
          <w:rFonts w:ascii="Times New Roman" w:hAnsi="Times New Roman" w:cs="Times New Roman"/>
          <w:b/>
          <w:bCs/>
          <w:color w:val="333333"/>
          <w:sz w:val="28"/>
          <w:szCs w:val="28"/>
        </w:rPr>
      </w:pPr>
    </w:p>
    <w:p w:rsidR="00CC4532" w:rsidRDefault="00CC4532" w:rsidP="009B11E8">
      <w:pPr>
        <w:jc w:val="center"/>
        <w:rPr>
          <w:rFonts w:ascii="Times New Roman" w:hAnsi="Times New Roman" w:cs="Times New Roman"/>
          <w:b/>
          <w:bCs/>
          <w:color w:val="333333"/>
          <w:sz w:val="28"/>
          <w:szCs w:val="28"/>
        </w:rPr>
      </w:pPr>
    </w:p>
    <w:p w:rsidR="00CC4532" w:rsidRDefault="00CC4532" w:rsidP="009B11E8">
      <w:pPr>
        <w:jc w:val="center"/>
        <w:rPr>
          <w:rFonts w:ascii="Times New Roman" w:hAnsi="Times New Roman" w:cs="Times New Roman"/>
          <w:b/>
          <w:bCs/>
          <w:color w:val="333333"/>
          <w:sz w:val="28"/>
          <w:szCs w:val="28"/>
        </w:rPr>
      </w:pPr>
    </w:p>
    <w:p w:rsidR="00CC4532" w:rsidRDefault="00CC4532" w:rsidP="009B11E8">
      <w:pPr>
        <w:jc w:val="center"/>
        <w:rPr>
          <w:rFonts w:ascii="Times New Roman" w:hAnsi="Times New Roman" w:cs="Times New Roman"/>
          <w:b/>
          <w:bCs/>
          <w:color w:val="333333"/>
          <w:sz w:val="28"/>
          <w:szCs w:val="28"/>
        </w:rPr>
      </w:pPr>
    </w:p>
    <w:p w:rsidR="00CC4532" w:rsidRDefault="00CC4532" w:rsidP="009B11E8">
      <w:pPr>
        <w:jc w:val="center"/>
        <w:rPr>
          <w:rFonts w:ascii="Times New Roman" w:hAnsi="Times New Roman" w:cs="Times New Roman"/>
          <w:b/>
          <w:bCs/>
          <w:color w:val="333333"/>
          <w:sz w:val="28"/>
          <w:szCs w:val="28"/>
        </w:rPr>
      </w:pPr>
    </w:p>
    <w:p w:rsidR="00CC4532"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Default="00CC4532" w:rsidP="009B11E8">
      <w:pPr>
        <w:jc w:val="center"/>
        <w:rPr>
          <w:rFonts w:ascii="Times New Roman" w:hAnsi="Times New Roman" w:cs="Times New Roman"/>
          <w:b/>
          <w:bCs/>
          <w:color w:val="333333"/>
          <w:sz w:val="28"/>
          <w:szCs w:val="28"/>
        </w:rPr>
      </w:pPr>
    </w:p>
    <w:p w:rsidR="009B11E8" w:rsidRPr="00891EC6" w:rsidRDefault="00616453" w:rsidP="009B11E8">
      <w:pPr>
        <w:jc w:val="center"/>
        <w:rPr>
          <w:rFonts w:ascii="Times New Roman" w:hAnsi="Times New Roman" w:cs="Times New Roman"/>
          <w:color w:val="333333"/>
        </w:rPr>
      </w:pPr>
      <w:r w:rsidRPr="00015933">
        <w:rPr>
          <w:rFonts w:ascii="Times New Roman" w:hAnsi="Times New Roman" w:cs="Times New Roman"/>
          <w:b/>
          <w:bCs/>
          <w:color w:val="333333"/>
          <w:sz w:val="28"/>
          <w:szCs w:val="28"/>
        </w:rPr>
        <w:t>Connotation, Character, and Color Imagery in</w:t>
      </w:r>
      <w:r w:rsidRPr="00891EC6">
        <w:rPr>
          <w:rFonts w:ascii="Times New Roman" w:hAnsi="Times New Roman" w:cs="Times New Roman"/>
          <w:color w:val="333333"/>
        </w:rPr>
        <w:t xml:space="preserve"> </w:t>
      </w:r>
      <w:r w:rsidRPr="00015933">
        <w:rPr>
          <w:rFonts w:ascii="Times New Roman" w:hAnsi="Times New Roman" w:cs="Times New Roman"/>
          <w:b/>
          <w:i/>
          <w:color w:val="333333"/>
          <w:sz w:val="28"/>
          <w:szCs w:val="28"/>
        </w:rPr>
        <w:t>The Great Gatsby</w:t>
      </w:r>
    </w:p>
    <w:p w:rsidR="009B11E8" w:rsidRPr="00015933" w:rsidRDefault="00616453" w:rsidP="009B11E8">
      <w:pPr>
        <w:jc w:val="center"/>
        <w:rPr>
          <w:rFonts w:ascii="Times New Roman" w:hAnsi="Times New Roman" w:cs="Times New Roman"/>
          <w:color w:val="333333"/>
        </w:rPr>
      </w:pPr>
      <w:r w:rsidRPr="00015933">
        <w:rPr>
          <w:rFonts w:ascii="Times New Roman" w:hAnsi="Times New Roman" w:cs="Times New Roman"/>
          <w:color w:val="333333"/>
        </w:rPr>
        <w:t>Junior/Senior Level</w:t>
      </w:r>
    </w:p>
    <w:p w:rsidR="009B11E8" w:rsidRPr="00015933" w:rsidRDefault="00616453" w:rsidP="009B11E8">
      <w:pPr>
        <w:jc w:val="center"/>
        <w:rPr>
          <w:rFonts w:ascii="Times New Roman" w:hAnsi="Times New Roman" w:cs="Times New Roman"/>
          <w:color w:val="333333"/>
        </w:rPr>
      </w:pPr>
      <w:r w:rsidRPr="00015933">
        <w:rPr>
          <w:rFonts w:ascii="Times New Roman" w:hAnsi="Times New Roman" w:cs="Times New Roman"/>
          <w:color w:val="333333"/>
        </w:rPr>
        <w:t>Cynthia Walden</w:t>
      </w:r>
    </w:p>
    <w:p w:rsidR="009B11E8" w:rsidRPr="00015933" w:rsidRDefault="00616453" w:rsidP="009B11E8">
      <w:pPr>
        <w:jc w:val="center"/>
        <w:rPr>
          <w:rFonts w:ascii="Times New Roman" w:hAnsi="Times New Roman" w:cs="Times New Roman"/>
          <w:color w:val="333333"/>
        </w:rPr>
      </w:pPr>
      <w:r w:rsidRPr="00015933">
        <w:rPr>
          <w:rFonts w:ascii="Times New Roman" w:hAnsi="Times New Roman" w:cs="Times New Roman"/>
          <w:color w:val="333333"/>
        </w:rPr>
        <w:t>Spring, 2010</w:t>
      </w:r>
    </w:p>
    <w:p w:rsidR="009B11E8" w:rsidRPr="00015933" w:rsidRDefault="00CC4532" w:rsidP="009B11E8">
      <w:pPr>
        <w:jc w:val="center"/>
        <w:rPr>
          <w:rFonts w:ascii="Times New Roman" w:hAnsi="Times New Roman" w:cs="Times New Roman"/>
          <w:b/>
          <w:bCs/>
          <w:color w:val="333333"/>
        </w:rPr>
      </w:pPr>
    </w:p>
    <w:p w:rsidR="009B11E8" w:rsidRPr="00015933" w:rsidRDefault="00616453" w:rsidP="009B11E8">
      <w:pPr>
        <w:rPr>
          <w:rFonts w:ascii="Times New Roman" w:hAnsi="Times New Roman" w:cs="Times New Roman"/>
          <w:b/>
          <w:bCs/>
          <w:i/>
          <w:iCs/>
          <w:color w:val="333333"/>
        </w:rPr>
      </w:pPr>
      <w:r w:rsidRPr="00015933">
        <w:rPr>
          <w:rFonts w:ascii="Times New Roman" w:hAnsi="Times New Roman" w:cs="Times New Roman"/>
          <w:b/>
          <w:bCs/>
          <w:i/>
          <w:iCs/>
          <w:color w:val="333333"/>
        </w:rPr>
        <w:t xml:space="preserve">In common use almost every word has many shades of meaning, and therefore needs to be interpreted by the context. </w:t>
      </w:r>
      <w:r w:rsidRPr="00015933">
        <w:rPr>
          <w:rFonts w:ascii="Times New Roman" w:hAnsi="Times New Roman" w:cs="Times New Roman"/>
          <w:b/>
          <w:bCs/>
          <w:i/>
          <w:iCs/>
          <w:color w:val="333333"/>
        </w:rPr>
        <w:br/>
        <w:t>~Alfred Marshall</w:t>
      </w:r>
    </w:p>
    <w:p w:rsidR="009B11E8" w:rsidRPr="00015933" w:rsidRDefault="00CC4532" w:rsidP="009B11E8">
      <w:pPr>
        <w:rPr>
          <w:rFonts w:ascii="Times New Roman" w:hAnsi="Times New Roman" w:cs="Times New Roman"/>
          <w:b/>
          <w:bCs/>
          <w:i/>
          <w:iCs/>
        </w:rPr>
      </w:pPr>
    </w:p>
    <w:p w:rsidR="009B11E8" w:rsidRDefault="00616453" w:rsidP="009B11E8">
      <w:pPr>
        <w:rPr>
          <w:rFonts w:ascii="Times New Roman" w:hAnsi="Times New Roman" w:cs="Times New Roman"/>
          <w:b/>
          <w:color w:val="333333"/>
        </w:rPr>
      </w:pPr>
      <w:r>
        <w:rPr>
          <w:rFonts w:ascii="Times New Roman" w:hAnsi="Times New Roman" w:cs="Times New Roman"/>
          <w:b/>
          <w:color w:val="333333"/>
        </w:rPr>
        <w:t>Rationale:</w:t>
      </w:r>
    </w:p>
    <w:p w:rsidR="009B11E8" w:rsidRPr="00891EC6" w:rsidRDefault="00616453" w:rsidP="009B11E8">
      <w:pPr>
        <w:rPr>
          <w:rFonts w:ascii="Times New Roman" w:hAnsi="Times New Roman" w:cs="Times New Roman"/>
          <w:color w:val="333333"/>
        </w:rPr>
      </w:pPr>
      <w:r w:rsidRPr="00891EC6">
        <w:rPr>
          <w:rFonts w:ascii="Times New Roman" w:hAnsi="Times New Roman" w:cs="Times New Roman"/>
          <w:color w:val="333333"/>
        </w:rPr>
        <w:t xml:space="preserve">The purpose of this assignment is to discover textual comprehension through the use of connotative and emotive concepts.  F. Scott Fitzgerald’s, </w:t>
      </w:r>
      <w:r w:rsidRPr="00891EC6">
        <w:rPr>
          <w:rFonts w:ascii="Times New Roman" w:hAnsi="Times New Roman" w:cs="Times New Roman"/>
          <w:i/>
          <w:color w:val="333333"/>
        </w:rPr>
        <w:t>The Great Gatsby</w:t>
      </w:r>
      <w:r w:rsidRPr="00891EC6">
        <w:rPr>
          <w:rFonts w:ascii="Times New Roman" w:hAnsi="Times New Roman" w:cs="Times New Roman"/>
          <w:color w:val="333333"/>
        </w:rPr>
        <w:t xml:space="preserve"> uses connotative concepts as he focuses on the textual comprehension of this novel. Words are chosen with different shades of meaning to captivate the reader’s attention in an expository format and connect them to discovering associations of color imagery when drawing concrete conclusions to Fitzgerald’s characters, settings, and plot.  In this unit, </w:t>
      </w:r>
      <w:r>
        <w:rPr>
          <w:rFonts w:ascii="Times New Roman" w:hAnsi="Times New Roman" w:cs="Times New Roman"/>
          <w:color w:val="333333"/>
        </w:rPr>
        <w:t>“</w:t>
      </w:r>
      <w:r w:rsidRPr="00891EC6">
        <w:rPr>
          <w:rFonts w:ascii="Times New Roman" w:hAnsi="Times New Roman" w:cs="Times New Roman"/>
          <w:color w:val="333333"/>
        </w:rPr>
        <w:t xml:space="preserve">I will emphasize how the characters (i.e. </w:t>
      </w:r>
      <w:r w:rsidRPr="003B7612">
        <w:rPr>
          <w:rFonts w:ascii="Times New Roman" w:hAnsi="Times New Roman" w:cs="Times New Roman"/>
          <w:i/>
          <w:iCs/>
          <w:color w:val="333333"/>
        </w:rPr>
        <w:t>Daisy, Tom, Jay, Jordan, and Others</w:t>
      </w:r>
      <w:r>
        <w:rPr>
          <w:rFonts w:ascii="Times New Roman" w:hAnsi="Times New Roman" w:cs="Times New Roman"/>
          <w:i/>
          <w:iCs/>
          <w:color w:val="333333"/>
        </w:rPr>
        <w:t>)</w:t>
      </w:r>
      <w:r w:rsidRPr="00891EC6">
        <w:rPr>
          <w:rFonts w:ascii="Times New Roman" w:hAnsi="Times New Roman" w:cs="Times New Roman"/>
          <w:color w:val="333333"/>
        </w:rPr>
        <w:t xml:space="preserve"> are not</w:t>
      </w:r>
      <w:r>
        <w:rPr>
          <w:rFonts w:ascii="Times New Roman" w:hAnsi="Times New Roman" w:cs="Times New Roman"/>
          <w:color w:val="333333"/>
        </w:rPr>
        <w:t xml:space="preserve"> </w:t>
      </w:r>
      <w:r w:rsidRPr="00891EC6">
        <w:rPr>
          <w:rFonts w:ascii="Times New Roman" w:hAnsi="Times New Roman" w:cs="Times New Roman"/>
          <w:color w:val="333333"/>
        </w:rPr>
        <w:t>who they appear to be</w:t>
      </w:r>
      <w:r>
        <w:rPr>
          <w:rFonts w:ascii="Times New Roman" w:hAnsi="Times New Roman" w:cs="Times New Roman"/>
          <w:color w:val="333333"/>
        </w:rPr>
        <w:t>,</w:t>
      </w:r>
      <w:r w:rsidRPr="00891EC6">
        <w:rPr>
          <w:rFonts w:ascii="Times New Roman" w:hAnsi="Times New Roman" w:cs="Times New Roman"/>
          <w:color w:val="333333"/>
        </w:rPr>
        <w:t xml:space="preserve"> based on connotative analysis and color imagery</w:t>
      </w:r>
      <w:r>
        <w:rPr>
          <w:rFonts w:ascii="Times New Roman" w:hAnsi="Times New Roman" w:cs="Times New Roman"/>
          <w:color w:val="333333"/>
        </w:rPr>
        <w:t>”</w:t>
      </w:r>
      <w:r w:rsidRPr="00891EC6">
        <w:rPr>
          <w:rFonts w:ascii="Times New Roman" w:hAnsi="Times New Roman" w:cs="Times New Roman"/>
          <w:color w:val="333333"/>
        </w:rPr>
        <w:t>.</w:t>
      </w:r>
    </w:p>
    <w:p w:rsidR="009B11E8" w:rsidRPr="00891EC6" w:rsidRDefault="00616453" w:rsidP="009B11E8">
      <w:pPr>
        <w:rPr>
          <w:rFonts w:ascii="Times New Roman" w:hAnsi="Times New Roman" w:cs="Times New Roman"/>
          <w:color w:val="333333"/>
        </w:rPr>
      </w:pPr>
      <w:r w:rsidRPr="00891EC6">
        <w:rPr>
          <w:rFonts w:ascii="Times New Roman" w:hAnsi="Times New Roman" w:cs="Times New Roman"/>
          <w:color w:val="333333"/>
        </w:rPr>
        <w:t xml:space="preserve">Students will maintain a </w:t>
      </w:r>
      <w:r w:rsidRPr="00891EC6">
        <w:rPr>
          <w:rFonts w:ascii="Times New Roman" w:hAnsi="Times New Roman" w:cs="Times New Roman"/>
          <w:i/>
          <w:color w:val="333333"/>
        </w:rPr>
        <w:t>Color Imagery Journal</w:t>
      </w:r>
      <w:r w:rsidRPr="00891EC6">
        <w:rPr>
          <w:rFonts w:ascii="Times New Roman" w:hAnsi="Times New Roman" w:cs="Times New Roman"/>
          <w:color w:val="333333"/>
        </w:rPr>
        <w:t xml:space="preserve"> to document notes on each character which will enable them to discern who th</w:t>
      </w:r>
      <w:r>
        <w:rPr>
          <w:rFonts w:ascii="Times New Roman" w:hAnsi="Times New Roman" w:cs="Times New Roman"/>
          <w:color w:val="333333"/>
        </w:rPr>
        <w:t xml:space="preserve">e </w:t>
      </w:r>
      <w:r w:rsidRPr="00891EC6">
        <w:rPr>
          <w:rFonts w:ascii="Times New Roman" w:hAnsi="Times New Roman" w:cs="Times New Roman"/>
          <w:color w:val="333333"/>
        </w:rPr>
        <w:t>character really is and</w:t>
      </w:r>
      <w:r w:rsidRPr="00702409">
        <w:rPr>
          <w:rFonts w:ascii="Times New Roman" w:hAnsi="Times New Roman" w:cs="Times New Roman"/>
          <w:color w:val="333333"/>
        </w:rPr>
        <w:t xml:space="preserve"> not</w:t>
      </w:r>
      <w:r w:rsidRPr="00891EC6">
        <w:rPr>
          <w:rFonts w:ascii="Times New Roman" w:hAnsi="Times New Roman" w:cs="Times New Roman"/>
          <w:color w:val="333333"/>
        </w:rPr>
        <w:t xml:space="preserve"> who they </w:t>
      </w:r>
      <w:r>
        <w:rPr>
          <w:rFonts w:ascii="Times New Roman" w:hAnsi="Times New Roman" w:cs="Times New Roman"/>
          <w:color w:val="333333"/>
        </w:rPr>
        <w:t>seem</w:t>
      </w:r>
      <w:r w:rsidRPr="00891EC6">
        <w:rPr>
          <w:rFonts w:ascii="Times New Roman" w:hAnsi="Times New Roman" w:cs="Times New Roman"/>
          <w:color w:val="333333"/>
        </w:rPr>
        <w:t xml:space="preserve"> to be</w:t>
      </w:r>
      <w:r>
        <w:rPr>
          <w:rFonts w:ascii="Times New Roman" w:hAnsi="Times New Roman" w:cs="Times New Roman"/>
          <w:color w:val="333333"/>
        </w:rPr>
        <w:t>.</w:t>
      </w:r>
      <w:r w:rsidRPr="00891EC6">
        <w:rPr>
          <w:rFonts w:ascii="Times New Roman" w:hAnsi="Times New Roman" w:cs="Times New Roman"/>
          <w:color w:val="333333"/>
        </w:rPr>
        <w:t xml:space="preserve"> Without maintaining a log, a reader can lose focus o</w:t>
      </w:r>
      <w:r>
        <w:rPr>
          <w:rFonts w:ascii="Times New Roman" w:hAnsi="Times New Roman" w:cs="Times New Roman"/>
          <w:color w:val="333333"/>
        </w:rPr>
        <w:t>n</w:t>
      </w:r>
      <w:r w:rsidRPr="00891EC6">
        <w:rPr>
          <w:rFonts w:ascii="Times New Roman" w:hAnsi="Times New Roman" w:cs="Times New Roman"/>
          <w:color w:val="333333"/>
        </w:rPr>
        <w:t xml:space="preserve"> the author’s attempt to reveal the </w:t>
      </w:r>
      <w:r w:rsidRPr="00454D5C">
        <w:rPr>
          <w:rFonts w:ascii="Times New Roman" w:hAnsi="Times New Roman" w:cs="Times New Roman"/>
          <w:color w:val="333333"/>
        </w:rPr>
        <w:t>real</w:t>
      </w:r>
      <w:r w:rsidRPr="009822E7">
        <w:rPr>
          <w:rFonts w:ascii="Times New Roman" w:hAnsi="Times New Roman" w:cs="Times New Roman"/>
          <w:i/>
          <w:iCs/>
          <w:color w:val="333333"/>
        </w:rPr>
        <w:t xml:space="preserve"> </w:t>
      </w:r>
      <w:r w:rsidRPr="00891EC6">
        <w:rPr>
          <w:rFonts w:ascii="Times New Roman" w:hAnsi="Times New Roman" w:cs="Times New Roman"/>
          <w:color w:val="333333"/>
        </w:rPr>
        <w:t xml:space="preserve">character.  The students will each contribute their </w:t>
      </w:r>
      <w:r>
        <w:rPr>
          <w:rFonts w:ascii="Times New Roman" w:hAnsi="Times New Roman" w:cs="Times New Roman"/>
          <w:color w:val="333333"/>
        </w:rPr>
        <w:t xml:space="preserve">perspectives on a selected </w:t>
      </w:r>
      <w:r w:rsidRPr="00891EC6">
        <w:rPr>
          <w:rFonts w:ascii="Times New Roman" w:hAnsi="Times New Roman" w:cs="Times New Roman"/>
          <w:color w:val="333333"/>
        </w:rPr>
        <w:t>character</w:t>
      </w:r>
      <w:r>
        <w:rPr>
          <w:rFonts w:ascii="Times New Roman" w:hAnsi="Times New Roman" w:cs="Times New Roman"/>
          <w:color w:val="333333"/>
        </w:rPr>
        <w:t xml:space="preserve"> </w:t>
      </w:r>
      <w:r w:rsidRPr="00891EC6">
        <w:rPr>
          <w:rFonts w:ascii="Times New Roman" w:hAnsi="Times New Roman" w:cs="Times New Roman"/>
          <w:color w:val="333333"/>
        </w:rPr>
        <w:t>and through</w:t>
      </w:r>
      <w:r>
        <w:rPr>
          <w:rFonts w:ascii="Times New Roman" w:hAnsi="Times New Roman" w:cs="Times New Roman"/>
          <w:color w:val="333333"/>
        </w:rPr>
        <w:t xml:space="preserve"> the journaling process</w:t>
      </w:r>
      <w:r w:rsidRPr="00891EC6">
        <w:rPr>
          <w:rFonts w:ascii="Times New Roman" w:hAnsi="Times New Roman" w:cs="Times New Roman"/>
          <w:color w:val="333333"/>
        </w:rPr>
        <w:t xml:space="preserve"> will arrive at a</w:t>
      </w:r>
      <w:r>
        <w:rPr>
          <w:rFonts w:ascii="Times New Roman" w:hAnsi="Times New Roman" w:cs="Times New Roman"/>
          <w:color w:val="333333"/>
        </w:rPr>
        <w:t xml:space="preserve"> more</w:t>
      </w:r>
      <w:r w:rsidRPr="00891EC6">
        <w:rPr>
          <w:rFonts w:ascii="Times New Roman" w:hAnsi="Times New Roman" w:cs="Times New Roman"/>
          <w:color w:val="333333"/>
        </w:rPr>
        <w:t xml:space="preserve"> accurate picture of who this character really is in </w:t>
      </w:r>
      <w:r w:rsidRPr="00891EC6">
        <w:rPr>
          <w:rFonts w:ascii="Times New Roman" w:hAnsi="Times New Roman" w:cs="Times New Roman"/>
          <w:i/>
          <w:color w:val="333333"/>
        </w:rPr>
        <w:t>Gatsby.</w:t>
      </w:r>
    </w:p>
    <w:p w:rsidR="009B11E8" w:rsidRPr="00891EC6" w:rsidRDefault="00616453" w:rsidP="009B11E8">
      <w:pPr>
        <w:rPr>
          <w:rFonts w:ascii="Times New Roman" w:hAnsi="Times New Roman" w:cs="Times New Roman"/>
          <w:color w:val="333333"/>
        </w:rPr>
      </w:pPr>
      <w:r w:rsidRPr="00891EC6">
        <w:rPr>
          <w:rFonts w:ascii="Times New Roman" w:hAnsi="Times New Roman" w:cs="Times New Roman"/>
          <w:color w:val="333333"/>
        </w:rPr>
        <w:t>Furthermore, the students will write a summative essay</w:t>
      </w:r>
      <w:r>
        <w:rPr>
          <w:rFonts w:ascii="Times New Roman" w:hAnsi="Times New Roman" w:cs="Times New Roman"/>
          <w:color w:val="333333"/>
        </w:rPr>
        <w:t xml:space="preserve"> </w:t>
      </w:r>
      <w:r w:rsidRPr="00891EC6">
        <w:rPr>
          <w:rFonts w:ascii="Times New Roman" w:hAnsi="Times New Roman" w:cs="Times New Roman"/>
          <w:color w:val="333333"/>
        </w:rPr>
        <w:t xml:space="preserve">based on </w:t>
      </w:r>
      <w:r>
        <w:rPr>
          <w:rFonts w:ascii="Times New Roman" w:hAnsi="Times New Roman" w:cs="Times New Roman"/>
          <w:color w:val="333333"/>
        </w:rPr>
        <w:t xml:space="preserve">reading </w:t>
      </w:r>
      <w:r w:rsidRPr="006279D4">
        <w:rPr>
          <w:rFonts w:ascii="Times New Roman" w:hAnsi="Times New Roman" w:cs="Times New Roman"/>
          <w:i/>
          <w:iCs/>
          <w:color w:val="333333"/>
        </w:rPr>
        <w:t>The Great Gatsby</w:t>
      </w:r>
      <w:r>
        <w:rPr>
          <w:rFonts w:ascii="Times New Roman" w:hAnsi="Times New Roman" w:cs="Times New Roman"/>
          <w:i/>
          <w:iCs/>
          <w:color w:val="333333"/>
        </w:rPr>
        <w:t xml:space="preserve">.  </w:t>
      </w:r>
      <w:r>
        <w:rPr>
          <w:rFonts w:ascii="Times New Roman" w:hAnsi="Times New Roman" w:cs="Times New Roman"/>
          <w:color w:val="333333"/>
        </w:rPr>
        <w:t xml:space="preserve">They will select a character, </w:t>
      </w:r>
      <w:r w:rsidRPr="00891EC6">
        <w:rPr>
          <w:rFonts w:ascii="Times New Roman" w:hAnsi="Times New Roman" w:cs="Times New Roman"/>
          <w:color w:val="333333"/>
        </w:rPr>
        <w:t>journal</w:t>
      </w:r>
      <w:r>
        <w:rPr>
          <w:rFonts w:ascii="Times New Roman" w:hAnsi="Times New Roman" w:cs="Times New Roman"/>
          <w:color w:val="333333"/>
        </w:rPr>
        <w:t xml:space="preserve"> daily while looking for connotative clues, researching cultural connotative websites,</w:t>
      </w:r>
      <w:r w:rsidRPr="00891EC6">
        <w:rPr>
          <w:rFonts w:ascii="Times New Roman" w:hAnsi="Times New Roman" w:cs="Times New Roman"/>
          <w:color w:val="333333"/>
        </w:rPr>
        <w:t xml:space="preserve"> and interpreting color imagery associations.  After each student arrives at a true, compelling image of </w:t>
      </w:r>
      <w:r w:rsidRPr="007B33DB">
        <w:rPr>
          <w:rFonts w:ascii="Times New Roman" w:hAnsi="Times New Roman" w:cs="Times New Roman"/>
          <w:color w:val="333333"/>
        </w:rPr>
        <w:t>their</w:t>
      </w:r>
      <w:r>
        <w:rPr>
          <w:rFonts w:ascii="Times New Roman" w:hAnsi="Times New Roman" w:cs="Times New Roman"/>
          <w:color w:val="333333"/>
        </w:rPr>
        <w:t xml:space="preserve"> appointed</w:t>
      </w:r>
      <w:r w:rsidRPr="007B33DB">
        <w:rPr>
          <w:rFonts w:ascii="Times New Roman" w:hAnsi="Times New Roman" w:cs="Times New Roman"/>
          <w:color w:val="333333"/>
        </w:rPr>
        <w:t xml:space="preserve"> character from the novel,</w:t>
      </w:r>
      <w:r>
        <w:rPr>
          <w:rFonts w:ascii="Times New Roman" w:hAnsi="Times New Roman" w:cs="Times New Roman"/>
          <w:color w:val="333333"/>
        </w:rPr>
        <w:t xml:space="preserve"> they </w:t>
      </w:r>
      <w:r w:rsidRPr="00891EC6">
        <w:rPr>
          <w:rFonts w:ascii="Times New Roman" w:hAnsi="Times New Roman" w:cs="Times New Roman"/>
          <w:color w:val="333333"/>
        </w:rPr>
        <w:t>will</w:t>
      </w:r>
      <w:r>
        <w:rPr>
          <w:rFonts w:ascii="Times New Roman" w:hAnsi="Times New Roman" w:cs="Times New Roman"/>
          <w:color w:val="333333"/>
        </w:rPr>
        <w:t xml:space="preserve"> have </w:t>
      </w:r>
      <w:r w:rsidRPr="00891EC6">
        <w:rPr>
          <w:rFonts w:ascii="Times New Roman" w:hAnsi="Times New Roman" w:cs="Times New Roman"/>
          <w:color w:val="333333"/>
        </w:rPr>
        <w:t>co</w:t>
      </w:r>
      <w:r>
        <w:rPr>
          <w:rFonts w:ascii="Times New Roman" w:hAnsi="Times New Roman" w:cs="Times New Roman"/>
          <w:color w:val="333333"/>
        </w:rPr>
        <w:t xml:space="preserve">mpleted a recursive search (i.e. defining concepts, research, journaling, association, and </w:t>
      </w:r>
      <w:r w:rsidRPr="00891EC6">
        <w:rPr>
          <w:rFonts w:ascii="Times New Roman" w:hAnsi="Times New Roman" w:cs="Times New Roman"/>
          <w:color w:val="333333"/>
        </w:rPr>
        <w:t>personal reflection</w:t>
      </w:r>
      <w:r>
        <w:rPr>
          <w:rFonts w:ascii="Times New Roman" w:hAnsi="Times New Roman" w:cs="Times New Roman"/>
          <w:color w:val="333333"/>
        </w:rPr>
        <w:t>)</w:t>
      </w:r>
      <w:r w:rsidRPr="00891EC6">
        <w:rPr>
          <w:rFonts w:ascii="Times New Roman" w:hAnsi="Times New Roman" w:cs="Times New Roman"/>
          <w:color w:val="333333"/>
        </w:rPr>
        <w:t xml:space="preserve"> on the process and outcome of this exercise.</w:t>
      </w:r>
    </w:p>
    <w:p w:rsidR="009B11E8" w:rsidRPr="00891EC6" w:rsidRDefault="00616453" w:rsidP="009B11E8">
      <w:pPr>
        <w:rPr>
          <w:rFonts w:ascii="Times New Roman" w:hAnsi="Times New Roman" w:cs="Times New Roman"/>
          <w:color w:val="333333"/>
        </w:rPr>
      </w:pPr>
      <w:r w:rsidRPr="00891EC6">
        <w:rPr>
          <w:rFonts w:ascii="Times New Roman" w:hAnsi="Times New Roman" w:cs="Times New Roman"/>
          <w:color w:val="333333"/>
        </w:rPr>
        <w:t xml:space="preserve">This exercise provides detailed insight into each character that may have been overlooked otherwise.  </w:t>
      </w:r>
      <w:r>
        <w:rPr>
          <w:rFonts w:ascii="Times New Roman" w:hAnsi="Times New Roman" w:cs="Times New Roman"/>
          <w:color w:val="333333"/>
        </w:rPr>
        <w:t>The summative assessment will be revealing as students analyze and infer a character’s true individuality.  F. Scott Fitzgerald</w:t>
      </w:r>
      <w:r w:rsidRPr="00891EC6">
        <w:rPr>
          <w:rFonts w:ascii="Times New Roman" w:hAnsi="Times New Roman" w:cs="Times New Roman"/>
          <w:color w:val="333333"/>
        </w:rPr>
        <w:t xml:space="preserve"> creatively writes book</w:t>
      </w:r>
      <w:r>
        <w:rPr>
          <w:rFonts w:ascii="Times New Roman" w:hAnsi="Times New Roman" w:cs="Times New Roman"/>
          <w:color w:val="333333"/>
        </w:rPr>
        <w:t>s</w:t>
      </w:r>
      <w:r w:rsidRPr="00891EC6">
        <w:rPr>
          <w:rFonts w:ascii="Times New Roman" w:hAnsi="Times New Roman" w:cs="Times New Roman"/>
          <w:color w:val="333333"/>
        </w:rPr>
        <w:t xml:space="preserve"> of complicated characters and provides the readers with clues into discovering their actual individuality.</w:t>
      </w:r>
    </w:p>
    <w:p w:rsidR="009B11E8" w:rsidRPr="00891EC6" w:rsidRDefault="00CC4532" w:rsidP="009B11E8">
      <w:pPr>
        <w:rPr>
          <w:rFonts w:ascii="Times New Roman" w:hAnsi="Times New Roman" w:cs="Times New Roman"/>
          <w:color w:val="333333"/>
        </w:rPr>
      </w:pPr>
    </w:p>
    <w:p w:rsidR="009B11E8" w:rsidRPr="00891EC6" w:rsidRDefault="00CC4532" w:rsidP="009B11E8">
      <w:pPr>
        <w:rPr>
          <w:rFonts w:ascii="Times New Roman" w:hAnsi="Times New Roman" w:cs="Times New Roman"/>
          <w:color w:val="333333"/>
        </w:rPr>
      </w:pPr>
    </w:p>
    <w:p w:rsidR="009B11E8" w:rsidRPr="001B0728" w:rsidRDefault="00616453" w:rsidP="009B11E8">
      <w:pPr>
        <w:rPr>
          <w:rFonts w:ascii="Times New Roman" w:hAnsi="Times New Roman" w:cs="Times New Roman"/>
          <w:b/>
        </w:rPr>
      </w:pPr>
      <w:r w:rsidRPr="001B0728">
        <w:rPr>
          <w:rFonts w:ascii="Times New Roman" w:hAnsi="Times New Roman" w:cs="Times New Roman"/>
          <w:b/>
        </w:rPr>
        <w:t>Summary:</w:t>
      </w:r>
    </w:p>
    <w:p w:rsidR="009B11E8" w:rsidRDefault="00616453" w:rsidP="009B11E8">
      <w:pPr>
        <w:rPr>
          <w:rFonts w:ascii="Times New Roman" w:hAnsi="Times New Roman" w:cs="Times New Roman"/>
        </w:rPr>
      </w:pPr>
      <w:r>
        <w:rPr>
          <w:rFonts w:ascii="Times New Roman" w:hAnsi="Times New Roman" w:cs="Times New Roman"/>
        </w:rPr>
        <w:t xml:space="preserve">Over the course of the unit, students will learn to identify and explain connotative and denotative value of words while reading </w:t>
      </w:r>
      <w:r w:rsidRPr="00DC5D01">
        <w:rPr>
          <w:rFonts w:ascii="Times New Roman" w:hAnsi="Times New Roman" w:cs="Times New Roman"/>
          <w:i/>
        </w:rPr>
        <w:t>The Great Gatsby.</w:t>
      </w:r>
      <w:r>
        <w:rPr>
          <w:rFonts w:ascii="Times New Roman" w:hAnsi="Times New Roman" w:cs="Times New Roman"/>
        </w:rPr>
        <w:t xml:space="preserve">  They will be provided with formative exercises to help them differentiate between these two concepts.  Once, they understand these concepts they will be introduced to color imagery through paint swatches, nail polish, compound words (i.e. red brick), while participating in different activities, reading the text, researching cultural connotations of a particular color, and maintaining a </w:t>
      </w:r>
      <w:r w:rsidRPr="009822E7">
        <w:rPr>
          <w:rFonts w:ascii="Times New Roman" w:hAnsi="Times New Roman" w:cs="Times New Roman"/>
          <w:i/>
          <w:iCs/>
        </w:rPr>
        <w:t>Color Imagery</w:t>
      </w:r>
      <w:r>
        <w:rPr>
          <w:rFonts w:ascii="Times New Roman" w:hAnsi="Times New Roman" w:cs="Times New Roman"/>
        </w:rPr>
        <w:t xml:space="preserve"> </w:t>
      </w:r>
      <w:r w:rsidRPr="009822E7">
        <w:rPr>
          <w:rFonts w:ascii="Times New Roman" w:hAnsi="Times New Roman" w:cs="Times New Roman"/>
          <w:i/>
          <w:iCs/>
        </w:rPr>
        <w:t>Journal</w:t>
      </w:r>
      <w:r>
        <w:rPr>
          <w:rFonts w:ascii="Times New Roman" w:hAnsi="Times New Roman" w:cs="Times New Roman"/>
          <w:i/>
          <w:iCs/>
        </w:rPr>
        <w:t xml:space="preserve"> Graphic Organizer</w:t>
      </w:r>
      <w:r w:rsidRPr="009822E7">
        <w:rPr>
          <w:rFonts w:ascii="Times New Roman" w:hAnsi="Times New Roman" w:cs="Times New Roman"/>
          <w:i/>
          <w:iCs/>
        </w:rPr>
        <w:t xml:space="preserve"> </w:t>
      </w:r>
      <w:r w:rsidRPr="00325F09">
        <w:rPr>
          <w:rFonts w:ascii="Times New Roman" w:hAnsi="Times New Roman" w:cs="Times New Roman"/>
        </w:rPr>
        <w:t>daily</w:t>
      </w:r>
      <w:r>
        <w:rPr>
          <w:rFonts w:ascii="Times New Roman" w:hAnsi="Times New Roman" w:cs="Times New Roman"/>
          <w:i/>
          <w:iCs/>
        </w:rPr>
        <w:t xml:space="preserve"> </w:t>
      </w:r>
      <w:r>
        <w:rPr>
          <w:rFonts w:ascii="Times New Roman" w:hAnsi="Times New Roman" w:cs="Times New Roman"/>
        </w:rPr>
        <w:t xml:space="preserve">to enter pertinent information (i.e. page number, passage from the text, character, and connotation and comments). </w:t>
      </w:r>
    </w:p>
    <w:p w:rsidR="009B11E8" w:rsidRDefault="00616453" w:rsidP="009B11E8">
      <w:pPr>
        <w:rPr>
          <w:rFonts w:ascii="Times New Roman" w:hAnsi="Times New Roman" w:cs="Times New Roman"/>
        </w:rPr>
      </w:pPr>
      <w:r>
        <w:rPr>
          <w:rFonts w:ascii="Times New Roman" w:hAnsi="Times New Roman" w:cs="Times New Roman"/>
        </w:rPr>
        <w:t xml:space="preserve"> Students will work in groups researching and compiling cultural connotations of a color they have been assigned by the teacher. They will utilize at least four different websites and coordinate their evidence with quotations from the novel. </w:t>
      </w:r>
      <w:proofErr w:type="gramStart"/>
      <w:r>
        <w:rPr>
          <w:rFonts w:ascii="Times New Roman" w:hAnsi="Times New Roman" w:cs="Times New Roman"/>
        </w:rPr>
        <w:t>This information will be presented in a 3-5 minute presentation activity by each group</w:t>
      </w:r>
      <w:proofErr w:type="gramEnd"/>
      <w:r>
        <w:rPr>
          <w:rFonts w:ascii="Times New Roman" w:hAnsi="Times New Roman" w:cs="Times New Roman"/>
        </w:rPr>
        <w:t xml:space="preserve">.  They will be responsible for creating a handout about their </w:t>
      </w:r>
      <w:proofErr w:type="gramStart"/>
      <w:r>
        <w:rPr>
          <w:rFonts w:ascii="Times New Roman" w:hAnsi="Times New Roman" w:cs="Times New Roman"/>
        </w:rPr>
        <w:t>findings which</w:t>
      </w:r>
      <w:proofErr w:type="gramEnd"/>
      <w:r>
        <w:rPr>
          <w:rFonts w:ascii="Times New Roman" w:hAnsi="Times New Roman" w:cs="Times New Roman"/>
        </w:rPr>
        <w:t xml:space="preserve"> they will distribute to the class.  </w:t>
      </w:r>
    </w:p>
    <w:p w:rsidR="009B11E8" w:rsidRDefault="00616453" w:rsidP="009B11E8">
      <w:pPr>
        <w:rPr>
          <w:rFonts w:ascii="Times New Roman" w:hAnsi="Times New Roman" w:cs="Times New Roman"/>
        </w:rPr>
      </w:pPr>
      <w:r>
        <w:rPr>
          <w:rFonts w:ascii="Times New Roman" w:hAnsi="Times New Roman" w:cs="Times New Roman"/>
        </w:rPr>
        <w:t xml:space="preserve">Additionally, students will read the poem, </w:t>
      </w:r>
      <w:r w:rsidRPr="00AA46FE">
        <w:rPr>
          <w:rFonts w:ascii="Times New Roman" w:hAnsi="Times New Roman" w:cs="Times New Roman"/>
          <w:i/>
          <w:iCs/>
        </w:rPr>
        <w:t>Nothing Gold Can Stay</w:t>
      </w:r>
      <w:r>
        <w:rPr>
          <w:rFonts w:ascii="Times New Roman" w:hAnsi="Times New Roman" w:cs="Times New Roman"/>
        </w:rPr>
        <w:t xml:space="preserve">, by Robert Frost and share their comments and observations on the poem’s use of color.  The </w:t>
      </w:r>
      <w:proofErr w:type="gramStart"/>
      <w:r>
        <w:rPr>
          <w:rFonts w:ascii="Times New Roman" w:hAnsi="Times New Roman" w:cs="Times New Roman"/>
        </w:rPr>
        <w:t>class will</w:t>
      </w:r>
      <w:proofErr w:type="gramEnd"/>
      <w:r>
        <w:rPr>
          <w:rFonts w:ascii="Times New Roman" w:hAnsi="Times New Roman" w:cs="Times New Roman"/>
        </w:rPr>
        <w:t xml:space="preserve"> than review F. Scott Fitzgerald’s biographical history since he relies on color imagery to reveal details on his characters.   </w:t>
      </w:r>
    </w:p>
    <w:p w:rsidR="009B11E8" w:rsidRPr="00454D5C" w:rsidRDefault="00616453" w:rsidP="009B11E8">
      <w:pPr>
        <w:rPr>
          <w:rFonts w:ascii="Times New Roman" w:hAnsi="Times New Roman" w:cs="Times New Roman"/>
        </w:rPr>
      </w:pPr>
      <w:r>
        <w:rPr>
          <w:rFonts w:ascii="Times New Roman" w:hAnsi="Times New Roman" w:cs="Times New Roman"/>
        </w:rPr>
        <w:t>At the end of the unit, each student will discuss character color and analysis in preparation for their individual Character Analysis Assessment.</w:t>
      </w:r>
      <w:r w:rsidRPr="00AD4224">
        <w:rPr>
          <w:rFonts w:ascii="Times New Roman" w:hAnsi="Times New Roman" w:cs="Times New Roman"/>
          <w:color w:val="333333"/>
        </w:rPr>
        <w:t xml:space="preserve"> </w:t>
      </w:r>
      <w:r w:rsidRPr="00454D5C">
        <w:rPr>
          <w:rFonts w:ascii="Times New Roman" w:hAnsi="Times New Roman" w:cs="Times New Roman"/>
        </w:rPr>
        <w:t xml:space="preserve">The students will write a summative essay based on reading the novel and journaling and interpret color imagery associations.  After each student arrives at a true, compelling image of </w:t>
      </w:r>
      <w:r w:rsidRPr="00454D5C">
        <w:rPr>
          <w:rFonts w:ascii="Times New Roman" w:hAnsi="Times New Roman" w:cs="Times New Roman"/>
          <w:i/>
          <w:iCs/>
        </w:rPr>
        <w:t>a character</w:t>
      </w:r>
      <w:r w:rsidRPr="00454D5C">
        <w:rPr>
          <w:rFonts w:ascii="Times New Roman" w:hAnsi="Times New Roman" w:cs="Times New Roman"/>
        </w:rPr>
        <w:t>, they will contribute a personal reflection on the process and outcome of this exercise.</w:t>
      </w:r>
    </w:p>
    <w:p w:rsidR="009B11E8" w:rsidRDefault="00CC4532" w:rsidP="009B11E8">
      <w:pPr>
        <w:rPr>
          <w:rFonts w:ascii="Times New Roman" w:hAnsi="Times New Roman" w:cs="Times New Roman"/>
        </w:rPr>
      </w:pPr>
    </w:p>
    <w:p w:rsidR="009B11E8" w:rsidRPr="001B0728" w:rsidRDefault="00616453" w:rsidP="009B11E8">
      <w:pPr>
        <w:rPr>
          <w:rFonts w:ascii="Times New Roman" w:hAnsi="Times New Roman" w:cs="Times New Roman"/>
          <w:b/>
        </w:rPr>
      </w:pPr>
      <w:r w:rsidRPr="001B0728">
        <w:rPr>
          <w:rFonts w:ascii="Times New Roman" w:hAnsi="Times New Roman" w:cs="Times New Roman"/>
          <w:b/>
        </w:rPr>
        <w:t>Objectives:</w:t>
      </w:r>
    </w:p>
    <w:p w:rsidR="009B11E8" w:rsidRDefault="00616453" w:rsidP="009B11E8">
      <w:pPr>
        <w:rPr>
          <w:rFonts w:ascii="Times New Roman" w:hAnsi="Times New Roman" w:cs="Times New Roman"/>
        </w:rPr>
      </w:pPr>
      <w:r>
        <w:rPr>
          <w:rFonts w:ascii="Times New Roman" w:hAnsi="Times New Roman" w:cs="Times New Roman"/>
        </w:rPr>
        <w:t xml:space="preserve">Show-Me-Standards: Communication Arts 2, 4, 5, 6, </w:t>
      </w:r>
      <w:proofErr w:type="gramStart"/>
      <w:r>
        <w:rPr>
          <w:rFonts w:ascii="Times New Roman" w:hAnsi="Times New Roman" w:cs="Times New Roman"/>
        </w:rPr>
        <w:t>7</w:t>
      </w:r>
      <w:proofErr w:type="gramEnd"/>
    </w:p>
    <w:p w:rsidR="009B11E8" w:rsidRDefault="00616453" w:rsidP="009B11E8">
      <w:pPr>
        <w:rPr>
          <w:rFonts w:ascii="Times New Roman" w:hAnsi="Times New Roman" w:cs="Times New Roman"/>
        </w:rPr>
      </w:pPr>
      <w:r>
        <w:rPr>
          <w:rFonts w:ascii="Times New Roman" w:hAnsi="Times New Roman" w:cs="Times New Roman"/>
        </w:rPr>
        <w:t>Show-Me-Standards:  Goal1: 2, 4, 5, 6, 8</w:t>
      </w:r>
    </w:p>
    <w:p w:rsidR="009B11E8" w:rsidRDefault="00616453" w:rsidP="009B11E8">
      <w:pPr>
        <w:rPr>
          <w:rFonts w:ascii="Times New Roman" w:hAnsi="Times New Roman" w:cs="Times New Roman"/>
        </w:rPr>
      </w:pPr>
      <w:r>
        <w:rPr>
          <w:rFonts w:ascii="Times New Roman" w:hAnsi="Times New Roman" w:cs="Times New Roman"/>
        </w:rPr>
        <w:t xml:space="preserve">Show-Me-Standards: Goal 2: 1, 2, 3, </w:t>
      </w:r>
      <w:proofErr w:type="gramStart"/>
      <w:r>
        <w:rPr>
          <w:rFonts w:ascii="Times New Roman" w:hAnsi="Times New Roman" w:cs="Times New Roman"/>
        </w:rPr>
        <w:t>4,5,6,7</w:t>
      </w:r>
      <w:proofErr w:type="gramEnd"/>
    </w:p>
    <w:p w:rsidR="009B11E8" w:rsidRDefault="00CC4532" w:rsidP="009B11E8">
      <w:pPr>
        <w:rPr>
          <w:rFonts w:ascii="Times New Roman" w:hAnsi="Times New Roman" w:cs="Times New Roman"/>
        </w:rPr>
      </w:pPr>
    </w:p>
    <w:p w:rsidR="009B11E8" w:rsidRPr="001B0728" w:rsidRDefault="00616453" w:rsidP="009B11E8">
      <w:pPr>
        <w:rPr>
          <w:rFonts w:ascii="Times New Roman" w:hAnsi="Times New Roman" w:cs="Times New Roman"/>
          <w:b/>
        </w:rPr>
      </w:pPr>
      <w:r w:rsidRPr="001B0728">
        <w:rPr>
          <w:rFonts w:ascii="Times New Roman" w:hAnsi="Times New Roman" w:cs="Times New Roman"/>
          <w:b/>
        </w:rPr>
        <w:t>Length of curriculum:</w:t>
      </w:r>
    </w:p>
    <w:p w:rsidR="009B11E8" w:rsidRDefault="00CC4532" w:rsidP="009B11E8">
      <w:pPr>
        <w:rPr>
          <w:rFonts w:ascii="Times New Roman" w:hAnsi="Times New Roman" w:cs="Times New Roman"/>
        </w:rPr>
      </w:pPr>
    </w:p>
    <w:p w:rsidR="009B11E8" w:rsidRDefault="00616453" w:rsidP="009B11E8">
      <w:pPr>
        <w:rPr>
          <w:rFonts w:ascii="Times New Roman" w:hAnsi="Times New Roman" w:cs="Times New Roman"/>
        </w:rPr>
      </w:pPr>
      <w:r>
        <w:rPr>
          <w:rFonts w:ascii="Times New Roman" w:hAnsi="Times New Roman" w:cs="Times New Roman"/>
        </w:rPr>
        <w:t>The writing unit will last for 20 class periods; on block scheduling and this ends op adding up to approximately 6 weeks.</w:t>
      </w:r>
    </w:p>
    <w:p w:rsidR="009B11E8" w:rsidRDefault="00CC4532" w:rsidP="009B11E8">
      <w:pPr>
        <w:rPr>
          <w:rFonts w:ascii="Times New Roman" w:hAnsi="Times New Roman" w:cs="Times New Roman"/>
        </w:rPr>
      </w:pPr>
    </w:p>
    <w:p w:rsidR="009B11E8" w:rsidRPr="00721D7D" w:rsidRDefault="00616453" w:rsidP="009B11E8">
      <w:pPr>
        <w:rPr>
          <w:rFonts w:ascii="Times New Roman" w:hAnsi="Times New Roman" w:cs="Times New Roman"/>
          <w:b/>
        </w:rPr>
      </w:pPr>
      <w:r w:rsidRPr="00721D7D">
        <w:rPr>
          <w:rFonts w:ascii="Times New Roman" w:hAnsi="Times New Roman" w:cs="Times New Roman"/>
          <w:b/>
        </w:rPr>
        <w:t>Materials and Resources:</w:t>
      </w:r>
      <w:r w:rsidRPr="00721D7D">
        <w:rPr>
          <w:rFonts w:ascii="Times New Roman" w:hAnsi="Times New Roman" w:cs="Times New Roman"/>
          <w:b/>
        </w:rPr>
        <w:br/>
      </w:r>
    </w:p>
    <w:p w:rsidR="009B11E8" w:rsidRDefault="00616453" w:rsidP="009B11E8">
      <w:pPr>
        <w:rPr>
          <w:rFonts w:ascii="Times New Roman" w:hAnsi="Times New Roman" w:cs="Times New Roman"/>
        </w:rPr>
      </w:pPr>
      <w:r>
        <w:rPr>
          <w:rFonts w:ascii="Times New Roman" w:hAnsi="Times New Roman" w:cs="Times New Roman"/>
        </w:rPr>
        <w:t>Definition and Examples of Connotation/Denotation</w:t>
      </w:r>
    </w:p>
    <w:p w:rsidR="009B11E8" w:rsidRDefault="00616453" w:rsidP="009B11E8">
      <w:pPr>
        <w:rPr>
          <w:rFonts w:ascii="Times New Roman" w:hAnsi="Times New Roman" w:cs="Times New Roman"/>
        </w:rPr>
      </w:pPr>
      <w:r>
        <w:rPr>
          <w:rFonts w:ascii="Times New Roman" w:hAnsi="Times New Roman" w:cs="Times New Roman"/>
        </w:rPr>
        <w:t>25-30 pages Color Imagery Journal completed while reading novel</w:t>
      </w:r>
    </w:p>
    <w:p w:rsidR="009B11E8" w:rsidRDefault="00616453" w:rsidP="009B11E8">
      <w:pPr>
        <w:rPr>
          <w:rFonts w:ascii="Times New Roman" w:hAnsi="Times New Roman" w:cs="Times New Roman"/>
        </w:rPr>
      </w:pPr>
      <w:r>
        <w:rPr>
          <w:rFonts w:ascii="Times New Roman" w:hAnsi="Times New Roman" w:cs="Times New Roman"/>
        </w:rPr>
        <w:t>Robert Frost Poetry handout</w:t>
      </w:r>
    </w:p>
    <w:p w:rsidR="009B11E8" w:rsidRDefault="00616453" w:rsidP="009B11E8">
      <w:pPr>
        <w:rPr>
          <w:rFonts w:ascii="Times New Roman" w:hAnsi="Times New Roman" w:cs="Times New Roman"/>
        </w:rPr>
      </w:pPr>
      <w:r>
        <w:rPr>
          <w:rFonts w:ascii="Times New Roman" w:hAnsi="Times New Roman" w:cs="Times New Roman"/>
        </w:rPr>
        <w:t>Computer/Internet Access</w:t>
      </w:r>
    </w:p>
    <w:p w:rsidR="009B11E8" w:rsidRPr="004730B2" w:rsidRDefault="00616453" w:rsidP="009B11E8">
      <w:pPr>
        <w:rPr>
          <w:rFonts w:ascii="Times New Roman" w:hAnsi="Times New Roman" w:cs="Times New Roman"/>
          <w:b/>
          <w:bCs/>
        </w:rPr>
      </w:pPr>
      <w:r w:rsidRPr="004730B2">
        <w:rPr>
          <w:rFonts w:ascii="Times New Roman" w:hAnsi="Times New Roman" w:cs="Times New Roman"/>
          <w:b/>
          <w:bCs/>
        </w:rPr>
        <w:t>Materials and Resources Continued:</w:t>
      </w:r>
    </w:p>
    <w:p w:rsidR="009B11E8" w:rsidRDefault="00CC4532" w:rsidP="009B11E8">
      <w:pPr>
        <w:rPr>
          <w:rFonts w:ascii="Times New Roman" w:hAnsi="Times New Roman" w:cs="Times New Roman"/>
        </w:rPr>
      </w:pPr>
    </w:p>
    <w:p w:rsidR="009B11E8" w:rsidRDefault="00616453" w:rsidP="009B11E8">
      <w:pPr>
        <w:rPr>
          <w:rFonts w:ascii="Times New Roman" w:hAnsi="Times New Roman" w:cs="Times New Roman"/>
        </w:rPr>
      </w:pPr>
      <w:r>
        <w:rPr>
          <w:rFonts w:ascii="Times New Roman" w:hAnsi="Times New Roman" w:cs="Times New Roman"/>
        </w:rPr>
        <w:t>Rubric for Summative Essay</w:t>
      </w:r>
    </w:p>
    <w:p w:rsidR="009B11E8" w:rsidRDefault="00616453" w:rsidP="009B11E8">
      <w:pPr>
        <w:rPr>
          <w:rFonts w:ascii="Times New Roman" w:hAnsi="Times New Roman" w:cs="Times New Roman"/>
        </w:rPr>
      </w:pPr>
      <w:r>
        <w:rPr>
          <w:rFonts w:ascii="Times New Roman" w:hAnsi="Times New Roman" w:cs="Times New Roman"/>
        </w:rPr>
        <w:t>Summative Essay and personal reflection</w:t>
      </w:r>
    </w:p>
    <w:p w:rsidR="009B11E8" w:rsidRDefault="00CC4532" w:rsidP="009B11E8">
      <w:pPr>
        <w:rPr>
          <w:rFonts w:ascii="Times New Roman" w:hAnsi="Times New Roman" w:cs="Times New Roman"/>
        </w:rPr>
      </w:pPr>
    </w:p>
    <w:p w:rsidR="009B11E8" w:rsidRPr="00023DFA" w:rsidRDefault="00616453" w:rsidP="009B11E8">
      <w:pPr>
        <w:rPr>
          <w:rFonts w:ascii="Times New Roman" w:hAnsi="Times New Roman" w:cs="Times New Roman"/>
          <w:b/>
        </w:rPr>
      </w:pPr>
      <w:r w:rsidRPr="00023DFA">
        <w:rPr>
          <w:rFonts w:ascii="Times New Roman" w:hAnsi="Times New Roman" w:cs="Times New Roman"/>
          <w:b/>
        </w:rPr>
        <w:t>Means of Assessment:</w:t>
      </w:r>
    </w:p>
    <w:p w:rsidR="009B11E8" w:rsidRDefault="00CC4532" w:rsidP="009B11E8">
      <w:pPr>
        <w:rPr>
          <w:rFonts w:ascii="Times New Roman" w:hAnsi="Times New Roman" w:cs="Times New Roman"/>
        </w:rPr>
      </w:pPr>
    </w:p>
    <w:p w:rsidR="009B11E8" w:rsidRDefault="00616453" w:rsidP="009B11E8">
      <w:pPr>
        <w:rPr>
          <w:rFonts w:ascii="Times New Roman" w:hAnsi="Times New Roman" w:cs="Times New Roman"/>
        </w:rPr>
      </w:pPr>
      <w:r>
        <w:rPr>
          <w:rFonts w:ascii="Times New Roman" w:hAnsi="Times New Roman" w:cs="Times New Roman"/>
        </w:rPr>
        <w:t xml:space="preserve">The formative assessment will be presented based on participation, group/individual presentation, </w:t>
      </w:r>
      <w:proofErr w:type="gramStart"/>
      <w:r>
        <w:rPr>
          <w:rFonts w:ascii="Times New Roman" w:hAnsi="Times New Roman" w:cs="Times New Roman"/>
        </w:rPr>
        <w:t>completion</w:t>
      </w:r>
      <w:proofErr w:type="gramEnd"/>
      <w:r>
        <w:rPr>
          <w:rFonts w:ascii="Times New Roman" w:hAnsi="Times New Roman" w:cs="Times New Roman"/>
        </w:rPr>
        <w:t xml:space="preserve"> of Color Imagery Journal, feedback on Robert Frost poem.  Oral feedback will be provided throughout this assessment especially focusing on student’s understanding of concept, color imagery relating to characters, presentation, and participation.</w:t>
      </w:r>
    </w:p>
    <w:p w:rsidR="009B11E8" w:rsidRDefault="00616453" w:rsidP="009B11E8">
      <w:pPr>
        <w:rPr>
          <w:rFonts w:ascii="Times New Roman" w:hAnsi="Times New Roman" w:cs="Times New Roman"/>
        </w:rPr>
      </w:pPr>
      <w:r>
        <w:rPr>
          <w:rFonts w:ascii="Times New Roman" w:hAnsi="Times New Roman" w:cs="Times New Roman"/>
        </w:rPr>
        <w:t>The summative assessment at the end will be a Character Analysis Essay and succinct reflection pertaining to this project. This essay will be graded by rubric.</w:t>
      </w:r>
    </w:p>
    <w:p w:rsidR="009B11E8" w:rsidRDefault="00CC4532" w:rsidP="009B11E8">
      <w:pPr>
        <w:rPr>
          <w:rFonts w:ascii="Times New Roman" w:hAnsi="Times New Roman" w:cs="Times New Roman"/>
        </w:rPr>
      </w:pPr>
    </w:p>
    <w:p w:rsidR="009B11E8" w:rsidRDefault="00F175D2" w:rsidP="009B11E8">
      <w:pPr>
        <w:rPr>
          <w:rFonts w:ascii="Times New Roman" w:hAnsi="Times New Roman" w:cs="Times New Roman"/>
        </w:rPr>
      </w:pPr>
      <w:hyperlink r:id="rId6" w:history="1">
        <w:r w:rsidR="00616453" w:rsidRPr="007F3477">
          <w:rPr>
            <w:rFonts w:ascii="Times New Roman" w:hAnsi="Times New Roman" w:cs="Times New Roman"/>
          </w:rPr>
          <w:t>http://readwritethink.or/classroom-resources/lesson-plans/connotaions-character-col...4/19/2010</w:t>
        </w:r>
      </w:hyperlink>
    </w:p>
    <w:p w:rsidR="009B11E8" w:rsidRDefault="00CC4532" w:rsidP="009B11E8">
      <w:pPr>
        <w:rPr>
          <w:rFonts w:ascii="Times New Roman" w:hAnsi="Times New Roman" w:cs="Times New Roman"/>
        </w:rPr>
      </w:pPr>
    </w:p>
    <w:p w:rsidR="009B11E8" w:rsidRDefault="00CC4532" w:rsidP="009B11E8">
      <w:pPr>
        <w:rPr>
          <w:rFonts w:ascii="Times New Roman" w:hAnsi="Times New Roman" w:cs="Times New Roman"/>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8E62CA" w:rsidRDefault="00CC4532" w:rsidP="009B11E8">
      <w:pPr>
        <w:jc w:val="center"/>
        <w:rPr>
          <w:rFonts w:ascii="Times New Roman" w:hAnsi="Times New Roman" w:cs="Times New Roman"/>
          <w:b/>
          <w:i/>
          <w:sz w:val="28"/>
          <w:szCs w:val="28"/>
        </w:rPr>
      </w:pPr>
    </w:p>
    <w:p w:rsidR="009B11E8" w:rsidRPr="002D2D19" w:rsidRDefault="00616453" w:rsidP="009B11E8">
      <w:pPr>
        <w:jc w:val="center"/>
        <w:rPr>
          <w:rFonts w:ascii="Times New Roman" w:hAnsi="Times New Roman" w:cs="Times New Roman"/>
          <w:b/>
          <w:sz w:val="28"/>
          <w:szCs w:val="28"/>
        </w:rPr>
      </w:pPr>
      <w:r w:rsidRPr="002D2D19">
        <w:rPr>
          <w:rFonts w:ascii="Times New Roman" w:hAnsi="Times New Roman" w:cs="Times New Roman"/>
          <w:b/>
          <w:i/>
          <w:sz w:val="28"/>
          <w:szCs w:val="28"/>
        </w:rPr>
        <w:t>The Great Gatsby</w:t>
      </w:r>
      <w:r w:rsidRPr="002D2D19">
        <w:rPr>
          <w:rFonts w:ascii="Times New Roman" w:hAnsi="Times New Roman" w:cs="Times New Roman"/>
          <w:b/>
          <w:sz w:val="28"/>
          <w:szCs w:val="28"/>
        </w:rPr>
        <w:t xml:space="preserve"> – Lesson #1</w:t>
      </w:r>
    </w:p>
    <w:p w:rsidR="009B11E8" w:rsidRDefault="00616453" w:rsidP="009B11E8">
      <w:pPr>
        <w:rPr>
          <w:rFonts w:ascii="Times New Roman" w:hAnsi="Times New Roman" w:cs="Times New Roman"/>
        </w:rPr>
      </w:pPr>
      <w:r w:rsidRPr="00A8098B">
        <w:rPr>
          <w:rFonts w:ascii="Times New Roman" w:hAnsi="Times New Roman" w:cs="Times New Roman"/>
          <w:b/>
          <w:bCs/>
        </w:rPr>
        <w:t>Teacher:</w:t>
      </w:r>
      <w:r>
        <w:rPr>
          <w:rFonts w:ascii="Times New Roman" w:hAnsi="Times New Roman" w:cs="Times New Roman"/>
        </w:rPr>
        <w:t xml:space="preserve">  Cynthia Walden</w:t>
      </w:r>
      <w:r>
        <w:rPr>
          <w:rFonts w:ascii="Times New Roman" w:hAnsi="Times New Roman" w:cs="Times New Roman"/>
        </w:rPr>
        <w:tab/>
      </w:r>
      <w:r w:rsidRPr="00A8098B">
        <w:rPr>
          <w:rFonts w:ascii="Times New Roman" w:hAnsi="Times New Roman" w:cs="Times New Roman"/>
          <w:b/>
          <w:bCs/>
        </w:rPr>
        <w:t>Subject:</w:t>
      </w:r>
      <w:r>
        <w:rPr>
          <w:rFonts w:ascii="Times New Roman" w:hAnsi="Times New Roman" w:cs="Times New Roman"/>
        </w:rPr>
        <w:t xml:space="preserve">  Language Arts</w:t>
      </w:r>
      <w:r>
        <w:rPr>
          <w:rFonts w:ascii="Times New Roman" w:hAnsi="Times New Roman" w:cs="Times New Roman"/>
        </w:rPr>
        <w:tab/>
      </w:r>
      <w:r w:rsidRPr="00A8098B">
        <w:rPr>
          <w:rFonts w:ascii="Times New Roman" w:hAnsi="Times New Roman" w:cs="Times New Roman"/>
          <w:b/>
          <w:bCs/>
        </w:rPr>
        <w:t>Level:</w:t>
      </w:r>
      <w:r>
        <w:rPr>
          <w:rFonts w:ascii="Times New Roman" w:hAnsi="Times New Roman" w:cs="Times New Roman"/>
        </w:rPr>
        <w:t xml:space="preserve"> H.S. Juniors</w:t>
      </w:r>
    </w:p>
    <w:p w:rsidR="009B11E8" w:rsidRDefault="00616453" w:rsidP="00E522E8">
      <w:pPr>
        <w:rPr>
          <w:rFonts w:ascii="Times New Roman" w:hAnsi="Times New Roman" w:cs="Times New Roman"/>
        </w:rPr>
      </w:pPr>
      <w:r w:rsidRPr="00A8098B">
        <w:rPr>
          <w:rFonts w:ascii="Times New Roman" w:hAnsi="Times New Roman" w:cs="Times New Roman"/>
          <w:b/>
          <w:bCs/>
        </w:rPr>
        <w:t>Topic</w:t>
      </w:r>
      <w:r>
        <w:rPr>
          <w:rFonts w:ascii="Times New Roman" w:hAnsi="Times New Roman" w:cs="Times New Roman"/>
        </w:rPr>
        <w:t xml:space="preserve">:  </w:t>
      </w:r>
      <w:r w:rsidRPr="00A35AC5">
        <w:rPr>
          <w:rFonts w:ascii="Times New Roman" w:hAnsi="Times New Roman" w:cs="Times New Roman"/>
          <w:b/>
          <w:bCs/>
          <w:i/>
          <w:iCs/>
        </w:rPr>
        <w:t>The Great Gatsby</w:t>
      </w:r>
      <w:r>
        <w:rPr>
          <w:rFonts w:ascii="Times New Roman" w:hAnsi="Times New Roman" w:cs="Times New Roman"/>
          <w:b/>
          <w:bCs/>
          <w:i/>
          <w:iCs/>
        </w:rPr>
        <w:t xml:space="preserve"> Writing Unit</w:t>
      </w:r>
      <w:r>
        <w:rPr>
          <w:rFonts w:ascii="Times New Roman" w:hAnsi="Times New Roman" w:cs="Times New Roman"/>
        </w:rPr>
        <w:tab/>
      </w:r>
      <w:r w:rsidRPr="00A8098B">
        <w:rPr>
          <w:rFonts w:ascii="Times New Roman" w:hAnsi="Times New Roman" w:cs="Times New Roman"/>
          <w:b/>
          <w:bCs/>
        </w:rPr>
        <w:t>Date: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rsidR="009B11E8" w:rsidRDefault="00CC4532" w:rsidP="009B11E8">
      <w:pPr>
        <w:rPr>
          <w:rFonts w:ascii="Times New Roman" w:hAnsi="Times New Roman" w:cs="Times New Roman"/>
        </w:rPr>
      </w:pPr>
    </w:p>
    <w:p w:rsidR="009B11E8" w:rsidRPr="00520241" w:rsidRDefault="00616453" w:rsidP="009B11E8">
      <w:pPr>
        <w:ind w:left="360"/>
        <w:rPr>
          <w:rFonts w:ascii="Times New Roman" w:hAnsi="Times New Roman" w:cs="Times New Roman"/>
          <w:b/>
        </w:rPr>
      </w:pPr>
      <w:r w:rsidRPr="00520241">
        <w:rPr>
          <w:rFonts w:ascii="Times New Roman" w:hAnsi="Times New Roman" w:cs="Times New Roman"/>
          <w:b/>
          <w:u w:val="single"/>
        </w:rPr>
        <w:t>Objectives:</w:t>
      </w:r>
      <w:r w:rsidRPr="00520241">
        <w:rPr>
          <w:rFonts w:ascii="Times New Roman" w:hAnsi="Times New Roman" w:cs="Times New Roman"/>
          <w:b/>
        </w:rPr>
        <w:t xml:space="preserve">  </w:t>
      </w:r>
    </w:p>
    <w:p w:rsidR="009B11E8" w:rsidRPr="001E4C29" w:rsidRDefault="00616453" w:rsidP="009B11E8">
      <w:pPr>
        <w:numPr>
          <w:ilvl w:val="0"/>
          <w:numId w:val="1"/>
        </w:numPr>
        <w:rPr>
          <w:rFonts w:ascii="Times New Roman" w:hAnsi="Times New Roman" w:cs="Times New Roman"/>
        </w:rPr>
      </w:pPr>
      <w:r w:rsidRPr="001E4C29">
        <w:rPr>
          <w:rFonts w:ascii="Times New Roman" w:hAnsi="Times New Roman" w:cs="Times New Roman"/>
        </w:rPr>
        <w:t xml:space="preserve">The student will actively participate in </w:t>
      </w:r>
      <w:r w:rsidRPr="007131C0">
        <w:rPr>
          <w:rFonts w:ascii="Times New Roman" w:hAnsi="Times New Roman" w:cs="Times New Roman"/>
          <w:b/>
          <w:bCs/>
          <w:i/>
          <w:iCs/>
        </w:rPr>
        <w:t>I’m Curious &amp; Word/s of the Week Strategies</w:t>
      </w:r>
      <w:r>
        <w:rPr>
          <w:rFonts w:ascii="Times New Roman" w:hAnsi="Times New Roman" w:cs="Times New Roman"/>
        </w:rPr>
        <w:t xml:space="preserve"> </w:t>
      </w:r>
      <w:r w:rsidRPr="001E4C29">
        <w:rPr>
          <w:rFonts w:ascii="Times New Roman" w:hAnsi="Times New Roman" w:cs="Times New Roman"/>
        </w:rPr>
        <w:t>with</w:t>
      </w:r>
      <w:r>
        <w:rPr>
          <w:rFonts w:ascii="Times New Roman" w:hAnsi="Times New Roman" w:cs="Times New Roman"/>
        </w:rPr>
        <w:t xml:space="preserve"> their</w:t>
      </w:r>
      <w:r w:rsidRPr="001E4C29">
        <w:rPr>
          <w:rFonts w:ascii="Times New Roman" w:hAnsi="Times New Roman" w:cs="Times New Roman"/>
        </w:rPr>
        <w:t xml:space="preserve"> teacher. </w:t>
      </w:r>
    </w:p>
    <w:p w:rsidR="009B11E8" w:rsidRDefault="00616453" w:rsidP="009B11E8">
      <w:pPr>
        <w:numPr>
          <w:ilvl w:val="0"/>
          <w:numId w:val="1"/>
        </w:numPr>
        <w:rPr>
          <w:rFonts w:ascii="Times New Roman" w:hAnsi="Times New Roman" w:cs="Times New Roman"/>
        </w:rPr>
      </w:pPr>
      <w:r>
        <w:rPr>
          <w:rFonts w:ascii="Times New Roman" w:hAnsi="Times New Roman" w:cs="Times New Roman"/>
        </w:rPr>
        <w:t>Students will explore the concepts of connotation and denotation.</w:t>
      </w:r>
    </w:p>
    <w:p w:rsidR="009B11E8" w:rsidRDefault="00616453" w:rsidP="009B11E8">
      <w:pPr>
        <w:numPr>
          <w:ilvl w:val="0"/>
          <w:numId w:val="1"/>
        </w:numPr>
        <w:rPr>
          <w:rFonts w:ascii="Times New Roman" w:hAnsi="Times New Roman" w:cs="Times New Roman"/>
        </w:rPr>
      </w:pPr>
      <w:r>
        <w:rPr>
          <w:rFonts w:ascii="Times New Roman" w:hAnsi="Times New Roman" w:cs="Times New Roman"/>
        </w:rPr>
        <w:t>Students will research and discuss cultural connotations of colors</w:t>
      </w:r>
    </w:p>
    <w:p w:rsidR="009B11E8" w:rsidRPr="009900C4" w:rsidRDefault="00616453" w:rsidP="009B11E8">
      <w:pPr>
        <w:numPr>
          <w:ilvl w:val="0"/>
          <w:numId w:val="1"/>
        </w:numPr>
        <w:rPr>
          <w:rFonts w:ascii="Times New Roman" w:hAnsi="Times New Roman" w:cs="Times New Roman"/>
          <w:i/>
        </w:rPr>
      </w:pPr>
      <w:r>
        <w:rPr>
          <w:rFonts w:ascii="Times New Roman" w:hAnsi="Times New Roman" w:cs="Times New Roman"/>
        </w:rPr>
        <w:t xml:space="preserve">Students will apply color imagery while analyzing a character from </w:t>
      </w:r>
      <w:r w:rsidRPr="003661CF">
        <w:rPr>
          <w:rFonts w:ascii="Times New Roman" w:hAnsi="Times New Roman" w:cs="Times New Roman"/>
          <w:b/>
          <w:bCs/>
          <w:i/>
          <w:iCs/>
        </w:rPr>
        <w:t>The Great Gatsby.</w:t>
      </w:r>
      <w:r w:rsidRPr="00C0735F">
        <w:rPr>
          <w:rFonts w:ascii="Times New Roman" w:hAnsi="Times New Roman" w:cs="Times New Roman"/>
          <w:b/>
          <w:bCs/>
          <w:u w:val="single"/>
        </w:rPr>
        <w:t xml:space="preserve"> </w:t>
      </w:r>
    </w:p>
    <w:p w:rsidR="009B11E8" w:rsidRPr="009900C4" w:rsidRDefault="00CC4532" w:rsidP="009B11E8">
      <w:pPr>
        <w:ind w:left="360"/>
        <w:rPr>
          <w:rFonts w:ascii="Times New Roman" w:hAnsi="Times New Roman" w:cs="Times New Roman"/>
          <w:i/>
        </w:rPr>
      </w:pPr>
    </w:p>
    <w:p w:rsidR="009B11E8" w:rsidRPr="00C0735F" w:rsidRDefault="00616453" w:rsidP="009B11E8">
      <w:pPr>
        <w:numPr>
          <w:ilvl w:val="0"/>
          <w:numId w:val="1"/>
        </w:numPr>
        <w:rPr>
          <w:rFonts w:ascii="Times New Roman" w:hAnsi="Times New Roman" w:cs="Times New Roman"/>
          <w:i/>
        </w:rPr>
      </w:pPr>
      <w:r w:rsidRPr="00C0735F">
        <w:rPr>
          <w:rFonts w:ascii="Times New Roman" w:hAnsi="Times New Roman" w:cs="Times New Roman"/>
          <w:b/>
          <w:bCs/>
          <w:u w:val="single"/>
        </w:rPr>
        <w:t>Ma</w:t>
      </w:r>
      <w:r w:rsidRPr="00C0735F">
        <w:rPr>
          <w:rFonts w:ascii="Times New Roman" w:hAnsi="Times New Roman" w:cs="Times New Roman"/>
          <w:b/>
          <w:u w:val="single"/>
        </w:rPr>
        <w:t>terials Needed</w:t>
      </w:r>
      <w:r w:rsidRPr="00C0735F">
        <w:rPr>
          <w:rFonts w:ascii="Times New Roman" w:hAnsi="Times New Roman" w:cs="Times New Roman"/>
          <w:b/>
        </w:rPr>
        <w:t xml:space="preserve">:    </w:t>
      </w:r>
    </w:p>
    <w:p w:rsidR="009B11E8" w:rsidRPr="008446BE" w:rsidRDefault="00616453" w:rsidP="009B11E8">
      <w:pPr>
        <w:numPr>
          <w:ilvl w:val="0"/>
          <w:numId w:val="2"/>
        </w:numPr>
        <w:rPr>
          <w:rFonts w:ascii="Times New Roman" w:hAnsi="Times New Roman" w:cs="Times New Roman"/>
        </w:rPr>
      </w:pPr>
      <w:r>
        <w:rPr>
          <w:rFonts w:ascii="Times New Roman" w:hAnsi="Times New Roman" w:cs="Times New Roman"/>
        </w:rPr>
        <w:t>Great Gatsby book</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Notebook</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Pencils,</w:t>
      </w:r>
      <w:r w:rsidRPr="008446BE">
        <w:rPr>
          <w:rFonts w:ascii="Times New Roman" w:hAnsi="Times New Roman" w:cs="Times New Roman"/>
        </w:rPr>
        <w:t xml:space="preserve"> pens</w:t>
      </w:r>
      <w:r>
        <w:rPr>
          <w:rFonts w:ascii="Times New Roman" w:hAnsi="Times New Roman" w:cs="Times New Roman"/>
        </w:rPr>
        <w:t>, and highlighter</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 xml:space="preserve">Handouts </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Graphic Organizer (Color Imagery Handout)</w:t>
      </w:r>
    </w:p>
    <w:p w:rsidR="009B11E8" w:rsidRPr="00CB62E5" w:rsidRDefault="00CC4532" w:rsidP="009B11E8">
      <w:pPr>
        <w:ind w:left="360"/>
        <w:rPr>
          <w:rFonts w:ascii="Times New Roman" w:hAnsi="Times New Roman" w:cs="Times New Roman"/>
        </w:rPr>
      </w:pPr>
    </w:p>
    <w:p w:rsidR="009B11E8" w:rsidRDefault="00616453" w:rsidP="009B11E8">
      <w:pPr>
        <w:rPr>
          <w:rFonts w:ascii="Times New Roman" w:hAnsi="Times New Roman" w:cs="Times New Roman"/>
          <w:b/>
          <w:u w:val="single"/>
        </w:rPr>
      </w:pPr>
      <w:r w:rsidRPr="00FE5518">
        <w:rPr>
          <w:rFonts w:ascii="Times New Roman" w:hAnsi="Times New Roman" w:cs="Times New Roman"/>
          <w:b/>
          <w:u w:val="single"/>
        </w:rPr>
        <w:t>Phase 1:  Clarify goals and establish set:</w:t>
      </w:r>
    </w:p>
    <w:p w:rsidR="009B11E8" w:rsidRPr="00323B54" w:rsidRDefault="00616453" w:rsidP="009B11E8">
      <w:pPr>
        <w:numPr>
          <w:ilvl w:val="0"/>
          <w:numId w:val="3"/>
        </w:numPr>
        <w:rPr>
          <w:rFonts w:ascii="Times New Roman" w:hAnsi="Times New Roman" w:cs="Times New Roman"/>
          <w:bCs/>
        </w:rPr>
      </w:pPr>
      <w:r w:rsidRPr="00323B54">
        <w:rPr>
          <w:rFonts w:ascii="Times New Roman" w:hAnsi="Times New Roman" w:cs="Times New Roman"/>
          <w:bCs/>
        </w:rPr>
        <w:t xml:space="preserve">In preparation for reading </w:t>
      </w:r>
      <w:r w:rsidRPr="007131C0">
        <w:rPr>
          <w:rFonts w:ascii="Times New Roman" w:hAnsi="Times New Roman" w:cs="Times New Roman"/>
          <w:b/>
          <w:i/>
          <w:iCs/>
        </w:rPr>
        <w:t>The Great Gatsby</w:t>
      </w:r>
      <w:r w:rsidRPr="00323B54">
        <w:rPr>
          <w:rFonts w:ascii="Times New Roman" w:hAnsi="Times New Roman" w:cs="Times New Roman"/>
          <w:bCs/>
        </w:rPr>
        <w:t xml:space="preserve"> by F. Scott Fitzgerald, we will introduce and define the idea of connotation and denotation.  We will ask students to apply these concepts to “color imagery.”  Students will be encouraged to discuss why colors are connotative by asking these questions:</w:t>
      </w:r>
    </w:p>
    <w:p w:rsidR="009B11E8" w:rsidRPr="00B44F9C" w:rsidRDefault="00616453" w:rsidP="009B11E8">
      <w:pPr>
        <w:numPr>
          <w:ilvl w:val="0"/>
          <w:numId w:val="4"/>
        </w:numPr>
        <w:rPr>
          <w:rFonts w:ascii="Times New Roman" w:hAnsi="Times New Roman" w:cs="Times New Roman"/>
          <w:bCs/>
        </w:rPr>
      </w:pPr>
      <w:r w:rsidRPr="00B44F9C">
        <w:rPr>
          <w:rFonts w:ascii="Times New Roman" w:hAnsi="Times New Roman" w:cs="Times New Roman"/>
          <w:bCs/>
        </w:rPr>
        <w:t>Why would you (or wouldn’t you) use this color name for a paint color?</w:t>
      </w:r>
    </w:p>
    <w:p w:rsidR="009B11E8" w:rsidRPr="00B44F9C" w:rsidRDefault="00616453" w:rsidP="009B11E8">
      <w:pPr>
        <w:numPr>
          <w:ilvl w:val="0"/>
          <w:numId w:val="5"/>
        </w:numPr>
        <w:rPr>
          <w:rFonts w:ascii="Times New Roman" w:hAnsi="Times New Roman" w:cs="Times New Roman"/>
          <w:bCs/>
        </w:rPr>
      </w:pPr>
      <w:r w:rsidRPr="00B44F9C">
        <w:rPr>
          <w:rFonts w:ascii="Times New Roman" w:hAnsi="Times New Roman" w:cs="Times New Roman"/>
          <w:bCs/>
        </w:rPr>
        <w:t>Are there other products that this color name would be appropriate for?</w:t>
      </w:r>
    </w:p>
    <w:p w:rsidR="009B11E8" w:rsidRPr="00B44F9C" w:rsidRDefault="00616453" w:rsidP="009B11E8">
      <w:pPr>
        <w:numPr>
          <w:ilvl w:val="0"/>
          <w:numId w:val="5"/>
        </w:numPr>
        <w:rPr>
          <w:rFonts w:ascii="Times New Roman" w:hAnsi="Times New Roman" w:cs="Times New Roman"/>
          <w:bCs/>
        </w:rPr>
      </w:pPr>
      <w:r w:rsidRPr="00B44F9C">
        <w:rPr>
          <w:rFonts w:ascii="Times New Roman" w:hAnsi="Times New Roman" w:cs="Times New Roman"/>
          <w:bCs/>
        </w:rPr>
        <w:t xml:space="preserve">Use an example to describe connotative meaning, </w:t>
      </w:r>
      <w:r>
        <w:rPr>
          <w:rFonts w:ascii="Times New Roman" w:hAnsi="Times New Roman" w:cs="Times New Roman"/>
          <w:bCs/>
        </w:rPr>
        <w:t>w</w:t>
      </w:r>
      <w:r w:rsidRPr="00B44F9C">
        <w:rPr>
          <w:rFonts w:ascii="Times New Roman" w:hAnsi="Times New Roman" w:cs="Times New Roman"/>
          <w:bCs/>
        </w:rPr>
        <w:t xml:space="preserve">hat does the word </w:t>
      </w:r>
      <w:r w:rsidRPr="00B44F9C">
        <w:rPr>
          <w:rFonts w:ascii="Times New Roman" w:hAnsi="Times New Roman" w:cs="Times New Roman"/>
          <w:bCs/>
          <w:i/>
          <w:iCs/>
        </w:rPr>
        <w:t>chicken</w:t>
      </w:r>
      <w:r w:rsidRPr="00B44F9C">
        <w:rPr>
          <w:rFonts w:ascii="Times New Roman" w:hAnsi="Times New Roman" w:cs="Times New Roman"/>
          <w:bCs/>
        </w:rPr>
        <w:t xml:space="preserve"> mean?  Consider all various meanings of the word and list them on the board.  Once students have completed this exercise, return to the paint /crayon color concepts, perhaps asking students to think of a new name for a particular shade and th</w:t>
      </w:r>
      <w:r>
        <w:rPr>
          <w:rFonts w:ascii="Times New Roman" w:hAnsi="Times New Roman" w:cs="Times New Roman"/>
          <w:bCs/>
        </w:rPr>
        <w:t>e</w:t>
      </w:r>
      <w:r w:rsidRPr="00B44F9C">
        <w:rPr>
          <w:rFonts w:ascii="Times New Roman" w:hAnsi="Times New Roman" w:cs="Times New Roman"/>
          <w:bCs/>
        </w:rPr>
        <w:t>n to support their choice by explaining the connotations associated with their selection.</w:t>
      </w:r>
    </w:p>
    <w:p w:rsidR="009B11E8" w:rsidRDefault="00CC4532" w:rsidP="009B11E8">
      <w:pPr>
        <w:ind w:left="720"/>
        <w:rPr>
          <w:rFonts w:ascii="Times New Roman" w:hAnsi="Times New Roman" w:cs="Times New Roman"/>
          <w:b/>
          <w:u w:val="single"/>
        </w:rPr>
      </w:pPr>
    </w:p>
    <w:p w:rsidR="009B11E8" w:rsidRDefault="00CC4532" w:rsidP="009B11E8">
      <w:pPr>
        <w:ind w:left="720"/>
        <w:rPr>
          <w:rFonts w:ascii="Times New Roman" w:hAnsi="Times New Roman" w:cs="Times New Roman"/>
          <w:b/>
          <w:u w:val="single"/>
        </w:rPr>
      </w:pPr>
    </w:p>
    <w:p w:rsidR="009B11E8" w:rsidRPr="003C474A" w:rsidRDefault="00616453" w:rsidP="009B11E8">
      <w:pPr>
        <w:ind w:left="720"/>
        <w:rPr>
          <w:rFonts w:ascii="Times New Roman" w:hAnsi="Times New Roman" w:cs="Times New Roman"/>
          <w:b/>
          <w:u w:val="single"/>
        </w:rPr>
      </w:pPr>
      <w:r w:rsidRPr="003C474A">
        <w:rPr>
          <w:rFonts w:ascii="Times New Roman" w:hAnsi="Times New Roman" w:cs="Times New Roman"/>
          <w:b/>
          <w:u w:val="single"/>
        </w:rPr>
        <w:t>Agenda:</w:t>
      </w:r>
    </w:p>
    <w:p w:rsidR="009B11E8" w:rsidRPr="00A35AC5" w:rsidRDefault="00616453" w:rsidP="009B11E8">
      <w:pPr>
        <w:ind w:left="720"/>
        <w:rPr>
          <w:rFonts w:ascii="Times New Roman" w:hAnsi="Times New Roman" w:cs="Times New Roman"/>
          <w:bCs/>
        </w:rPr>
      </w:pPr>
      <w:r>
        <w:rPr>
          <w:rFonts w:ascii="Times New Roman" w:hAnsi="Times New Roman" w:cs="Times New Roman"/>
          <w:b/>
        </w:rPr>
        <w:t>50 minutes –I’m Curious…Word/s of the Week Strategies, definition and overview of connotation and denotation, research and discuss cultural connotations of colors, track color imagery (handout) in Gatsby and associate it with a character.</w:t>
      </w:r>
      <w:r w:rsidRPr="00A35AC5">
        <w:rPr>
          <w:rFonts w:ascii="Times New Roman" w:hAnsi="Times New Roman" w:cs="Times New Roman"/>
          <w:bCs/>
        </w:rPr>
        <w:tab/>
      </w:r>
    </w:p>
    <w:p w:rsidR="009B11E8" w:rsidRPr="00A35AC5" w:rsidRDefault="00616453" w:rsidP="009B11E8">
      <w:pPr>
        <w:numPr>
          <w:ilvl w:val="0"/>
          <w:numId w:val="6"/>
        </w:numPr>
        <w:rPr>
          <w:rFonts w:ascii="Times New Roman" w:hAnsi="Times New Roman" w:cs="Times New Roman"/>
          <w:bCs/>
        </w:rPr>
      </w:pPr>
      <w:r w:rsidRPr="00A35AC5">
        <w:rPr>
          <w:rFonts w:ascii="Times New Roman" w:hAnsi="Times New Roman" w:cs="Times New Roman"/>
          <w:bCs/>
        </w:rPr>
        <w:t>1</w:t>
      </w:r>
      <w:r>
        <w:rPr>
          <w:rFonts w:ascii="Times New Roman" w:hAnsi="Times New Roman" w:cs="Times New Roman"/>
          <w:bCs/>
        </w:rPr>
        <w:t>0</w:t>
      </w:r>
      <w:r w:rsidRPr="00A35AC5">
        <w:rPr>
          <w:rFonts w:ascii="Times New Roman" w:hAnsi="Times New Roman" w:cs="Times New Roman"/>
          <w:bCs/>
        </w:rPr>
        <w:t xml:space="preserve"> minutes</w:t>
      </w:r>
      <w:r w:rsidRPr="00A35AC5">
        <w:rPr>
          <w:rFonts w:ascii="Times New Roman" w:hAnsi="Times New Roman" w:cs="Times New Roman"/>
          <w:bCs/>
        </w:rPr>
        <w:tab/>
        <w:t xml:space="preserve">Teacher </w:t>
      </w:r>
      <w:r>
        <w:rPr>
          <w:rFonts w:ascii="Times New Roman" w:hAnsi="Times New Roman" w:cs="Times New Roman"/>
          <w:bCs/>
        </w:rPr>
        <w:t xml:space="preserve">introduces </w:t>
      </w:r>
      <w:r w:rsidRPr="007131C0">
        <w:rPr>
          <w:rFonts w:ascii="Times New Roman" w:hAnsi="Times New Roman" w:cs="Times New Roman"/>
          <w:b/>
        </w:rPr>
        <w:t>I’m Curious …&amp; Word/s of the Week</w:t>
      </w:r>
      <w:r>
        <w:rPr>
          <w:rFonts w:ascii="Times New Roman" w:hAnsi="Times New Roman" w:cs="Times New Roman"/>
          <w:bCs/>
        </w:rPr>
        <w:t xml:space="preserve"> </w:t>
      </w:r>
      <w:r w:rsidRPr="007131C0">
        <w:rPr>
          <w:rFonts w:ascii="Times New Roman" w:hAnsi="Times New Roman" w:cs="Times New Roman"/>
          <w:b/>
        </w:rPr>
        <w:t>Strategies</w:t>
      </w:r>
    </w:p>
    <w:p w:rsidR="009B11E8" w:rsidRDefault="00616453" w:rsidP="009B11E8">
      <w:pPr>
        <w:numPr>
          <w:ilvl w:val="3"/>
          <w:numId w:val="7"/>
        </w:numPr>
        <w:rPr>
          <w:rFonts w:ascii="Times New Roman" w:hAnsi="Times New Roman" w:cs="Times New Roman"/>
          <w:bCs/>
        </w:rPr>
      </w:pPr>
      <w:proofErr w:type="gramStart"/>
      <w:r>
        <w:rPr>
          <w:rFonts w:ascii="Times New Roman" w:hAnsi="Times New Roman" w:cs="Times New Roman"/>
          <w:bCs/>
        </w:rPr>
        <w:t xml:space="preserve">25 </w:t>
      </w:r>
      <w:r w:rsidRPr="002A0C99">
        <w:rPr>
          <w:rFonts w:ascii="Times New Roman" w:hAnsi="Times New Roman" w:cs="Times New Roman"/>
          <w:bCs/>
        </w:rPr>
        <w:t xml:space="preserve"> minutes</w:t>
      </w:r>
      <w:proofErr w:type="gramEnd"/>
      <w:r w:rsidRPr="002A0C99">
        <w:rPr>
          <w:rFonts w:ascii="Times New Roman" w:hAnsi="Times New Roman" w:cs="Times New Roman"/>
          <w:bCs/>
        </w:rPr>
        <w:tab/>
        <w:t>Define and apply concept of connotation and denotation (i.e. signs, people, animals, etc.</w:t>
      </w:r>
      <w:r w:rsidRPr="002A0C99">
        <w:rPr>
          <w:rFonts w:ascii="Times New Roman" w:hAnsi="Times New Roman" w:cs="Times New Roman"/>
          <w:bCs/>
        </w:rPr>
        <w:tab/>
      </w:r>
    </w:p>
    <w:p w:rsidR="009B11E8" w:rsidRPr="002A0C99" w:rsidRDefault="00616453" w:rsidP="009B11E8">
      <w:pPr>
        <w:numPr>
          <w:ilvl w:val="3"/>
          <w:numId w:val="7"/>
        </w:numPr>
        <w:rPr>
          <w:rFonts w:ascii="Times New Roman" w:hAnsi="Times New Roman" w:cs="Times New Roman"/>
          <w:bCs/>
        </w:rPr>
      </w:pPr>
      <w:r>
        <w:rPr>
          <w:rFonts w:ascii="Times New Roman" w:hAnsi="Times New Roman" w:cs="Times New Roman"/>
          <w:bCs/>
        </w:rPr>
        <w:t>5 minutes</w:t>
      </w:r>
      <w:r>
        <w:rPr>
          <w:rFonts w:ascii="Times New Roman" w:hAnsi="Times New Roman" w:cs="Times New Roman"/>
          <w:bCs/>
        </w:rPr>
        <w:tab/>
        <w:t>Divide and assign colors to each group.  Make sure they are able to distinguish their color</w:t>
      </w:r>
    </w:p>
    <w:p w:rsidR="009B11E8" w:rsidRPr="00A35AC5" w:rsidRDefault="00616453" w:rsidP="009B11E8">
      <w:pPr>
        <w:numPr>
          <w:ilvl w:val="3"/>
          <w:numId w:val="7"/>
        </w:numPr>
        <w:rPr>
          <w:rFonts w:ascii="Times New Roman" w:hAnsi="Times New Roman" w:cs="Times New Roman"/>
          <w:b/>
        </w:rPr>
      </w:pPr>
      <w:r>
        <w:rPr>
          <w:rFonts w:ascii="Times New Roman" w:hAnsi="Times New Roman" w:cs="Times New Roman"/>
          <w:bCs/>
        </w:rPr>
        <w:t>10</w:t>
      </w:r>
      <w:r w:rsidRPr="002A0C99">
        <w:rPr>
          <w:rFonts w:ascii="Times New Roman" w:hAnsi="Times New Roman" w:cs="Times New Roman"/>
          <w:bCs/>
        </w:rPr>
        <w:t>minutes</w:t>
      </w:r>
      <w:r w:rsidRPr="002A0C99">
        <w:rPr>
          <w:rFonts w:ascii="Times New Roman" w:hAnsi="Times New Roman" w:cs="Times New Roman"/>
          <w:bCs/>
        </w:rPr>
        <w:tab/>
        <w:t>Announce reading introduction and first, two chapters of</w:t>
      </w:r>
      <w:r w:rsidRPr="002A0C99">
        <w:rPr>
          <w:rFonts w:ascii="Times New Roman" w:hAnsi="Times New Roman" w:cs="Times New Roman"/>
          <w:b/>
          <w:bCs/>
          <w:i/>
          <w:iCs/>
        </w:rPr>
        <w:t xml:space="preserve"> </w:t>
      </w:r>
      <w:r w:rsidRPr="002A0C99">
        <w:rPr>
          <w:rFonts w:ascii="Times New Roman" w:hAnsi="Times New Roman" w:cs="Times New Roman"/>
          <w:b/>
          <w:i/>
          <w:iCs/>
        </w:rPr>
        <w:t>Gatsby</w:t>
      </w:r>
      <w:r>
        <w:rPr>
          <w:rFonts w:ascii="Times New Roman" w:hAnsi="Times New Roman" w:cs="Times New Roman"/>
          <w:b/>
          <w:i/>
          <w:iCs/>
        </w:rPr>
        <w:t xml:space="preserve"> </w:t>
      </w:r>
      <w:r w:rsidRPr="0030575D">
        <w:rPr>
          <w:rFonts w:ascii="Times New Roman" w:hAnsi="Times New Roman" w:cs="Times New Roman"/>
          <w:bCs/>
        </w:rPr>
        <w:t>while using</w:t>
      </w:r>
      <w:r>
        <w:rPr>
          <w:rFonts w:ascii="Times New Roman" w:hAnsi="Times New Roman" w:cs="Times New Roman"/>
          <w:bCs/>
        </w:rPr>
        <w:t xml:space="preserve"> the</w:t>
      </w:r>
      <w:r w:rsidRPr="0030575D">
        <w:rPr>
          <w:rFonts w:ascii="Times New Roman" w:hAnsi="Times New Roman" w:cs="Times New Roman"/>
          <w:bCs/>
        </w:rPr>
        <w:t xml:space="preserve"> </w:t>
      </w:r>
      <w:r>
        <w:rPr>
          <w:rFonts w:ascii="Times New Roman" w:hAnsi="Times New Roman" w:cs="Times New Roman"/>
          <w:b/>
          <w:i/>
          <w:iCs/>
        </w:rPr>
        <w:t>Color Imagery Journal Handout.</w:t>
      </w:r>
    </w:p>
    <w:p w:rsidR="009B11E8" w:rsidRPr="008E62CA" w:rsidRDefault="00616453" w:rsidP="009B11E8">
      <w:pPr>
        <w:ind w:left="1440" w:firstLine="360"/>
        <w:rPr>
          <w:rFonts w:ascii="Times New Roman" w:hAnsi="Times New Roman" w:cs="Times New Roman"/>
          <w:b/>
          <w:i/>
          <w:iCs/>
          <w:color w:val="FF0000"/>
        </w:rPr>
      </w:pPr>
      <w:r w:rsidRPr="008E62CA">
        <w:rPr>
          <w:rFonts w:ascii="Times New Roman" w:hAnsi="Times New Roman" w:cs="Times New Roman"/>
          <w:b/>
          <w:i/>
          <w:iCs/>
          <w:color w:val="FF0000"/>
        </w:rPr>
        <w:t xml:space="preserve">Does anyone have any questions?  </w:t>
      </w:r>
    </w:p>
    <w:p w:rsidR="009B11E8" w:rsidRDefault="00616453" w:rsidP="009B11E8">
      <w:pPr>
        <w:rPr>
          <w:rFonts w:ascii="Times New Roman" w:hAnsi="Times New Roman" w:cs="Times New Roman"/>
          <w:b/>
          <w:u w:val="single"/>
        </w:rPr>
      </w:pPr>
      <w:r w:rsidRPr="00FE5518">
        <w:rPr>
          <w:rFonts w:ascii="Times New Roman" w:hAnsi="Times New Roman" w:cs="Times New Roman"/>
          <w:b/>
          <w:u w:val="single"/>
        </w:rPr>
        <w:t xml:space="preserve">Phase 2:  </w:t>
      </w:r>
      <w:r>
        <w:rPr>
          <w:rFonts w:ascii="Times New Roman" w:hAnsi="Times New Roman" w:cs="Times New Roman"/>
          <w:b/>
          <w:u w:val="single"/>
        </w:rPr>
        <w:t>Present the Graphic Organizer/Strategies:</w:t>
      </w:r>
    </w:p>
    <w:p w:rsidR="009B11E8" w:rsidRDefault="00616453" w:rsidP="009B11E8">
      <w:pPr>
        <w:numPr>
          <w:ilvl w:val="0"/>
          <w:numId w:val="8"/>
        </w:numPr>
        <w:rPr>
          <w:rFonts w:ascii="Times New Roman" w:hAnsi="Times New Roman" w:cs="Times New Roman"/>
        </w:rPr>
      </w:pPr>
      <w:r>
        <w:rPr>
          <w:rFonts w:ascii="Times New Roman" w:hAnsi="Times New Roman" w:cs="Times New Roman"/>
        </w:rPr>
        <w:t>Present the graphic organizer on chalkboard and review with class.</w:t>
      </w:r>
    </w:p>
    <w:p w:rsidR="009B11E8" w:rsidRDefault="00616453" w:rsidP="009B11E8">
      <w:pPr>
        <w:numPr>
          <w:ilvl w:val="1"/>
          <w:numId w:val="8"/>
        </w:numPr>
        <w:rPr>
          <w:rFonts w:ascii="Times New Roman" w:hAnsi="Times New Roman" w:cs="Times New Roman"/>
        </w:rPr>
      </w:pPr>
      <w:r w:rsidRPr="007131C0">
        <w:rPr>
          <w:rFonts w:ascii="Times New Roman" w:hAnsi="Times New Roman" w:cs="Times New Roman"/>
          <w:b/>
          <w:bCs/>
          <w:i/>
          <w:iCs/>
        </w:rPr>
        <w:t>I’m Curious &amp; Word/s of the Week</w:t>
      </w:r>
      <w:r>
        <w:rPr>
          <w:rFonts w:ascii="Times New Roman" w:hAnsi="Times New Roman" w:cs="Times New Roman"/>
        </w:rPr>
        <w:t xml:space="preserve"> </w:t>
      </w:r>
      <w:r w:rsidRPr="007131C0">
        <w:rPr>
          <w:rFonts w:ascii="Times New Roman" w:hAnsi="Times New Roman" w:cs="Times New Roman"/>
          <w:b/>
          <w:bCs/>
        </w:rPr>
        <w:t>Strategies</w:t>
      </w:r>
    </w:p>
    <w:p w:rsidR="009B11E8" w:rsidRDefault="00616453" w:rsidP="009B11E8">
      <w:pPr>
        <w:numPr>
          <w:ilvl w:val="1"/>
          <w:numId w:val="8"/>
        </w:numPr>
        <w:rPr>
          <w:rFonts w:ascii="Times New Roman" w:hAnsi="Times New Roman" w:cs="Times New Roman"/>
        </w:rPr>
      </w:pPr>
      <w:r w:rsidRPr="007131C0">
        <w:rPr>
          <w:rFonts w:ascii="Times New Roman" w:hAnsi="Times New Roman" w:cs="Times New Roman"/>
          <w:b/>
          <w:bCs/>
        </w:rPr>
        <w:t>WHAT</w:t>
      </w:r>
      <w:r w:rsidRPr="002E51E5">
        <w:rPr>
          <w:rFonts w:ascii="Times New Roman" w:hAnsi="Times New Roman" w:cs="Times New Roman"/>
        </w:rPr>
        <w:t xml:space="preserve"> does connotative/denotative mean? </w:t>
      </w:r>
    </w:p>
    <w:p w:rsidR="009B11E8" w:rsidRDefault="00616453" w:rsidP="009B11E8">
      <w:pPr>
        <w:numPr>
          <w:ilvl w:val="1"/>
          <w:numId w:val="8"/>
        </w:numPr>
        <w:rPr>
          <w:rFonts w:ascii="Times New Roman" w:hAnsi="Times New Roman" w:cs="Times New Roman"/>
        </w:rPr>
      </w:pPr>
      <w:r w:rsidRPr="007131C0">
        <w:rPr>
          <w:rFonts w:ascii="Times New Roman" w:hAnsi="Times New Roman" w:cs="Times New Roman"/>
          <w:b/>
          <w:bCs/>
        </w:rPr>
        <w:t>HOW</w:t>
      </w:r>
      <w:r w:rsidRPr="002E51E5">
        <w:rPr>
          <w:rFonts w:ascii="Times New Roman" w:hAnsi="Times New Roman" w:cs="Times New Roman"/>
        </w:rPr>
        <w:t xml:space="preserve"> can characters be asso</w:t>
      </w:r>
      <w:r>
        <w:rPr>
          <w:rFonts w:ascii="Times New Roman" w:hAnsi="Times New Roman" w:cs="Times New Roman"/>
        </w:rPr>
        <w:t xml:space="preserve">ciated with color imagery (i.e. Can </w:t>
      </w:r>
      <w:r w:rsidRPr="002E51E5">
        <w:rPr>
          <w:rFonts w:ascii="Times New Roman" w:hAnsi="Times New Roman" w:cs="Times New Roman"/>
        </w:rPr>
        <w:t>Daisy’s “white girlhood be associated with her innocence as a child/girl. Ask students if wearing white can be a way of recapturing innocence?</w:t>
      </w:r>
      <w:r>
        <w:rPr>
          <w:rFonts w:ascii="Times New Roman" w:hAnsi="Times New Roman" w:cs="Times New Roman"/>
        </w:rPr>
        <w:t xml:space="preserve"> Another association could be made when Myrtle changes into a brown dress.  Brown is dirty.  Does Myrtle feel this way with Tom or does Tom make Myrtle feel dirty?</w:t>
      </w:r>
    </w:p>
    <w:p w:rsidR="009B11E8" w:rsidRPr="007131C0" w:rsidRDefault="00616453" w:rsidP="009B11E8">
      <w:pPr>
        <w:numPr>
          <w:ilvl w:val="0"/>
          <w:numId w:val="8"/>
        </w:numPr>
        <w:rPr>
          <w:rFonts w:ascii="Times New Roman" w:hAnsi="Times New Roman" w:cs="Times New Roman"/>
          <w:b/>
          <w:u w:val="single"/>
        </w:rPr>
      </w:pPr>
      <w:r w:rsidRPr="007131C0">
        <w:rPr>
          <w:rFonts w:ascii="Times New Roman" w:hAnsi="Times New Roman" w:cs="Times New Roman"/>
        </w:rPr>
        <w:t xml:space="preserve">Introduce evocative and </w:t>
      </w:r>
      <w:r>
        <w:rPr>
          <w:rFonts w:ascii="Times New Roman" w:hAnsi="Times New Roman" w:cs="Times New Roman"/>
        </w:rPr>
        <w:t xml:space="preserve">what </w:t>
      </w:r>
      <w:r w:rsidRPr="007131C0">
        <w:rPr>
          <w:rFonts w:ascii="Times New Roman" w:hAnsi="Times New Roman" w:cs="Times New Roman"/>
        </w:rPr>
        <w:t>is associated with their colors</w:t>
      </w:r>
      <w:r>
        <w:rPr>
          <w:rFonts w:ascii="Times New Roman" w:hAnsi="Times New Roman" w:cs="Times New Roman"/>
        </w:rPr>
        <w:t>.  Are they s</w:t>
      </w:r>
      <w:r w:rsidRPr="007131C0">
        <w:rPr>
          <w:rFonts w:ascii="Times New Roman" w:hAnsi="Times New Roman" w:cs="Times New Roman"/>
        </w:rPr>
        <w:t>ymbol</w:t>
      </w:r>
      <w:r>
        <w:rPr>
          <w:rFonts w:ascii="Times New Roman" w:hAnsi="Times New Roman" w:cs="Times New Roman"/>
        </w:rPr>
        <w:t>ic</w:t>
      </w:r>
      <w:r w:rsidRPr="007131C0">
        <w:rPr>
          <w:rFonts w:ascii="Times New Roman" w:hAnsi="Times New Roman" w:cs="Times New Roman"/>
        </w:rPr>
        <w:t xml:space="preserve"> </w:t>
      </w:r>
      <w:r>
        <w:rPr>
          <w:rFonts w:ascii="Times New Roman" w:hAnsi="Times New Roman" w:cs="Times New Roman"/>
        </w:rPr>
        <w:t>(</w:t>
      </w:r>
      <w:r w:rsidRPr="007131C0">
        <w:rPr>
          <w:rFonts w:ascii="Times New Roman" w:hAnsi="Times New Roman" w:cs="Times New Roman"/>
        </w:rPr>
        <w:t>i.e. red-stop sign, yellow-school bus</w:t>
      </w:r>
      <w:r>
        <w:rPr>
          <w:rFonts w:ascii="Times New Roman" w:hAnsi="Times New Roman" w:cs="Times New Roman"/>
        </w:rPr>
        <w:t>)?</w:t>
      </w:r>
    </w:p>
    <w:p w:rsidR="009B11E8" w:rsidRPr="007131C0" w:rsidRDefault="00CC4532" w:rsidP="009B11E8">
      <w:pPr>
        <w:ind w:left="360"/>
        <w:rPr>
          <w:rFonts w:ascii="Times New Roman" w:hAnsi="Times New Roman" w:cs="Times New Roman"/>
          <w:b/>
          <w:u w:val="single"/>
        </w:rPr>
      </w:pPr>
    </w:p>
    <w:p w:rsidR="009B11E8" w:rsidRPr="007131C0" w:rsidRDefault="00616453" w:rsidP="009B11E8">
      <w:pPr>
        <w:ind w:left="360"/>
        <w:rPr>
          <w:rFonts w:ascii="Times New Roman" w:hAnsi="Times New Roman" w:cs="Times New Roman"/>
          <w:b/>
          <w:u w:val="single"/>
        </w:rPr>
      </w:pPr>
      <w:r w:rsidRPr="007131C0">
        <w:rPr>
          <w:rFonts w:ascii="Times New Roman" w:hAnsi="Times New Roman" w:cs="Times New Roman"/>
          <w:b/>
          <w:u w:val="single"/>
        </w:rPr>
        <w:t>Phase 3:  Present the Learning Materials:</w:t>
      </w:r>
    </w:p>
    <w:p w:rsidR="009B11E8" w:rsidRPr="00D14A55" w:rsidRDefault="00616453" w:rsidP="009B11E8">
      <w:pPr>
        <w:numPr>
          <w:ilvl w:val="0"/>
          <w:numId w:val="8"/>
        </w:numPr>
        <w:rPr>
          <w:rFonts w:ascii="Times New Roman" w:hAnsi="Times New Roman" w:cs="Times New Roman"/>
          <w:b/>
          <w:u w:val="single"/>
        </w:rPr>
      </w:pPr>
      <w:r>
        <w:rPr>
          <w:rFonts w:ascii="Times New Roman" w:hAnsi="Times New Roman" w:cs="Times New Roman"/>
          <w:bCs/>
        </w:rPr>
        <w:t>Ask students to brainstorm other words for the color red and write their responses on the board.  (</w:t>
      </w:r>
      <w:proofErr w:type="gramStart"/>
      <w:r>
        <w:rPr>
          <w:rFonts w:ascii="Times New Roman" w:hAnsi="Times New Roman" w:cs="Times New Roman"/>
          <w:bCs/>
        </w:rPr>
        <w:t>i</w:t>
      </w:r>
      <w:proofErr w:type="gramEnd"/>
      <w:r>
        <w:rPr>
          <w:rFonts w:ascii="Times New Roman" w:hAnsi="Times New Roman" w:cs="Times New Roman"/>
          <w:bCs/>
        </w:rPr>
        <w:t xml:space="preserve">.e. burgundy, cardinal, cherry, ruby, scarlet… Add compound </w:t>
      </w:r>
      <w:proofErr w:type="gramStart"/>
      <w:r>
        <w:rPr>
          <w:rFonts w:ascii="Times New Roman" w:hAnsi="Times New Roman" w:cs="Times New Roman"/>
          <w:bCs/>
        </w:rPr>
        <w:t>words ..i</w:t>
      </w:r>
      <w:proofErr w:type="gramEnd"/>
      <w:r>
        <w:rPr>
          <w:rFonts w:ascii="Times New Roman" w:hAnsi="Times New Roman" w:cs="Times New Roman"/>
          <w:bCs/>
        </w:rPr>
        <w:t>.e. red-brick or blood red.</w:t>
      </w:r>
    </w:p>
    <w:p w:rsidR="009B11E8" w:rsidRPr="00D14A55" w:rsidRDefault="00616453" w:rsidP="009B11E8">
      <w:pPr>
        <w:numPr>
          <w:ilvl w:val="0"/>
          <w:numId w:val="8"/>
        </w:numPr>
        <w:rPr>
          <w:rFonts w:ascii="Times New Roman" w:hAnsi="Times New Roman" w:cs="Times New Roman"/>
          <w:b/>
          <w:u w:val="single"/>
        </w:rPr>
      </w:pPr>
      <w:r>
        <w:rPr>
          <w:rFonts w:ascii="Times New Roman" w:hAnsi="Times New Roman" w:cs="Times New Roman"/>
          <w:bCs/>
        </w:rPr>
        <w:t>Share a list of paint swatches or crayon names and ask students to look for swatches that they would identify with red.</w:t>
      </w:r>
    </w:p>
    <w:p w:rsidR="009B11E8" w:rsidRDefault="00616453" w:rsidP="009B11E8">
      <w:pPr>
        <w:rPr>
          <w:rFonts w:ascii="Times New Roman" w:hAnsi="Times New Roman" w:cs="Times New Roman"/>
          <w:bCs/>
        </w:rPr>
      </w:pPr>
      <w:r>
        <w:rPr>
          <w:rFonts w:ascii="Times New Roman" w:hAnsi="Times New Roman" w:cs="Times New Roman"/>
          <w:bCs/>
        </w:rPr>
        <w:t>Ask students these questions: How would readers/listeners react to these color names?</w:t>
      </w:r>
    </w:p>
    <w:p w:rsidR="009B11E8" w:rsidRDefault="00616453" w:rsidP="009B11E8">
      <w:pPr>
        <w:rPr>
          <w:rFonts w:ascii="Times New Roman" w:hAnsi="Times New Roman" w:cs="Times New Roman"/>
          <w:bCs/>
        </w:rPr>
      </w:pPr>
      <w:r>
        <w:rPr>
          <w:rFonts w:ascii="Times New Roman" w:hAnsi="Times New Roman" w:cs="Times New Roman"/>
          <w:bCs/>
        </w:rPr>
        <w:t>What association will they make?</w:t>
      </w:r>
    </w:p>
    <w:p w:rsidR="009B11E8" w:rsidRDefault="00616453" w:rsidP="009B11E8">
      <w:pPr>
        <w:rPr>
          <w:rFonts w:ascii="Times New Roman" w:hAnsi="Times New Roman" w:cs="Times New Roman"/>
          <w:bCs/>
        </w:rPr>
      </w:pPr>
      <w:r>
        <w:rPr>
          <w:rFonts w:ascii="Times New Roman" w:hAnsi="Times New Roman" w:cs="Times New Roman"/>
          <w:bCs/>
        </w:rPr>
        <w:t xml:space="preserve">What do you expect from a can of paint named after these colors (i.e. sky blue, </w:t>
      </w:r>
      <w:proofErr w:type="gramStart"/>
      <w:r>
        <w:rPr>
          <w:rFonts w:ascii="Times New Roman" w:hAnsi="Times New Roman" w:cs="Times New Roman"/>
          <w:bCs/>
        </w:rPr>
        <w:t>moss  green</w:t>
      </w:r>
      <w:proofErr w:type="gramEnd"/>
      <w:r>
        <w:rPr>
          <w:rFonts w:ascii="Times New Roman" w:hAnsi="Times New Roman" w:cs="Times New Roman"/>
          <w:bCs/>
        </w:rPr>
        <w:t>)?</w:t>
      </w:r>
    </w:p>
    <w:p w:rsidR="009B11E8" w:rsidRDefault="00616453" w:rsidP="009B11E8">
      <w:pPr>
        <w:rPr>
          <w:rFonts w:ascii="Times New Roman" w:hAnsi="Times New Roman" w:cs="Times New Roman"/>
          <w:bCs/>
        </w:rPr>
      </w:pPr>
      <w:r>
        <w:rPr>
          <w:rFonts w:ascii="Times New Roman" w:hAnsi="Times New Roman" w:cs="Times New Roman"/>
          <w:bCs/>
        </w:rPr>
        <w:t xml:space="preserve">Why would a paint company use one of these names for their products?  </w:t>
      </w:r>
    </w:p>
    <w:p w:rsidR="009B11E8" w:rsidRDefault="00616453" w:rsidP="009B11E8">
      <w:pPr>
        <w:rPr>
          <w:rFonts w:ascii="Times New Roman" w:hAnsi="Times New Roman" w:cs="Times New Roman"/>
          <w:bCs/>
        </w:rPr>
      </w:pPr>
      <w:r>
        <w:rPr>
          <w:rFonts w:ascii="Times New Roman" w:hAnsi="Times New Roman" w:cs="Times New Roman"/>
          <w:bCs/>
        </w:rPr>
        <w:t>What kind of buyer would they try to attract?</w:t>
      </w:r>
    </w:p>
    <w:p w:rsidR="009B11E8" w:rsidRPr="00027DAD" w:rsidRDefault="00616453" w:rsidP="009B11E8">
      <w:pPr>
        <w:numPr>
          <w:ilvl w:val="0"/>
          <w:numId w:val="8"/>
        </w:numPr>
        <w:rPr>
          <w:rFonts w:ascii="Times New Roman" w:hAnsi="Times New Roman" w:cs="Times New Roman"/>
          <w:bCs/>
        </w:rPr>
      </w:pPr>
      <w:r w:rsidRPr="00027DAD">
        <w:rPr>
          <w:rFonts w:ascii="Times New Roman" w:hAnsi="Times New Roman" w:cs="Times New Roman"/>
          <w:bCs/>
        </w:rPr>
        <w:t>Present students with graphic organizer worksheet,</w:t>
      </w:r>
      <w:r w:rsidRPr="00027DAD">
        <w:rPr>
          <w:rFonts w:ascii="Times New Roman" w:hAnsi="Times New Roman" w:cs="Times New Roman"/>
          <w:bCs/>
          <w:i/>
          <w:iCs/>
        </w:rPr>
        <w:t xml:space="preserve"> </w:t>
      </w:r>
      <w:r w:rsidRPr="007131C0">
        <w:rPr>
          <w:rFonts w:ascii="Times New Roman" w:hAnsi="Times New Roman" w:cs="Times New Roman"/>
          <w:b/>
          <w:i/>
          <w:iCs/>
        </w:rPr>
        <w:t>Color Imagery Journal</w:t>
      </w:r>
      <w:r>
        <w:rPr>
          <w:rFonts w:ascii="Times New Roman" w:hAnsi="Times New Roman" w:cs="Times New Roman"/>
          <w:bCs/>
          <w:i/>
          <w:iCs/>
        </w:rPr>
        <w:t xml:space="preserve"> </w:t>
      </w:r>
      <w:r w:rsidRPr="000E582F">
        <w:rPr>
          <w:rFonts w:ascii="Times New Roman" w:hAnsi="Times New Roman" w:cs="Times New Roman"/>
          <w:bCs/>
        </w:rPr>
        <w:t>graphic organizer and instruct</w:t>
      </w:r>
      <w:r>
        <w:rPr>
          <w:rFonts w:ascii="Times New Roman" w:hAnsi="Times New Roman" w:cs="Times New Roman"/>
          <w:bCs/>
          <w:i/>
          <w:iCs/>
        </w:rPr>
        <w:t xml:space="preserve"> </w:t>
      </w:r>
      <w:r w:rsidRPr="000E582F">
        <w:rPr>
          <w:rFonts w:ascii="Times New Roman" w:hAnsi="Times New Roman" w:cs="Times New Roman"/>
          <w:bCs/>
        </w:rPr>
        <w:t xml:space="preserve">the students to keep it since they will refer back to it for </w:t>
      </w:r>
      <w:r>
        <w:rPr>
          <w:rFonts w:ascii="Times New Roman" w:hAnsi="Times New Roman" w:cs="Times New Roman"/>
          <w:bCs/>
        </w:rPr>
        <w:t xml:space="preserve">the </w:t>
      </w:r>
      <w:r w:rsidRPr="000E582F">
        <w:rPr>
          <w:rFonts w:ascii="Times New Roman" w:hAnsi="Times New Roman" w:cs="Times New Roman"/>
          <w:bCs/>
        </w:rPr>
        <w:t>summative</w:t>
      </w:r>
      <w:r>
        <w:rPr>
          <w:rFonts w:ascii="Times New Roman" w:hAnsi="Times New Roman" w:cs="Times New Roman"/>
          <w:bCs/>
        </w:rPr>
        <w:t xml:space="preserve"> assessment and reflection</w:t>
      </w:r>
      <w:r w:rsidRPr="00027DAD">
        <w:rPr>
          <w:rFonts w:ascii="Times New Roman" w:hAnsi="Times New Roman" w:cs="Times New Roman"/>
          <w:bCs/>
        </w:rPr>
        <w:t>.</w:t>
      </w:r>
    </w:p>
    <w:p w:rsidR="009B11E8" w:rsidRPr="002961A4" w:rsidRDefault="00CC4532" w:rsidP="009B11E8">
      <w:pPr>
        <w:rPr>
          <w:rFonts w:ascii="Times New Roman" w:hAnsi="Times New Roman" w:cs="Times New Roman"/>
          <w:bCs/>
        </w:rPr>
      </w:pPr>
    </w:p>
    <w:p w:rsidR="009B11E8" w:rsidRDefault="00616453" w:rsidP="009B11E8">
      <w:pPr>
        <w:rPr>
          <w:rFonts w:ascii="Times New Roman" w:hAnsi="Times New Roman" w:cs="Times New Roman"/>
          <w:b/>
          <w:u w:val="single"/>
        </w:rPr>
      </w:pPr>
      <w:r w:rsidRPr="00FE5518">
        <w:rPr>
          <w:rFonts w:ascii="Times New Roman" w:hAnsi="Times New Roman" w:cs="Times New Roman"/>
          <w:b/>
          <w:u w:val="single"/>
        </w:rPr>
        <w:t xml:space="preserve">Phase 4:  </w:t>
      </w:r>
      <w:r>
        <w:rPr>
          <w:rFonts w:ascii="Times New Roman" w:hAnsi="Times New Roman" w:cs="Times New Roman"/>
          <w:b/>
          <w:u w:val="single"/>
        </w:rPr>
        <w:t>Application: (Discussion with Class)</w:t>
      </w:r>
    </w:p>
    <w:p w:rsidR="009B11E8" w:rsidRDefault="00616453" w:rsidP="009B11E8">
      <w:pPr>
        <w:numPr>
          <w:ilvl w:val="0"/>
          <w:numId w:val="9"/>
        </w:numPr>
        <w:rPr>
          <w:rFonts w:ascii="Times New Roman" w:hAnsi="Times New Roman" w:cs="Times New Roman"/>
        </w:rPr>
      </w:pPr>
      <w:r>
        <w:rPr>
          <w:rFonts w:ascii="Times New Roman" w:hAnsi="Times New Roman" w:cs="Times New Roman"/>
        </w:rPr>
        <w:t>Is there anything that you were not aware of? Even surprised you?</w:t>
      </w:r>
    </w:p>
    <w:p w:rsidR="009B11E8" w:rsidRPr="00CB62E5" w:rsidRDefault="00616453" w:rsidP="009B11E8">
      <w:pPr>
        <w:numPr>
          <w:ilvl w:val="0"/>
          <w:numId w:val="9"/>
        </w:numPr>
        <w:rPr>
          <w:rFonts w:ascii="Times New Roman" w:hAnsi="Times New Roman" w:cs="Times New Roman"/>
        </w:rPr>
      </w:pPr>
      <w:r w:rsidRPr="00CB62E5">
        <w:rPr>
          <w:rFonts w:ascii="Times New Roman" w:hAnsi="Times New Roman" w:cs="Times New Roman"/>
        </w:rPr>
        <w:t>Do you understand the difference between connotative/denotative</w:t>
      </w:r>
      <w:r>
        <w:rPr>
          <w:rFonts w:ascii="Times New Roman" w:hAnsi="Times New Roman" w:cs="Times New Roman"/>
        </w:rPr>
        <w:t xml:space="preserve"> </w:t>
      </w:r>
      <w:proofErr w:type="gramStart"/>
      <w:r>
        <w:rPr>
          <w:rFonts w:ascii="Times New Roman" w:hAnsi="Times New Roman" w:cs="Times New Roman"/>
        </w:rPr>
        <w:t>meaning</w:t>
      </w:r>
      <w:proofErr w:type="gramEnd"/>
      <w:r>
        <w:rPr>
          <w:rFonts w:ascii="Times New Roman" w:hAnsi="Times New Roman" w:cs="Times New Roman"/>
        </w:rPr>
        <w:t>?</w:t>
      </w:r>
    </w:p>
    <w:p w:rsidR="009B11E8" w:rsidRDefault="00616453" w:rsidP="009B11E8">
      <w:pPr>
        <w:numPr>
          <w:ilvl w:val="0"/>
          <w:numId w:val="9"/>
        </w:numPr>
        <w:rPr>
          <w:rFonts w:ascii="Times New Roman" w:hAnsi="Times New Roman" w:cs="Times New Roman"/>
        </w:rPr>
      </w:pPr>
      <w:r w:rsidRPr="00CB62E5">
        <w:rPr>
          <w:rFonts w:ascii="Times New Roman" w:hAnsi="Times New Roman" w:cs="Times New Roman"/>
        </w:rPr>
        <w:t>Can you connect any of this information with color imagery and analyze a character</w:t>
      </w:r>
    </w:p>
    <w:p w:rsidR="009B11E8" w:rsidRDefault="00616453" w:rsidP="009B11E8">
      <w:pPr>
        <w:numPr>
          <w:ilvl w:val="0"/>
          <w:numId w:val="9"/>
        </w:numPr>
        <w:rPr>
          <w:rFonts w:ascii="Times New Roman" w:hAnsi="Times New Roman" w:cs="Times New Roman"/>
        </w:rPr>
      </w:pPr>
      <w:r>
        <w:rPr>
          <w:rFonts w:ascii="Times New Roman" w:hAnsi="Times New Roman" w:cs="Times New Roman"/>
        </w:rPr>
        <w:t>Is there anything listed you find particularly interesting and why?</w:t>
      </w:r>
    </w:p>
    <w:p w:rsidR="009B11E8" w:rsidRDefault="00616453" w:rsidP="009B11E8">
      <w:pPr>
        <w:numPr>
          <w:ilvl w:val="0"/>
          <w:numId w:val="9"/>
        </w:numPr>
        <w:rPr>
          <w:rFonts w:ascii="Times New Roman" w:hAnsi="Times New Roman" w:cs="Times New Roman"/>
        </w:rPr>
      </w:pPr>
      <w:r>
        <w:rPr>
          <w:rFonts w:ascii="Times New Roman" w:hAnsi="Times New Roman" w:cs="Times New Roman"/>
        </w:rPr>
        <w:t>Other comments?</w:t>
      </w:r>
    </w:p>
    <w:p w:rsidR="009B11E8" w:rsidRPr="006456F0" w:rsidRDefault="00616453" w:rsidP="009B11E8">
      <w:pPr>
        <w:ind w:left="360"/>
        <w:rPr>
          <w:rFonts w:ascii="Times New Roman" w:hAnsi="Times New Roman" w:cs="Times New Roman"/>
          <w:b/>
          <w:i/>
          <w:iCs/>
          <w:color w:val="FF0000"/>
        </w:rPr>
      </w:pPr>
      <w:proofErr w:type="gramStart"/>
      <w:r w:rsidRPr="006456F0">
        <w:rPr>
          <w:rFonts w:ascii="Times New Roman" w:hAnsi="Times New Roman" w:cs="Times New Roman"/>
          <w:b/>
          <w:i/>
          <w:iCs/>
          <w:color w:val="FF0000"/>
          <w:sz w:val="28"/>
          <w:szCs w:val="28"/>
        </w:rPr>
        <w:t>Homework-Depending</w:t>
      </w:r>
      <w:proofErr w:type="gramEnd"/>
      <w:r w:rsidRPr="006456F0">
        <w:rPr>
          <w:rFonts w:ascii="Times New Roman" w:hAnsi="Times New Roman" w:cs="Times New Roman"/>
          <w:b/>
          <w:i/>
          <w:iCs/>
          <w:color w:val="FF0000"/>
          <w:sz w:val="28"/>
          <w:szCs w:val="28"/>
        </w:rPr>
        <w:t xml:space="preserve"> on what color has been selected for your group, think about where you have seen your color (i.e. yellow – school bus).  Be prepared to share these thoughts first thing in class tomorrow.</w:t>
      </w:r>
    </w:p>
    <w:p w:rsidR="009B11E8" w:rsidRPr="006456F0" w:rsidRDefault="00CC4532" w:rsidP="009B11E8">
      <w:pPr>
        <w:ind w:left="360"/>
        <w:rPr>
          <w:rFonts w:ascii="Times New Roman" w:hAnsi="Times New Roman" w:cs="Times New Roman"/>
          <w:b/>
          <w:color w:val="FF0000"/>
        </w:rPr>
      </w:pPr>
    </w:p>
    <w:p w:rsidR="009B11E8" w:rsidRPr="006456F0" w:rsidRDefault="00CC4532" w:rsidP="009B11E8">
      <w:pPr>
        <w:jc w:val="center"/>
        <w:rPr>
          <w:b/>
          <w:bCs/>
          <w:i/>
          <w:iCs/>
          <w:color w:val="FF0000"/>
          <w:sz w:val="28"/>
          <w:szCs w:val="28"/>
        </w:rPr>
      </w:pPr>
    </w:p>
    <w:p w:rsidR="009B11E8" w:rsidRDefault="00CC4532" w:rsidP="009B11E8"/>
    <w:tbl>
      <w:tblPr>
        <w:tblW w:w="0" w:type="auto"/>
        <w:tblCellSpacing w:w="15" w:type="dxa"/>
        <w:tblInd w:w="45" w:type="dxa"/>
        <w:tblCellMar>
          <w:top w:w="225" w:type="dxa"/>
          <w:left w:w="225" w:type="dxa"/>
          <w:bottom w:w="225" w:type="dxa"/>
          <w:right w:w="225" w:type="dxa"/>
        </w:tblCellMar>
        <w:tblLook w:val="04A0"/>
      </w:tblPr>
      <w:tblGrid>
        <w:gridCol w:w="8310"/>
      </w:tblGrid>
      <w:tr w:rsidR="009B11E8">
        <w:trPr>
          <w:tblCellSpacing w:w="15" w:type="dxa"/>
        </w:trPr>
        <w:tc>
          <w:tcPr>
            <w:tcW w:w="8250" w:type="dxa"/>
          </w:tcPr>
          <w:p w:rsidR="008E62CA" w:rsidRDefault="00CC4532" w:rsidP="009B11E8">
            <w:pPr>
              <w:spacing w:after="240"/>
              <w:rPr>
                <w:b/>
                <w:bCs/>
                <w:sz w:val="48"/>
                <w:szCs w:val="48"/>
              </w:rPr>
            </w:pPr>
          </w:p>
          <w:p w:rsidR="008E62CA" w:rsidRDefault="00CC4532" w:rsidP="009B11E8">
            <w:pPr>
              <w:spacing w:after="240"/>
              <w:rPr>
                <w:b/>
                <w:bCs/>
                <w:sz w:val="48"/>
                <w:szCs w:val="48"/>
              </w:rPr>
            </w:pPr>
          </w:p>
          <w:p w:rsidR="008E62CA" w:rsidRDefault="00CC4532" w:rsidP="009B11E8">
            <w:pPr>
              <w:spacing w:after="240"/>
              <w:rPr>
                <w:b/>
                <w:bCs/>
                <w:sz w:val="48"/>
                <w:szCs w:val="48"/>
              </w:rPr>
            </w:pPr>
          </w:p>
          <w:p w:rsidR="008E62CA" w:rsidRDefault="00CC4532" w:rsidP="009B11E8">
            <w:pPr>
              <w:spacing w:after="240"/>
              <w:rPr>
                <w:b/>
                <w:bCs/>
                <w:sz w:val="48"/>
                <w:szCs w:val="48"/>
              </w:rPr>
            </w:pPr>
          </w:p>
          <w:p w:rsidR="008E62CA" w:rsidRDefault="00CC4532" w:rsidP="009B11E8">
            <w:pPr>
              <w:spacing w:after="240"/>
              <w:rPr>
                <w:b/>
                <w:bCs/>
                <w:sz w:val="48"/>
                <w:szCs w:val="48"/>
              </w:rPr>
            </w:pPr>
          </w:p>
          <w:p w:rsidR="008E62CA" w:rsidRDefault="00CC4532" w:rsidP="009B11E8">
            <w:pPr>
              <w:spacing w:after="240"/>
              <w:rPr>
                <w:b/>
                <w:bCs/>
                <w:sz w:val="48"/>
                <w:szCs w:val="48"/>
              </w:rPr>
            </w:pPr>
          </w:p>
          <w:p w:rsidR="009B11E8" w:rsidRDefault="00616453" w:rsidP="009B11E8">
            <w:pPr>
              <w:spacing w:after="240"/>
            </w:pPr>
            <w:r>
              <w:rPr>
                <w:b/>
                <w:bCs/>
                <w:sz w:val="48"/>
                <w:szCs w:val="48"/>
              </w:rPr>
              <w:t>Denotation &amp; Connotation</w:t>
            </w:r>
            <w:r>
              <w:t xml:space="preserve"> </w:t>
            </w:r>
            <w:r>
              <w:br/>
            </w:r>
            <w:r>
              <w:br/>
              <w:t xml:space="preserve">Denotation is the specific, literal image, idea, concept, or object that a </w:t>
            </w:r>
            <w:hyperlink r:id="rId7" w:history="1">
              <w:r>
                <w:t>sign</w:t>
              </w:r>
            </w:hyperlink>
            <w:r>
              <w:t xml:space="preserve"> refers to. </w:t>
            </w:r>
            <w:r>
              <w:br/>
            </w:r>
            <w:r>
              <w:br/>
              <w:t xml:space="preserve">Connotation is the figurative cultural </w:t>
            </w:r>
            <w:hyperlink r:id="rId8" w:history="1">
              <w:r>
                <w:t>assumptions</w:t>
              </w:r>
            </w:hyperlink>
            <w:r>
              <w:t xml:space="preserve"> that the image implies or suggests. It involves emotional overtones, subjective interpretation, socio-cultural values, and ideological assumptions.</w:t>
            </w:r>
          </w:p>
          <w:p w:rsidR="009B11E8" w:rsidRDefault="00616453" w:rsidP="009B11E8">
            <w:r>
              <w:t xml:space="preserve">Examples: </w:t>
            </w:r>
          </w:p>
          <w:p w:rsidR="009B11E8" w:rsidRDefault="00616453" w:rsidP="009B11E8">
            <w:r>
              <w:t>Stop Sign</w:t>
            </w:r>
          </w:p>
          <w:p w:rsidR="009B11E8" w:rsidRDefault="00616453" w:rsidP="009B11E8">
            <w:pPr>
              <w:ind w:left="720"/>
            </w:pPr>
            <w:r>
              <w:t>Denotation—Stop (even without words, we recognize the meaning from the shape and color)</w:t>
            </w:r>
            <w:r>
              <w:br/>
              <w:t>Connotation—Risk (accident or ticket)</w:t>
            </w:r>
          </w:p>
          <w:p w:rsidR="009B11E8" w:rsidRDefault="00616453" w:rsidP="009B11E8">
            <w:r>
              <w:t>Health club ad</w:t>
            </w:r>
          </w:p>
          <w:p w:rsidR="009B11E8" w:rsidRDefault="00616453" w:rsidP="009B11E8">
            <w:pPr>
              <w:ind w:left="720"/>
            </w:pPr>
            <w:r>
              <w:t>Denotation—fit person in foreground --&gt; you could look like this</w:t>
            </w:r>
            <w:r>
              <w:br/>
              <w:t>Connotation—fit person in background --&gt; you could pick up a date like this in our club</w:t>
            </w:r>
          </w:p>
          <w:p w:rsidR="009B11E8" w:rsidRDefault="00CC4532" w:rsidP="009B11E8">
            <w:pPr>
              <w:spacing w:after="240"/>
            </w:pPr>
          </w:p>
          <w:tbl>
            <w:tblPr>
              <w:tblW w:w="45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17"/>
              <w:gridCol w:w="1891"/>
              <w:gridCol w:w="1982"/>
              <w:gridCol w:w="1989"/>
            </w:tblGrid>
            <w:tr w:rsidR="009B11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B11E8" w:rsidRDefault="00616453" w:rsidP="009B11E8">
                  <w:pPr>
                    <w:jc w:val="center"/>
                    <w:rPr>
                      <w:b/>
                      <w:bCs/>
                      <w:color w:val="000000"/>
                    </w:rPr>
                  </w:pPr>
                  <w:proofErr w:type="gramStart"/>
                  <w:r>
                    <w:rPr>
                      <w:b/>
                      <w:bCs/>
                      <w:color w:val="336600"/>
                    </w:rPr>
                    <w:t>example</w:t>
                  </w:r>
                  <w:proofErr w:type="gramEnd"/>
                  <w:r>
                    <w:rPr>
                      <w:b/>
                      <w:bCs/>
                      <w:color w:val="33660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B11E8" w:rsidRDefault="00616453" w:rsidP="009B11E8">
                  <w:pPr>
                    <w:jc w:val="center"/>
                    <w:rPr>
                      <w:b/>
                      <w:bCs/>
                      <w:color w:val="000000"/>
                    </w:rPr>
                  </w:pPr>
                  <w:r>
                    <w:rPr>
                      <w:b/>
                      <w:bCs/>
                    </w:rPr>
                    <w:t> </w:t>
                  </w:r>
                  <w:proofErr w:type="gramStart"/>
                  <w:r>
                    <w:rPr>
                      <w:b/>
                      <w:bCs/>
                      <w:color w:val="336600"/>
                    </w:rPr>
                    <w:t>denotation</w:t>
                  </w:r>
                  <w:proofErr w:type="gramEnd"/>
                  <w:r>
                    <w:rPr>
                      <w:b/>
                      <w:bCs/>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B11E8" w:rsidRDefault="00616453" w:rsidP="009B11E8">
                  <w:pPr>
                    <w:jc w:val="center"/>
                    <w:rPr>
                      <w:b/>
                      <w:bCs/>
                      <w:color w:val="000000"/>
                    </w:rPr>
                  </w:pPr>
                  <w:proofErr w:type="gramStart"/>
                  <w:r>
                    <w:rPr>
                      <w:b/>
                      <w:bCs/>
                      <w:color w:val="336600"/>
                    </w:rPr>
                    <w:t>connotation</w:t>
                  </w:r>
                  <w:proofErr w:type="gramEnd"/>
                  <w:r>
                    <w:rPr>
                      <w:b/>
                      <w:bCs/>
                      <w:color w:val="336600"/>
                    </w:rPr>
                    <w:t xml:space="preserve"> </w:t>
                  </w:r>
                </w:p>
              </w:tc>
            </w:tr>
            <w:tr w:rsidR="009B11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B11E8" w:rsidRDefault="00616453" w:rsidP="009B11E8">
                  <w:pPr>
                    <w:jc w:val="center"/>
                    <w:rPr>
                      <w:color w:val="000000"/>
                    </w:rPr>
                  </w:pPr>
                  <w:r>
                    <w:rPr>
                      <w:color w:val="800080"/>
                    </w:rPr>
                    <w:t>Archie Bunker</w:t>
                  </w:r>
                </w:p>
              </w:tc>
              <w:tc>
                <w:tcPr>
                  <w:tcW w:w="0" w:type="auto"/>
                  <w:tcBorders>
                    <w:top w:val="outset" w:sz="6" w:space="0" w:color="auto"/>
                    <w:left w:val="outset" w:sz="6" w:space="0" w:color="auto"/>
                    <w:bottom w:val="outset" w:sz="6" w:space="0" w:color="auto"/>
                    <w:right w:val="outset" w:sz="6" w:space="0" w:color="auto"/>
                  </w:tcBorders>
                  <w:vAlign w:val="center"/>
                </w:tcPr>
                <w:p w:rsidR="009B11E8" w:rsidRDefault="00616453" w:rsidP="009B11E8">
                  <w:pPr>
                    <w:jc w:val="center"/>
                    <w:rPr>
                      <w:color w:val="000000"/>
                    </w:rPr>
                  </w:pPr>
                  <w:proofErr w:type="gramStart"/>
                  <w:r>
                    <w:t>character</w:t>
                  </w:r>
                  <w:proofErr w:type="gramEnd"/>
                  <w:r>
                    <w:t xml:space="preserve"> of the 70s sitcom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B11E8" w:rsidRDefault="00CC4532" w:rsidP="009B11E8"/>
                <w:p w:rsidR="009B11E8" w:rsidRDefault="00616453" w:rsidP="009B11E8">
                  <w:pPr>
                    <w:rPr>
                      <w:color w:val="000000"/>
                    </w:rPr>
                  </w:pPr>
                  <w:proofErr w:type="gramStart"/>
                  <w:r>
                    <w:t>bigot</w:t>
                  </w:r>
                  <w:proofErr w:type="gramEnd"/>
                  <w:r>
                    <w:t xml:space="preserve">, racist, conservatism gone awry, working class, uneducated, unsophisticated </w:t>
                  </w:r>
                </w:p>
              </w:tc>
            </w:tr>
            <w:tr w:rsidR="009B11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B11E8" w:rsidRDefault="00616453" w:rsidP="009B11E8">
                  <w:pPr>
                    <w:jc w:val="center"/>
                    <w:rPr>
                      <w:color w:val="000000"/>
                    </w:rPr>
                  </w:pPr>
                  <w:r>
                    <w:rPr>
                      <w:color w:val="800080"/>
                    </w:rPr>
                    <w:t>Willie Horton</w:t>
                  </w:r>
                </w:p>
              </w:tc>
              <w:tc>
                <w:tcPr>
                  <w:tcW w:w="0" w:type="auto"/>
                  <w:tcBorders>
                    <w:top w:val="outset" w:sz="6" w:space="0" w:color="auto"/>
                    <w:left w:val="outset" w:sz="6" w:space="0" w:color="auto"/>
                    <w:bottom w:val="outset" w:sz="6" w:space="0" w:color="auto"/>
                    <w:right w:val="outset" w:sz="6" w:space="0" w:color="auto"/>
                  </w:tcBorders>
                  <w:vAlign w:val="center"/>
                </w:tcPr>
                <w:p w:rsidR="009B11E8" w:rsidRDefault="00616453" w:rsidP="009B11E8">
                  <w:pPr>
                    <w:jc w:val="center"/>
                    <w:rPr>
                      <w:color w:val="000000"/>
                    </w:rPr>
                  </w:pPr>
                  <w:r>
                    <w:t xml:space="preserve">A convicted rapist who was let out and raped again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B11E8" w:rsidRDefault="00CC4532" w:rsidP="009B11E8"/>
                <w:p w:rsidR="009B11E8" w:rsidRDefault="00616453" w:rsidP="009B11E8">
                  <w:pPr>
                    <w:rPr>
                      <w:color w:val="000000"/>
                    </w:rPr>
                  </w:pPr>
                  <w:r>
                    <w:t xml:space="preserve">When republicans ran adds with his photo it denoted the democratic governors weakness against crime, but it connoted racial hatred and fear of blacks, stereotyping them as </w:t>
                  </w:r>
                  <w:hyperlink r:id="rId9" w:history="1">
                    <w:r>
                      <w:rPr>
                        <w:color w:val="006600"/>
                      </w:rPr>
                      <w:t>criminals</w:t>
                    </w:r>
                  </w:hyperlink>
                  <w:r>
                    <w:t xml:space="preserve">. (SOL, 2nd 7) </w:t>
                  </w:r>
                </w:p>
              </w:tc>
            </w:tr>
            <w:tr w:rsidR="009B11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B11E8" w:rsidRDefault="00CC4532" w:rsidP="009B11E8">
                  <w:pPr>
                    <w:rPr>
                      <w:color w:val="000000"/>
                    </w:rPr>
                  </w:pPr>
                </w:p>
              </w:tc>
              <w:tc>
                <w:tcPr>
                  <w:tcW w:w="0" w:type="auto"/>
                  <w:vAlign w:val="center"/>
                </w:tcPr>
                <w:p w:rsidR="009B11E8" w:rsidRDefault="00CC4532" w:rsidP="009B11E8">
                  <w:pPr>
                    <w:rPr>
                      <w:sz w:val="20"/>
                      <w:szCs w:val="20"/>
                    </w:rPr>
                  </w:pPr>
                </w:p>
              </w:tc>
              <w:tc>
                <w:tcPr>
                  <w:tcW w:w="0" w:type="auto"/>
                  <w:vAlign w:val="center"/>
                </w:tcPr>
                <w:p w:rsidR="009B11E8" w:rsidRDefault="00CC4532" w:rsidP="009B11E8">
                  <w:pPr>
                    <w:rPr>
                      <w:sz w:val="20"/>
                      <w:szCs w:val="20"/>
                    </w:rPr>
                  </w:pPr>
                </w:p>
              </w:tc>
              <w:tc>
                <w:tcPr>
                  <w:tcW w:w="0" w:type="auto"/>
                  <w:vAlign w:val="center"/>
                </w:tcPr>
                <w:p w:rsidR="009B11E8" w:rsidRDefault="00CC4532" w:rsidP="009B11E8">
                  <w:pPr>
                    <w:rPr>
                      <w:sz w:val="20"/>
                      <w:szCs w:val="20"/>
                    </w:rPr>
                  </w:pPr>
                </w:p>
              </w:tc>
            </w:tr>
          </w:tbl>
          <w:p w:rsidR="009B11E8" w:rsidRDefault="00616453" w:rsidP="009B11E8">
            <w:pPr>
              <w:spacing w:after="240"/>
              <w:rPr>
                <w:color w:val="000000"/>
              </w:rPr>
            </w:pPr>
            <w:r>
              <w:br/>
            </w:r>
            <w:r>
              <w:br/>
            </w:r>
            <w:r>
              <w:br/>
              <w:t xml:space="preserve">Words also carry different connotations: strikes vs. disputes, union demands vs. </w:t>
            </w:r>
            <w:hyperlink r:id="rId10" w:history="1">
              <w:r>
                <w:rPr>
                  <w:color w:val="006600"/>
                </w:rPr>
                <w:t>management</w:t>
              </w:r>
            </w:hyperlink>
            <w:r>
              <w:t xml:space="preserve"> offers. </w:t>
            </w:r>
            <w:r>
              <w:br/>
            </w:r>
            <w:r>
              <w:br/>
              <w:t>Denotation and Connotation are not two separate things/</w:t>
            </w:r>
            <w:hyperlink r:id="rId11" w:history="1">
              <w:r>
                <w:rPr>
                  <w:color w:val="006600"/>
                </w:rPr>
                <w:t>signs</w:t>
              </w:r>
            </w:hyperlink>
            <w:r>
              <w:t xml:space="preserve">. They are two aspects/elements of a sign. All signs carry each function. </w:t>
            </w:r>
            <w:r>
              <w:br/>
            </w:r>
            <w:r>
              <w:br/>
              <w:t xml:space="preserve">Each function is also connected to cultural forces. Denotation has no </w:t>
            </w:r>
            <w:hyperlink r:id="rId12" w:history="1">
              <w:r>
                <w:t>natural</w:t>
              </w:r>
            </w:hyperlink>
            <w:r>
              <w:t xml:space="preserve"> connection to the thing it signifies. It too is cultrually and histroically created. </w:t>
            </w:r>
          </w:p>
        </w:tc>
      </w:tr>
    </w:tbl>
    <w:p w:rsidR="009B11E8" w:rsidRDefault="00F175D2" w:rsidP="009B11E8">
      <w:r w:rsidRPr="00F175D2">
        <w:rPr>
          <w:rFonts w:ascii="Calibri" w:eastAsia="Times New Roman" w:hAnsi="Calibri" w:cs="Arial"/>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13" o:title=""/>
          </v:shape>
        </w:pict>
      </w:r>
    </w:p>
    <w:p w:rsidR="009B11E8" w:rsidRDefault="00616453" w:rsidP="009B11E8">
      <w:r>
        <w:rPr>
          <w:noProof/>
        </w:rPr>
        <w:drawing>
          <wp:inline distT="0" distB="0" distL="0" distR="0">
            <wp:extent cx="9525" cy="9525"/>
            <wp:effectExtent l="0" t="0" r="0" b="0"/>
            <wp:docPr id="7" name="Picture 4" descr="http://txt.playsushi.com/hks.php?p=NTk5ODY0MjA1fDEyNzIyMzY3OTh8NTc%3D&amp;cks=2974036_34437_T-2936229_2395704_T-2945175_557103_T&am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xt.playsushi.com/hks.php?p=NTk5ODY0MjA1fDEyNzIyMzY3OTh8NTc%3D&amp;cks=2974036_34437_T-2936229_2395704_T-2945175_557103_T&amp;t=3"/>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t>http://classweb.gmu.edu/bhawk/101/semiotics/decon.html          4/25/2010</w:t>
      </w:r>
    </w:p>
    <w:p w:rsidR="009B11E8" w:rsidRDefault="00CC4532" w:rsidP="009B11E8"/>
    <w:p w:rsidR="009B11E8" w:rsidRDefault="00CC4532" w:rsidP="009B11E8"/>
    <w:p w:rsidR="009B11E8" w:rsidRDefault="00616453" w:rsidP="009B11E8">
      <w:r>
        <w:rPr>
          <w:noProof/>
        </w:rPr>
        <w:drawing>
          <wp:inline distT="0" distB="0" distL="0" distR="0">
            <wp:extent cx="6303584" cy="7772400"/>
            <wp:effectExtent l="19050" t="0" r="1966" b="0"/>
            <wp:docPr id="6" name="Picture 1" descr="hand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s.JPG"/>
                    <pic:cNvPicPr/>
                  </pic:nvPicPr>
                  <pic:blipFill>
                    <a:blip r:embed="rId13" cstate="print"/>
                    <a:stretch>
                      <a:fillRect/>
                    </a:stretch>
                  </pic:blipFill>
                  <pic:spPr>
                    <a:xfrm>
                      <a:off x="0" y="0"/>
                      <a:ext cx="6306863" cy="7776443"/>
                    </a:xfrm>
                    <a:prstGeom prst="rect">
                      <a:avLst/>
                    </a:prstGeom>
                  </pic:spPr>
                </pic:pic>
              </a:graphicData>
            </a:graphic>
          </wp:inline>
        </w:drawing>
      </w:r>
    </w:p>
    <w:p w:rsidR="009B11E8" w:rsidRDefault="00CC4532" w:rsidP="009B11E8">
      <w:pPr>
        <w:ind w:left="720"/>
        <w:rPr>
          <w:rFonts w:ascii="Times New Roman" w:hAnsi="Times New Roman" w:cs="Times New Roman"/>
          <w:bCs/>
        </w:rPr>
      </w:pPr>
    </w:p>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616453" w:rsidP="009B11E8">
      <w:r>
        <w:rPr>
          <w:noProof/>
        </w:rPr>
        <w:drawing>
          <wp:inline distT="0" distB="0" distL="0" distR="0">
            <wp:extent cx="6079691" cy="744566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078844" cy="7444624"/>
                    </a:xfrm>
                    <a:prstGeom prst="rect">
                      <a:avLst/>
                    </a:prstGeom>
                    <a:noFill/>
                    <a:ln w="9525">
                      <a:noFill/>
                      <a:miter lim="800000"/>
                      <a:headEnd/>
                      <a:tailEnd/>
                    </a:ln>
                  </pic:spPr>
                </pic:pic>
              </a:graphicData>
            </a:graphic>
          </wp:inline>
        </w:drawing>
      </w:r>
    </w:p>
    <w:p w:rsidR="009B11E8" w:rsidRDefault="00CC4532" w:rsidP="009B11E8"/>
    <w:p w:rsidR="009B11E8" w:rsidRDefault="00CC4532" w:rsidP="009B11E8"/>
    <w:p w:rsidR="009B11E8" w:rsidRDefault="00CC4532" w:rsidP="009B11E8"/>
    <w:p w:rsidR="009B11E8" w:rsidRPr="00CB4C98" w:rsidRDefault="00616453" w:rsidP="009B11E8">
      <w:pPr>
        <w:jc w:val="center"/>
        <w:rPr>
          <w:rFonts w:ascii="Times New Roman" w:hAnsi="Times New Roman" w:cs="Times New Roman"/>
          <w:b/>
          <w:bCs/>
          <w:i/>
          <w:iCs/>
        </w:rPr>
      </w:pPr>
      <w:r>
        <w:rPr>
          <w:rFonts w:ascii="Times New Roman" w:hAnsi="Times New Roman" w:cs="Times New Roman"/>
          <w:b/>
          <w:bCs/>
          <w:i/>
          <w:iCs/>
        </w:rPr>
        <w:t>T</w:t>
      </w:r>
      <w:r w:rsidRPr="00CB4C98">
        <w:rPr>
          <w:rFonts w:ascii="Times New Roman" w:hAnsi="Times New Roman" w:cs="Times New Roman"/>
          <w:b/>
          <w:bCs/>
          <w:i/>
          <w:iCs/>
        </w:rPr>
        <w:t>he Great Gatsby- Lesson #3</w:t>
      </w:r>
    </w:p>
    <w:p w:rsidR="009B11E8" w:rsidRPr="00CB4C98" w:rsidRDefault="00616453" w:rsidP="009B11E8">
      <w:pPr>
        <w:rPr>
          <w:rFonts w:ascii="Times New Roman" w:hAnsi="Times New Roman" w:cs="Times New Roman"/>
        </w:rPr>
      </w:pPr>
      <w:r w:rsidRPr="00CB4C98">
        <w:rPr>
          <w:rFonts w:ascii="Times New Roman" w:hAnsi="Times New Roman" w:cs="Times New Roman"/>
          <w:b/>
          <w:bCs/>
        </w:rPr>
        <w:t>Teacher:</w:t>
      </w:r>
      <w:r w:rsidRPr="00CB4C98">
        <w:rPr>
          <w:rFonts w:ascii="Times New Roman" w:hAnsi="Times New Roman" w:cs="Times New Roman"/>
        </w:rPr>
        <w:t xml:space="preserve">  Cynthia Walden</w:t>
      </w:r>
      <w:r w:rsidRPr="00CB4C98">
        <w:rPr>
          <w:rFonts w:ascii="Times New Roman" w:hAnsi="Times New Roman" w:cs="Times New Roman"/>
        </w:rPr>
        <w:tab/>
      </w:r>
      <w:r w:rsidRPr="00CB4C98">
        <w:rPr>
          <w:rFonts w:ascii="Times New Roman" w:hAnsi="Times New Roman" w:cs="Times New Roman"/>
          <w:b/>
          <w:bCs/>
        </w:rPr>
        <w:t>Subject:</w:t>
      </w:r>
      <w:r w:rsidRPr="00CB4C98">
        <w:rPr>
          <w:rFonts w:ascii="Times New Roman" w:hAnsi="Times New Roman" w:cs="Times New Roman"/>
        </w:rPr>
        <w:t xml:space="preserve">  Language Arts</w:t>
      </w:r>
      <w:r w:rsidRPr="00CB4C98">
        <w:rPr>
          <w:rFonts w:ascii="Times New Roman" w:hAnsi="Times New Roman" w:cs="Times New Roman"/>
        </w:rPr>
        <w:tab/>
      </w:r>
      <w:r w:rsidRPr="00CB4C98">
        <w:rPr>
          <w:rFonts w:ascii="Times New Roman" w:hAnsi="Times New Roman" w:cs="Times New Roman"/>
          <w:b/>
          <w:bCs/>
        </w:rPr>
        <w:t>Level:</w:t>
      </w:r>
      <w:r w:rsidRPr="00CB4C98">
        <w:rPr>
          <w:rFonts w:ascii="Times New Roman" w:hAnsi="Times New Roman" w:cs="Times New Roman"/>
        </w:rPr>
        <w:t xml:space="preserve"> H.S. Juniors</w:t>
      </w:r>
    </w:p>
    <w:p w:rsidR="009B11E8" w:rsidRPr="00CB4C98" w:rsidRDefault="00616453" w:rsidP="00E522E8">
      <w:pPr>
        <w:rPr>
          <w:rFonts w:ascii="Times New Roman" w:hAnsi="Times New Roman" w:cs="Times New Roman"/>
        </w:rPr>
      </w:pPr>
      <w:r w:rsidRPr="00CB4C98">
        <w:rPr>
          <w:rFonts w:ascii="Times New Roman" w:hAnsi="Times New Roman" w:cs="Times New Roman"/>
          <w:b/>
          <w:bCs/>
        </w:rPr>
        <w:t>Topic</w:t>
      </w:r>
      <w:r w:rsidRPr="00CB4C98">
        <w:rPr>
          <w:rFonts w:ascii="Times New Roman" w:hAnsi="Times New Roman" w:cs="Times New Roman"/>
        </w:rPr>
        <w:t xml:space="preserve">:  </w:t>
      </w:r>
      <w:r w:rsidRPr="00CB4C98">
        <w:rPr>
          <w:rFonts w:ascii="Times New Roman" w:hAnsi="Times New Roman" w:cs="Times New Roman"/>
          <w:b/>
          <w:bCs/>
          <w:i/>
          <w:iCs/>
        </w:rPr>
        <w:t>The Great Gatsby</w:t>
      </w:r>
      <w:r>
        <w:rPr>
          <w:rFonts w:ascii="Times New Roman" w:hAnsi="Times New Roman" w:cs="Times New Roman"/>
          <w:b/>
          <w:bCs/>
          <w:i/>
          <w:iCs/>
        </w:rPr>
        <w:t xml:space="preserve"> Writing Unit</w:t>
      </w:r>
      <w:r w:rsidRPr="00CB4C98">
        <w:rPr>
          <w:rFonts w:ascii="Times New Roman" w:hAnsi="Times New Roman" w:cs="Times New Roman"/>
        </w:rPr>
        <w:tab/>
      </w:r>
      <w:r w:rsidRPr="00CB4C98">
        <w:rPr>
          <w:rFonts w:ascii="Times New Roman" w:hAnsi="Times New Roman" w:cs="Times New Roman"/>
          <w:b/>
          <w:bCs/>
        </w:rPr>
        <w:t>Date: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p>
    <w:p w:rsidR="009B11E8" w:rsidRPr="00CB4C98" w:rsidRDefault="00CC4532" w:rsidP="009B11E8">
      <w:pPr>
        <w:rPr>
          <w:rFonts w:ascii="Times New Roman" w:hAnsi="Times New Roman" w:cs="Times New Roman"/>
        </w:rPr>
      </w:pPr>
    </w:p>
    <w:p w:rsidR="009B11E8" w:rsidRPr="00CB4C98" w:rsidRDefault="00616453" w:rsidP="009B11E8">
      <w:pPr>
        <w:ind w:left="360"/>
        <w:rPr>
          <w:rFonts w:ascii="Times New Roman" w:hAnsi="Times New Roman" w:cs="Times New Roman"/>
          <w:b/>
          <w:bCs/>
          <w:u w:val="single"/>
        </w:rPr>
      </w:pPr>
      <w:r w:rsidRPr="00CB4C98">
        <w:rPr>
          <w:rFonts w:ascii="Times New Roman" w:hAnsi="Times New Roman" w:cs="Times New Roman"/>
          <w:b/>
          <w:bCs/>
          <w:u w:val="single"/>
        </w:rPr>
        <w:t>Objectives:</w:t>
      </w:r>
    </w:p>
    <w:p w:rsidR="009B11E8" w:rsidRPr="00CB4C98" w:rsidRDefault="00616453" w:rsidP="009B11E8">
      <w:pPr>
        <w:numPr>
          <w:ilvl w:val="0"/>
          <w:numId w:val="10"/>
        </w:numPr>
        <w:rPr>
          <w:rFonts w:ascii="Times New Roman" w:hAnsi="Times New Roman" w:cs="Times New Roman"/>
        </w:rPr>
      </w:pPr>
      <w:r w:rsidRPr="00CB4C98">
        <w:rPr>
          <w:rFonts w:ascii="Times New Roman" w:hAnsi="Times New Roman" w:cs="Times New Roman"/>
        </w:rPr>
        <w:t>Students will be given 4</w:t>
      </w:r>
      <w:r>
        <w:rPr>
          <w:rFonts w:ascii="Times New Roman" w:hAnsi="Times New Roman" w:cs="Times New Roman"/>
        </w:rPr>
        <w:t>0</w:t>
      </w:r>
      <w:r w:rsidRPr="00CB4C98">
        <w:rPr>
          <w:rFonts w:ascii="Times New Roman" w:hAnsi="Times New Roman" w:cs="Times New Roman"/>
        </w:rPr>
        <w:t xml:space="preserve"> minutes to research and compile information about the cultural connotations of the particular color they were assigned. </w:t>
      </w:r>
      <w:r>
        <w:rPr>
          <w:rFonts w:ascii="Times New Roman" w:hAnsi="Times New Roman" w:cs="Times New Roman"/>
        </w:rPr>
        <w:t>More time will be allocated to this research tomorrow.</w:t>
      </w:r>
    </w:p>
    <w:p w:rsidR="009B11E8" w:rsidRPr="00CB4C98" w:rsidRDefault="00616453" w:rsidP="009B11E8">
      <w:pPr>
        <w:numPr>
          <w:ilvl w:val="0"/>
          <w:numId w:val="10"/>
        </w:numPr>
        <w:rPr>
          <w:rFonts w:ascii="Times New Roman" w:hAnsi="Times New Roman" w:cs="Times New Roman"/>
        </w:rPr>
      </w:pPr>
      <w:r w:rsidRPr="00CB4C98">
        <w:rPr>
          <w:rFonts w:ascii="Times New Roman" w:hAnsi="Times New Roman" w:cs="Times New Roman"/>
        </w:rPr>
        <w:t xml:space="preserve">Teacher will demonstrate </w:t>
      </w:r>
      <w:r w:rsidRPr="008F5922">
        <w:rPr>
          <w:rFonts w:ascii="Times New Roman" w:hAnsi="Times New Roman" w:cs="Times New Roman"/>
          <w:i/>
          <w:iCs/>
        </w:rPr>
        <w:t>Exploring Cultural Connotations of Color</w:t>
      </w:r>
      <w:r w:rsidRPr="00CB4C98">
        <w:rPr>
          <w:rFonts w:ascii="Times New Roman" w:hAnsi="Times New Roman" w:cs="Times New Roman"/>
        </w:rPr>
        <w:t xml:space="preserve"> travelogue, which asks students to visit four Websites and gather details on the associations and connotations for their group’s color.</w:t>
      </w:r>
    </w:p>
    <w:p w:rsidR="009B11E8" w:rsidRPr="00CB4C98" w:rsidRDefault="00616453" w:rsidP="009B11E8">
      <w:pPr>
        <w:numPr>
          <w:ilvl w:val="0"/>
          <w:numId w:val="10"/>
        </w:numPr>
        <w:rPr>
          <w:rFonts w:ascii="Times New Roman" w:hAnsi="Times New Roman" w:cs="Times New Roman"/>
        </w:rPr>
      </w:pPr>
      <w:r w:rsidRPr="00CB4C98">
        <w:rPr>
          <w:rFonts w:ascii="Times New Roman" w:hAnsi="Times New Roman" w:cs="Times New Roman"/>
        </w:rPr>
        <w:t>Students will be shown how to print out or save their research.</w:t>
      </w:r>
    </w:p>
    <w:p w:rsidR="009B11E8" w:rsidRPr="00CB4C98" w:rsidRDefault="00616453" w:rsidP="009B11E8">
      <w:pPr>
        <w:numPr>
          <w:ilvl w:val="0"/>
          <w:numId w:val="10"/>
        </w:numPr>
        <w:rPr>
          <w:rFonts w:ascii="Times New Roman" w:hAnsi="Times New Roman" w:cs="Times New Roman"/>
        </w:rPr>
      </w:pPr>
      <w:r w:rsidRPr="00CB4C98">
        <w:rPr>
          <w:rFonts w:ascii="Times New Roman" w:hAnsi="Times New Roman" w:cs="Times New Roman"/>
        </w:rPr>
        <w:t>As groups gather their on-line research, ask them to look for examples from their homework and think about how the information on connotations relates to the examples that they have gathered.  Encourage them to include examples in their presentations.</w:t>
      </w:r>
    </w:p>
    <w:p w:rsidR="009B11E8" w:rsidRPr="00CB4C98" w:rsidRDefault="00616453" w:rsidP="00E522E8">
      <w:pPr>
        <w:numPr>
          <w:ilvl w:val="0"/>
          <w:numId w:val="10"/>
        </w:numPr>
        <w:rPr>
          <w:rFonts w:ascii="Times New Roman" w:hAnsi="Times New Roman" w:cs="Times New Roman"/>
          <w:b/>
          <w:bCs/>
          <w:u w:val="single"/>
        </w:rPr>
      </w:pPr>
      <w:r w:rsidRPr="00CB4C98">
        <w:rPr>
          <w:rFonts w:ascii="Times New Roman" w:hAnsi="Times New Roman" w:cs="Times New Roman"/>
        </w:rPr>
        <w:t>Product – Students will be advised that they will have different options to present: using chart paper and marker, Power</w:t>
      </w:r>
      <w:r>
        <w:rPr>
          <w:rFonts w:ascii="Times New Roman" w:hAnsi="Times New Roman" w:cs="Times New Roman"/>
        </w:rPr>
        <w:t xml:space="preserve"> P</w:t>
      </w:r>
      <w:r w:rsidRPr="00CB4C98">
        <w:rPr>
          <w:rFonts w:ascii="Times New Roman" w:hAnsi="Times New Roman" w:cs="Times New Roman"/>
        </w:rPr>
        <w:t>o</w:t>
      </w:r>
      <w:r>
        <w:rPr>
          <w:rFonts w:ascii="Times New Roman" w:hAnsi="Times New Roman" w:cs="Times New Roman"/>
        </w:rPr>
        <w:t>i</w:t>
      </w:r>
      <w:r w:rsidRPr="00CB4C98">
        <w:rPr>
          <w:rFonts w:ascii="Times New Roman" w:hAnsi="Times New Roman" w:cs="Times New Roman"/>
        </w:rPr>
        <w:t>nt,</w:t>
      </w:r>
      <w:r>
        <w:rPr>
          <w:rFonts w:ascii="Times New Roman" w:hAnsi="Times New Roman" w:cs="Times New Roman"/>
        </w:rPr>
        <w:t xml:space="preserve"> </w:t>
      </w:r>
      <w:r w:rsidRPr="00CB4C98">
        <w:rPr>
          <w:rFonts w:ascii="Times New Roman" w:hAnsi="Times New Roman" w:cs="Times New Roman"/>
        </w:rPr>
        <w:t>Smart</w:t>
      </w:r>
      <w:r>
        <w:rPr>
          <w:rFonts w:ascii="Times New Roman" w:hAnsi="Times New Roman" w:cs="Times New Roman"/>
        </w:rPr>
        <w:t xml:space="preserve"> Board</w:t>
      </w:r>
      <w:r w:rsidRPr="00CB4C98">
        <w:rPr>
          <w:rFonts w:ascii="Times New Roman" w:hAnsi="Times New Roman" w:cs="Times New Roman"/>
        </w:rPr>
        <w:t>, blackboard, etc.</w:t>
      </w:r>
    </w:p>
    <w:p w:rsidR="009B11E8" w:rsidRPr="00D3390F" w:rsidRDefault="00616453" w:rsidP="009B11E8">
      <w:pPr>
        <w:numPr>
          <w:ilvl w:val="0"/>
          <w:numId w:val="10"/>
        </w:numPr>
        <w:rPr>
          <w:rFonts w:ascii="Times New Roman" w:hAnsi="Times New Roman" w:cs="Times New Roman"/>
          <w:b/>
          <w:bCs/>
          <w:i/>
          <w:iCs/>
          <w:u w:val="single"/>
        </w:rPr>
      </w:pPr>
      <w:r w:rsidRPr="00CB4C98">
        <w:rPr>
          <w:rFonts w:ascii="Times New Roman" w:hAnsi="Times New Roman" w:cs="Times New Roman"/>
          <w:b/>
          <w:bCs/>
          <w:i/>
          <w:iCs/>
        </w:rPr>
        <w:t>Remind students that they will present on research on their group’s color tomorrow.  Be prepared, enthusiastic, and creative!</w:t>
      </w:r>
    </w:p>
    <w:p w:rsidR="009B11E8" w:rsidRPr="00C6010D" w:rsidRDefault="00616453" w:rsidP="009B11E8">
      <w:pPr>
        <w:ind w:left="360"/>
        <w:rPr>
          <w:rFonts w:ascii="Times New Roman" w:hAnsi="Times New Roman" w:cs="Times New Roman"/>
          <w:b/>
          <w:bCs/>
          <w:u w:val="single"/>
        </w:rPr>
      </w:pPr>
      <w:r w:rsidRPr="00C6010D">
        <w:rPr>
          <w:rFonts w:ascii="Times New Roman" w:hAnsi="Times New Roman" w:cs="Times New Roman"/>
        </w:rPr>
        <w:t xml:space="preserve"> </w:t>
      </w:r>
      <w:r w:rsidRPr="00C6010D">
        <w:rPr>
          <w:rFonts w:ascii="Times New Roman" w:hAnsi="Times New Roman" w:cs="Times New Roman"/>
          <w:b/>
          <w:bCs/>
          <w:u w:val="single"/>
        </w:rPr>
        <w:t>Materials Needed:</w:t>
      </w:r>
    </w:p>
    <w:p w:rsidR="009B11E8" w:rsidRPr="00CB4C98" w:rsidRDefault="00616453" w:rsidP="009B11E8">
      <w:pPr>
        <w:numPr>
          <w:ilvl w:val="0"/>
          <w:numId w:val="11"/>
        </w:numPr>
        <w:rPr>
          <w:rFonts w:ascii="Times New Roman" w:hAnsi="Times New Roman" w:cs="Times New Roman"/>
        </w:rPr>
      </w:pPr>
      <w:r w:rsidRPr="00CB4C98">
        <w:rPr>
          <w:rFonts w:ascii="Times New Roman" w:hAnsi="Times New Roman" w:cs="Times New Roman"/>
        </w:rPr>
        <w:t xml:space="preserve">Great Gatsby </w:t>
      </w:r>
    </w:p>
    <w:p w:rsidR="009B11E8" w:rsidRPr="00CB4C98" w:rsidRDefault="00616453" w:rsidP="009B11E8">
      <w:pPr>
        <w:numPr>
          <w:ilvl w:val="0"/>
          <w:numId w:val="11"/>
        </w:numPr>
        <w:rPr>
          <w:rFonts w:ascii="Times New Roman" w:hAnsi="Times New Roman" w:cs="Times New Roman"/>
        </w:rPr>
      </w:pPr>
      <w:r w:rsidRPr="00CB4C98">
        <w:rPr>
          <w:rFonts w:ascii="Times New Roman" w:hAnsi="Times New Roman" w:cs="Times New Roman"/>
        </w:rPr>
        <w:t>Computers</w:t>
      </w:r>
    </w:p>
    <w:p w:rsidR="009B11E8" w:rsidRPr="00CB4C98" w:rsidRDefault="00616453" w:rsidP="009B11E8">
      <w:pPr>
        <w:numPr>
          <w:ilvl w:val="0"/>
          <w:numId w:val="11"/>
        </w:numPr>
        <w:rPr>
          <w:rFonts w:ascii="Times New Roman" w:hAnsi="Times New Roman" w:cs="Times New Roman"/>
        </w:rPr>
      </w:pPr>
      <w:r w:rsidRPr="00CB4C98">
        <w:rPr>
          <w:rFonts w:ascii="Times New Roman" w:hAnsi="Times New Roman" w:cs="Times New Roman"/>
        </w:rPr>
        <w:t>Notebook</w:t>
      </w:r>
    </w:p>
    <w:p w:rsidR="009B11E8" w:rsidRPr="00CB4C98" w:rsidRDefault="00616453" w:rsidP="009B11E8">
      <w:pPr>
        <w:numPr>
          <w:ilvl w:val="0"/>
          <w:numId w:val="11"/>
        </w:numPr>
        <w:rPr>
          <w:rFonts w:ascii="Times New Roman" w:hAnsi="Times New Roman" w:cs="Times New Roman"/>
        </w:rPr>
      </w:pPr>
      <w:r w:rsidRPr="00CB4C98">
        <w:rPr>
          <w:rFonts w:ascii="Times New Roman" w:hAnsi="Times New Roman" w:cs="Times New Roman"/>
        </w:rPr>
        <w:t>Pencil, Pens, and marker</w:t>
      </w:r>
    </w:p>
    <w:p w:rsidR="009B11E8" w:rsidRDefault="00616453" w:rsidP="009B11E8">
      <w:pPr>
        <w:numPr>
          <w:ilvl w:val="0"/>
          <w:numId w:val="11"/>
        </w:numPr>
        <w:rPr>
          <w:rFonts w:ascii="Times New Roman" w:hAnsi="Times New Roman" w:cs="Times New Roman"/>
        </w:rPr>
      </w:pPr>
      <w:r w:rsidRPr="00CB4C98">
        <w:rPr>
          <w:rFonts w:ascii="Times New Roman" w:hAnsi="Times New Roman" w:cs="Times New Roman"/>
        </w:rPr>
        <w:t>Chart paper</w:t>
      </w:r>
    </w:p>
    <w:p w:rsidR="009B11E8" w:rsidRPr="00CB4C98" w:rsidRDefault="00616453" w:rsidP="009B11E8">
      <w:pPr>
        <w:rPr>
          <w:rFonts w:ascii="Times New Roman" w:hAnsi="Times New Roman" w:cs="Times New Roman"/>
          <w:b/>
          <w:bCs/>
          <w:u w:val="single"/>
        </w:rPr>
      </w:pPr>
      <w:r w:rsidRPr="00CB4C98">
        <w:rPr>
          <w:rFonts w:ascii="Times New Roman" w:hAnsi="Times New Roman" w:cs="Times New Roman"/>
          <w:b/>
          <w:bCs/>
          <w:u w:val="single"/>
        </w:rPr>
        <w:t>Phase 1:  Clarify goals and establish set:</w:t>
      </w:r>
    </w:p>
    <w:p w:rsidR="009B11E8" w:rsidRPr="00FC1FB5" w:rsidRDefault="00616453" w:rsidP="009B11E8">
      <w:pPr>
        <w:numPr>
          <w:ilvl w:val="0"/>
          <w:numId w:val="12"/>
        </w:numPr>
        <w:rPr>
          <w:rFonts w:ascii="Times New Roman" w:hAnsi="Times New Roman" w:cs="Times New Roman"/>
          <w:b/>
          <w:bCs/>
          <w:u w:val="single"/>
        </w:rPr>
      </w:pPr>
      <w:r w:rsidRPr="00FC1FB5">
        <w:rPr>
          <w:rFonts w:ascii="Times New Roman" w:hAnsi="Times New Roman" w:cs="Times New Roman"/>
        </w:rPr>
        <w:t xml:space="preserve">We will research and compile information about the cultural connotations of the particular color students have been assigned.  After completing their research, each group will prepare a 3-5 minute presentation for the class that explains the connotations of their color. </w:t>
      </w:r>
    </w:p>
    <w:p w:rsidR="009B11E8" w:rsidRDefault="00CC4532" w:rsidP="009B11E8">
      <w:pPr>
        <w:rPr>
          <w:rFonts w:ascii="Times New Roman" w:hAnsi="Times New Roman" w:cs="Times New Roman"/>
          <w:b/>
          <w:bCs/>
          <w:u w:val="single"/>
        </w:rPr>
      </w:pPr>
    </w:p>
    <w:p w:rsidR="009B11E8" w:rsidRDefault="00CC4532" w:rsidP="009B11E8">
      <w:pPr>
        <w:rPr>
          <w:rFonts w:ascii="Times New Roman" w:hAnsi="Times New Roman" w:cs="Times New Roman"/>
          <w:b/>
          <w:bCs/>
          <w:u w:val="single"/>
        </w:rPr>
      </w:pPr>
    </w:p>
    <w:p w:rsidR="009B11E8" w:rsidRDefault="00616453" w:rsidP="009B11E8">
      <w:pPr>
        <w:rPr>
          <w:rFonts w:ascii="Times New Roman" w:hAnsi="Times New Roman" w:cs="Times New Roman"/>
        </w:rPr>
      </w:pPr>
      <w:r w:rsidRPr="00CB4C98">
        <w:rPr>
          <w:rFonts w:ascii="Times New Roman" w:hAnsi="Times New Roman" w:cs="Times New Roman"/>
          <w:b/>
          <w:bCs/>
          <w:u w:val="single"/>
        </w:rPr>
        <w:t>Agenda:</w:t>
      </w:r>
      <w:r w:rsidRPr="00CB4C98">
        <w:rPr>
          <w:rFonts w:ascii="Times New Roman" w:hAnsi="Times New Roman" w:cs="Times New Roman"/>
        </w:rPr>
        <w:t xml:space="preserve"> </w:t>
      </w:r>
    </w:p>
    <w:p w:rsidR="009B11E8" w:rsidRPr="00CB4C98" w:rsidRDefault="00616453" w:rsidP="009B11E8">
      <w:pPr>
        <w:rPr>
          <w:rFonts w:ascii="Times New Roman" w:hAnsi="Times New Roman" w:cs="Times New Roman"/>
        </w:rPr>
      </w:pPr>
      <w:r w:rsidRPr="00CB4C98">
        <w:rPr>
          <w:rFonts w:ascii="Times New Roman" w:hAnsi="Times New Roman" w:cs="Times New Roman"/>
        </w:rPr>
        <w:t>50 minutes</w:t>
      </w:r>
      <w:r>
        <w:rPr>
          <w:rFonts w:ascii="Times New Roman" w:hAnsi="Times New Roman" w:cs="Times New Roman"/>
        </w:rPr>
        <w:t xml:space="preserve"> -</w:t>
      </w:r>
      <w:r w:rsidRPr="00CB4C98">
        <w:rPr>
          <w:rFonts w:ascii="Times New Roman" w:hAnsi="Times New Roman" w:cs="Times New Roman"/>
        </w:rPr>
        <w:t xml:space="preserve"> Demonstrate </w:t>
      </w:r>
      <w:r w:rsidRPr="00D3390F">
        <w:rPr>
          <w:rFonts w:ascii="Times New Roman" w:hAnsi="Times New Roman" w:cs="Times New Roman"/>
          <w:i/>
          <w:iCs/>
        </w:rPr>
        <w:t>Exploring Cultural Connotations</w:t>
      </w:r>
      <w:r w:rsidRPr="00CB4C98">
        <w:rPr>
          <w:rFonts w:ascii="Times New Roman" w:hAnsi="Times New Roman" w:cs="Times New Roman"/>
        </w:rPr>
        <w:t xml:space="preserve"> </w:t>
      </w:r>
      <w:r w:rsidRPr="00D3390F">
        <w:rPr>
          <w:rFonts w:ascii="Times New Roman" w:hAnsi="Times New Roman" w:cs="Times New Roman"/>
          <w:i/>
          <w:iCs/>
        </w:rPr>
        <w:t>of Color</w:t>
      </w:r>
      <w:r w:rsidRPr="00CB4C98">
        <w:rPr>
          <w:rFonts w:ascii="Times New Roman" w:hAnsi="Times New Roman" w:cs="Times New Roman"/>
        </w:rPr>
        <w:t xml:space="preserve"> travelogue, groups of students will research at least four </w:t>
      </w:r>
      <w:proofErr w:type="gramStart"/>
      <w:r w:rsidRPr="00CB4C98">
        <w:rPr>
          <w:rFonts w:ascii="Times New Roman" w:hAnsi="Times New Roman" w:cs="Times New Roman"/>
        </w:rPr>
        <w:t>websites,</w:t>
      </w:r>
      <w:proofErr w:type="gramEnd"/>
      <w:r w:rsidRPr="00CB4C98">
        <w:rPr>
          <w:rFonts w:ascii="Times New Roman" w:hAnsi="Times New Roman" w:cs="Times New Roman"/>
        </w:rPr>
        <w:t xml:space="preserve"> students will produce a few examples of how connotations relate to their examples.</w:t>
      </w:r>
    </w:p>
    <w:p w:rsidR="009B11E8" w:rsidRPr="00CB4C98" w:rsidRDefault="00616453" w:rsidP="009B11E8">
      <w:pPr>
        <w:numPr>
          <w:ilvl w:val="0"/>
          <w:numId w:val="13"/>
        </w:numPr>
        <w:rPr>
          <w:rFonts w:ascii="Times New Roman" w:hAnsi="Times New Roman" w:cs="Times New Roman"/>
        </w:rPr>
      </w:pPr>
      <w:r>
        <w:rPr>
          <w:rFonts w:ascii="Times New Roman" w:hAnsi="Times New Roman" w:cs="Times New Roman"/>
        </w:rPr>
        <w:t>10</w:t>
      </w:r>
      <w:r w:rsidRPr="00CB4C98">
        <w:rPr>
          <w:rFonts w:ascii="Times New Roman" w:hAnsi="Times New Roman" w:cs="Times New Roman"/>
        </w:rPr>
        <w:t xml:space="preserve"> minutes</w:t>
      </w:r>
      <w:r w:rsidRPr="00CB4C98">
        <w:rPr>
          <w:rFonts w:ascii="Times New Roman" w:hAnsi="Times New Roman" w:cs="Times New Roman"/>
        </w:rPr>
        <w:tab/>
        <w:t xml:space="preserve">Teacher demonstrates </w:t>
      </w:r>
      <w:r w:rsidRPr="00097D71">
        <w:rPr>
          <w:rFonts w:ascii="Times New Roman" w:hAnsi="Times New Roman" w:cs="Times New Roman"/>
          <w:i/>
          <w:iCs/>
        </w:rPr>
        <w:t>Exploring Cultural Connotations of</w:t>
      </w:r>
      <w:r w:rsidRPr="00097D71">
        <w:rPr>
          <w:rFonts w:ascii="Times New Roman" w:hAnsi="Times New Roman" w:cs="Times New Roman"/>
        </w:rPr>
        <w:t xml:space="preserve"> </w:t>
      </w:r>
      <w:r w:rsidRPr="00097D71">
        <w:rPr>
          <w:rFonts w:ascii="Times New Roman" w:hAnsi="Times New Roman" w:cs="Times New Roman"/>
          <w:i/>
          <w:iCs/>
        </w:rPr>
        <w:t>Colo</w:t>
      </w:r>
      <w:r w:rsidRPr="00097D71">
        <w:rPr>
          <w:rFonts w:ascii="Times New Roman" w:hAnsi="Times New Roman" w:cs="Times New Roman"/>
        </w:rPr>
        <w:t>r</w:t>
      </w:r>
      <w:r w:rsidRPr="00CB4C98">
        <w:rPr>
          <w:rFonts w:ascii="Times New Roman" w:hAnsi="Times New Roman" w:cs="Times New Roman"/>
        </w:rPr>
        <w:t xml:space="preserve"> travelogue</w:t>
      </w:r>
    </w:p>
    <w:p w:rsidR="009B11E8" w:rsidRPr="00CB4C98" w:rsidRDefault="00616453" w:rsidP="009B11E8">
      <w:pPr>
        <w:numPr>
          <w:ilvl w:val="0"/>
          <w:numId w:val="14"/>
        </w:numPr>
        <w:rPr>
          <w:rFonts w:ascii="Times New Roman" w:hAnsi="Times New Roman" w:cs="Times New Roman"/>
        </w:rPr>
      </w:pPr>
      <w:r w:rsidRPr="00CB4C98">
        <w:rPr>
          <w:rFonts w:ascii="Times New Roman" w:hAnsi="Times New Roman" w:cs="Times New Roman"/>
        </w:rPr>
        <w:t>40 minutes</w:t>
      </w:r>
      <w:r w:rsidRPr="00CB4C98">
        <w:rPr>
          <w:rFonts w:ascii="Times New Roman" w:hAnsi="Times New Roman" w:cs="Times New Roman"/>
        </w:rPr>
        <w:tab/>
        <w:t>Students research and work on presentations.</w:t>
      </w:r>
    </w:p>
    <w:p w:rsidR="009B11E8" w:rsidRPr="00CB4C98" w:rsidRDefault="00616453" w:rsidP="009B11E8">
      <w:pPr>
        <w:ind w:left="1080"/>
        <w:rPr>
          <w:rFonts w:ascii="Times New Roman" w:hAnsi="Times New Roman" w:cs="Times New Roman"/>
          <w:b/>
          <w:bCs/>
        </w:rPr>
      </w:pPr>
      <w:r w:rsidRPr="00C6010D">
        <w:rPr>
          <w:rFonts w:ascii="Times New Roman" w:hAnsi="Times New Roman" w:cs="Times New Roman"/>
          <w:b/>
          <w:bCs/>
          <w:color w:val="FF0000"/>
        </w:rPr>
        <w:t>Questions?</w:t>
      </w:r>
      <w:r w:rsidRPr="00CB4C98">
        <w:rPr>
          <w:rFonts w:ascii="Times New Roman" w:hAnsi="Times New Roman" w:cs="Times New Roman"/>
          <w:b/>
          <w:bCs/>
        </w:rPr>
        <w:t xml:space="preserve">   </w:t>
      </w:r>
    </w:p>
    <w:p w:rsidR="009B11E8" w:rsidRPr="00CB4C98" w:rsidRDefault="00616453" w:rsidP="009B11E8">
      <w:pPr>
        <w:jc w:val="both"/>
        <w:rPr>
          <w:rFonts w:ascii="Times New Roman" w:hAnsi="Times New Roman" w:cs="Times New Roman"/>
          <w:b/>
          <w:bCs/>
          <w:u w:val="single"/>
        </w:rPr>
      </w:pPr>
      <w:r w:rsidRPr="00CB4C98">
        <w:rPr>
          <w:rFonts w:ascii="Times New Roman" w:hAnsi="Times New Roman" w:cs="Times New Roman"/>
          <w:b/>
          <w:bCs/>
          <w:u w:val="single"/>
        </w:rPr>
        <w:t>Phase 2:  Demonstrate knowledge or skill:</w:t>
      </w:r>
    </w:p>
    <w:p w:rsidR="009B11E8" w:rsidRPr="00CB4C98" w:rsidRDefault="00616453" w:rsidP="009B11E8">
      <w:pPr>
        <w:numPr>
          <w:ilvl w:val="0"/>
          <w:numId w:val="15"/>
        </w:numPr>
        <w:jc w:val="both"/>
        <w:rPr>
          <w:rFonts w:ascii="Times New Roman" w:hAnsi="Times New Roman" w:cs="Times New Roman"/>
          <w:b/>
          <w:bCs/>
          <w:u w:val="single"/>
        </w:rPr>
      </w:pPr>
      <w:r w:rsidRPr="00CB4C98">
        <w:rPr>
          <w:rFonts w:ascii="Times New Roman" w:hAnsi="Times New Roman" w:cs="Times New Roman"/>
        </w:rPr>
        <w:t xml:space="preserve">Ask students to produce their homework and provide the class with examples of where they have seen their color. </w:t>
      </w:r>
    </w:p>
    <w:p w:rsidR="009B11E8" w:rsidRPr="00CB4C98" w:rsidRDefault="00616453" w:rsidP="009B11E8">
      <w:pPr>
        <w:numPr>
          <w:ilvl w:val="0"/>
          <w:numId w:val="15"/>
        </w:numPr>
        <w:jc w:val="both"/>
        <w:rPr>
          <w:rFonts w:ascii="Times New Roman" w:hAnsi="Times New Roman" w:cs="Times New Roman"/>
          <w:b/>
          <w:bCs/>
          <w:u w:val="single"/>
        </w:rPr>
      </w:pPr>
      <w:r w:rsidRPr="00CB4C98">
        <w:rPr>
          <w:rFonts w:ascii="Times New Roman" w:hAnsi="Times New Roman" w:cs="Times New Roman"/>
        </w:rPr>
        <w:t xml:space="preserve">Demonstrate </w:t>
      </w:r>
      <w:r w:rsidRPr="00D3390F">
        <w:rPr>
          <w:rFonts w:ascii="Times New Roman" w:hAnsi="Times New Roman" w:cs="Times New Roman"/>
          <w:i/>
          <w:iCs/>
        </w:rPr>
        <w:t>Exploring Cultural Connotations of Color</w:t>
      </w:r>
      <w:r w:rsidRPr="00CB4C98">
        <w:rPr>
          <w:rFonts w:ascii="Times New Roman" w:hAnsi="Times New Roman" w:cs="Times New Roman"/>
        </w:rPr>
        <w:t xml:space="preserve"> travelogue.</w:t>
      </w:r>
    </w:p>
    <w:p w:rsidR="009B11E8" w:rsidRPr="00CB4C98" w:rsidRDefault="00616453" w:rsidP="009B11E8">
      <w:pPr>
        <w:numPr>
          <w:ilvl w:val="0"/>
          <w:numId w:val="15"/>
        </w:numPr>
        <w:jc w:val="both"/>
        <w:rPr>
          <w:rFonts w:ascii="Times New Roman" w:hAnsi="Times New Roman" w:cs="Times New Roman"/>
          <w:b/>
          <w:bCs/>
          <w:u w:val="single"/>
        </w:rPr>
      </w:pPr>
      <w:r w:rsidRPr="00CB4C98">
        <w:rPr>
          <w:rFonts w:ascii="Times New Roman" w:hAnsi="Times New Roman" w:cs="Times New Roman"/>
        </w:rPr>
        <w:t>Students will work on at least 4 websites and gather details for their presentations.</w:t>
      </w:r>
    </w:p>
    <w:p w:rsidR="009B11E8" w:rsidRPr="00CB4C98" w:rsidRDefault="00616453" w:rsidP="009B11E8">
      <w:pPr>
        <w:numPr>
          <w:ilvl w:val="0"/>
          <w:numId w:val="15"/>
        </w:numPr>
        <w:jc w:val="both"/>
        <w:rPr>
          <w:rFonts w:ascii="Times New Roman" w:hAnsi="Times New Roman" w:cs="Times New Roman"/>
          <w:b/>
          <w:bCs/>
          <w:u w:val="single"/>
        </w:rPr>
      </w:pPr>
      <w:r w:rsidRPr="00CB4C98">
        <w:rPr>
          <w:rFonts w:ascii="Times New Roman" w:hAnsi="Times New Roman" w:cs="Times New Roman"/>
        </w:rPr>
        <w:t>Students are encouraged to include examples in their presentations.</w:t>
      </w:r>
    </w:p>
    <w:p w:rsidR="009B11E8" w:rsidRPr="00CB4C98" w:rsidRDefault="00616453" w:rsidP="009B11E8">
      <w:pPr>
        <w:numPr>
          <w:ilvl w:val="0"/>
          <w:numId w:val="15"/>
        </w:numPr>
        <w:jc w:val="both"/>
        <w:rPr>
          <w:rFonts w:ascii="Times New Roman" w:hAnsi="Times New Roman" w:cs="Times New Roman"/>
          <w:b/>
          <w:bCs/>
          <w:u w:val="single"/>
        </w:rPr>
      </w:pPr>
      <w:r w:rsidRPr="00CB4C98">
        <w:rPr>
          <w:rFonts w:ascii="Times New Roman" w:hAnsi="Times New Roman" w:cs="Times New Roman"/>
        </w:rPr>
        <w:t>Teacher will help print out or save materials and provide feedback and support.</w:t>
      </w:r>
    </w:p>
    <w:p w:rsidR="009B11E8" w:rsidRPr="00CB4C98" w:rsidRDefault="00CC4532" w:rsidP="009B11E8">
      <w:pPr>
        <w:ind w:left="360"/>
        <w:jc w:val="both"/>
        <w:rPr>
          <w:rFonts w:ascii="Times New Roman" w:hAnsi="Times New Roman" w:cs="Times New Roman"/>
          <w:b/>
          <w:bCs/>
          <w:u w:val="single"/>
        </w:rPr>
      </w:pPr>
    </w:p>
    <w:p w:rsidR="009B11E8" w:rsidRPr="00D3390F" w:rsidRDefault="00616453" w:rsidP="009B11E8">
      <w:pPr>
        <w:ind w:left="360"/>
        <w:jc w:val="both"/>
        <w:rPr>
          <w:rFonts w:ascii="Times New Roman" w:hAnsi="Times New Roman" w:cs="Times New Roman"/>
          <w:b/>
          <w:bCs/>
          <w:u w:val="single"/>
        </w:rPr>
      </w:pPr>
      <w:r w:rsidRPr="00D3390F">
        <w:rPr>
          <w:rFonts w:ascii="Times New Roman" w:hAnsi="Times New Roman" w:cs="Times New Roman"/>
          <w:b/>
          <w:bCs/>
          <w:u w:val="single"/>
        </w:rPr>
        <w:t>Phase 3:  Present the Learning Materials:</w:t>
      </w:r>
    </w:p>
    <w:p w:rsidR="009B11E8" w:rsidRPr="00CB4C98" w:rsidRDefault="00616453" w:rsidP="009B11E8">
      <w:pPr>
        <w:numPr>
          <w:ilvl w:val="0"/>
          <w:numId w:val="16"/>
        </w:numPr>
        <w:jc w:val="both"/>
        <w:rPr>
          <w:rFonts w:ascii="Times New Roman" w:hAnsi="Times New Roman" w:cs="Times New Roman"/>
        </w:rPr>
      </w:pPr>
      <w:r w:rsidRPr="00CB4C98">
        <w:rPr>
          <w:rFonts w:ascii="Times New Roman" w:hAnsi="Times New Roman" w:cs="Times New Roman"/>
        </w:rPr>
        <w:t>Review and print/save information from on-line websites</w:t>
      </w:r>
    </w:p>
    <w:p w:rsidR="009B11E8" w:rsidRPr="00CB4C98" w:rsidRDefault="00616453" w:rsidP="009B11E8">
      <w:pPr>
        <w:numPr>
          <w:ilvl w:val="0"/>
          <w:numId w:val="16"/>
        </w:numPr>
        <w:jc w:val="both"/>
        <w:rPr>
          <w:rFonts w:ascii="Times New Roman" w:hAnsi="Times New Roman" w:cs="Times New Roman"/>
        </w:rPr>
      </w:pPr>
      <w:r w:rsidRPr="00CB4C98">
        <w:rPr>
          <w:rFonts w:ascii="Times New Roman" w:hAnsi="Times New Roman" w:cs="Times New Roman"/>
        </w:rPr>
        <w:t>Provide students with materials for presentation</w:t>
      </w:r>
    </w:p>
    <w:p w:rsidR="009B11E8" w:rsidRPr="00CB4C98" w:rsidRDefault="00616453" w:rsidP="009B11E8">
      <w:pPr>
        <w:numPr>
          <w:ilvl w:val="0"/>
          <w:numId w:val="16"/>
        </w:numPr>
        <w:jc w:val="both"/>
        <w:rPr>
          <w:rFonts w:ascii="Times New Roman" w:hAnsi="Times New Roman" w:cs="Times New Roman"/>
        </w:rPr>
      </w:pPr>
      <w:r w:rsidRPr="00CB4C98">
        <w:rPr>
          <w:rFonts w:ascii="Times New Roman" w:hAnsi="Times New Roman" w:cs="Times New Roman"/>
        </w:rPr>
        <w:t>Remind students to use examples in presentations</w:t>
      </w:r>
    </w:p>
    <w:p w:rsidR="009B11E8" w:rsidRPr="00CB4C98" w:rsidRDefault="00616453" w:rsidP="009B11E8">
      <w:pPr>
        <w:numPr>
          <w:ilvl w:val="0"/>
          <w:numId w:val="16"/>
        </w:numPr>
        <w:jc w:val="both"/>
        <w:rPr>
          <w:rFonts w:ascii="Times New Roman" w:hAnsi="Times New Roman" w:cs="Times New Roman"/>
        </w:rPr>
      </w:pPr>
      <w:r w:rsidRPr="00CB4C98">
        <w:rPr>
          <w:rFonts w:ascii="Times New Roman" w:hAnsi="Times New Roman" w:cs="Times New Roman"/>
        </w:rPr>
        <w:t>Think about being informative, enthusiastic, and creative</w:t>
      </w:r>
    </w:p>
    <w:p w:rsidR="009B11E8" w:rsidRPr="00CB4C98" w:rsidRDefault="00CC4532" w:rsidP="009B11E8">
      <w:pPr>
        <w:jc w:val="both"/>
        <w:rPr>
          <w:rFonts w:ascii="Times New Roman" w:hAnsi="Times New Roman" w:cs="Times New Roman"/>
          <w:b/>
          <w:bCs/>
          <w:u w:val="single"/>
        </w:rPr>
      </w:pPr>
    </w:p>
    <w:p w:rsidR="009B11E8" w:rsidRPr="00CB4C98" w:rsidRDefault="00616453" w:rsidP="009B11E8">
      <w:pPr>
        <w:jc w:val="both"/>
        <w:rPr>
          <w:rFonts w:ascii="Times New Roman" w:hAnsi="Times New Roman" w:cs="Times New Roman"/>
          <w:b/>
          <w:bCs/>
          <w:u w:val="single"/>
        </w:rPr>
      </w:pPr>
      <w:r w:rsidRPr="00CB4C98">
        <w:rPr>
          <w:rFonts w:ascii="Times New Roman" w:hAnsi="Times New Roman" w:cs="Times New Roman"/>
          <w:b/>
          <w:bCs/>
          <w:u w:val="single"/>
        </w:rPr>
        <w:t>Phase 4:  Application (Discussion with Class).</w:t>
      </w:r>
    </w:p>
    <w:p w:rsidR="009B11E8" w:rsidRPr="00CB4C98" w:rsidRDefault="00616453" w:rsidP="009B11E8">
      <w:pPr>
        <w:numPr>
          <w:ilvl w:val="0"/>
          <w:numId w:val="17"/>
        </w:numPr>
        <w:jc w:val="both"/>
        <w:rPr>
          <w:rFonts w:ascii="Times New Roman" w:hAnsi="Times New Roman" w:cs="Times New Roman"/>
          <w:b/>
          <w:bCs/>
        </w:rPr>
      </w:pPr>
      <w:r w:rsidRPr="00CB4C98">
        <w:rPr>
          <w:rFonts w:ascii="Times New Roman" w:hAnsi="Times New Roman" w:cs="Times New Roman"/>
          <w:b/>
          <w:bCs/>
        </w:rPr>
        <w:t>Are there any questions?</w:t>
      </w:r>
    </w:p>
    <w:p w:rsidR="009B11E8" w:rsidRPr="00CB4C98" w:rsidRDefault="00616453" w:rsidP="009B11E8">
      <w:pPr>
        <w:numPr>
          <w:ilvl w:val="0"/>
          <w:numId w:val="17"/>
        </w:numPr>
        <w:jc w:val="both"/>
        <w:rPr>
          <w:rFonts w:ascii="Times New Roman" w:hAnsi="Times New Roman" w:cs="Times New Roman"/>
          <w:b/>
          <w:bCs/>
        </w:rPr>
      </w:pPr>
      <w:r w:rsidRPr="00CB4C98">
        <w:rPr>
          <w:rFonts w:ascii="Times New Roman" w:hAnsi="Times New Roman" w:cs="Times New Roman"/>
          <w:b/>
          <w:bCs/>
        </w:rPr>
        <w:t xml:space="preserve">Are you locating websites for information?  </w:t>
      </w:r>
    </w:p>
    <w:p w:rsidR="009B11E8" w:rsidRPr="00CB4C98" w:rsidRDefault="00616453" w:rsidP="009B11E8">
      <w:pPr>
        <w:numPr>
          <w:ilvl w:val="0"/>
          <w:numId w:val="17"/>
        </w:numPr>
        <w:jc w:val="both"/>
        <w:rPr>
          <w:rFonts w:ascii="Times New Roman" w:hAnsi="Times New Roman" w:cs="Times New Roman"/>
          <w:b/>
          <w:bCs/>
        </w:rPr>
      </w:pPr>
      <w:r w:rsidRPr="00CB4C98">
        <w:rPr>
          <w:rFonts w:ascii="Times New Roman" w:hAnsi="Times New Roman" w:cs="Times New Roman"/>
          <w:b/>
          <w:bCs/>
        </w:rPr>
        <w:t>Do you need other resources?</w:t>
      </w:r>
    </w:p>
    <w:p w:rsidR="009B11E8" w:rsidRPr="00CB4C98" w:rsidRDefault="00616453" w:rsidP="009B11E8">
      <w:pPr>
        <w:numPr>
          <w:ilvl w:val="0"/>
          <w:numId w:val="17"/>
        </w:numPr>
        <w:jc w:val="both"/>
        <w:rPr>
          <w:rFonts w:ascii="Times New Roman" w:hAnsi="Times New Roman" w:cs="Times New Roman"/>
          <w:b/>
          <w:bCs/>
        </w:rPr>
      </w:pPr>
      <w:r w:rsidRPr="00CB4C98">
        <w:rPr>
          <w:rFonts w:ascii="Times New Roman" w:hAnsi="Times New Roman" w:cs="Times New Roman"/>
          <w:b/>
          <w:bCs/>
        </w:rPr>
        <w:t>Assign a representative from each group to facilitate presentation.</w:t>
      </w:r>
    </w:p>
    <w:p w:rsidR="009B11E8" w:rsidRPr="00CB4C98" w:rsidRDefault="00CC4532" w:rsidP="009B11E8">
      <w:pPr>
        <w:jc w:val="both"/>
        <w:rPr>
          <w:rFonts w:ascii="Times New Roman" w:hAnsi="Times New Roman" w:cs="Times New Roman"/>
          <w:b/>
          <w:bCs/>
        </w:rPr>
      </w:pPr>
    </w:p>
    <w:p w:rsidR="009B11E8" w:rsidRPr="00C6010D" w:rsidRDefault="00616453" w:rsidP="009B11E8">
      <w:pPr>
        <w:ind w:left="360"/>
        <w:rPr>
          <w:rFonts w:ascii="Times New Roman" w:hAnsi="Times New Roman" w:cs="Times New Roman"/>
          <w:b/>
          <w:bCs/>
          <w:color w:val="FF0000"/>
        </w:rPr>
      </w:pPr>
      <w:r>
        <w:rPr>
          <w:rFonts w:ascii="Times New Roman" w:hAnsi="Times New Roman" w:cs="Times New Roman"/>
          <w:b/>
          <w:bCs/>
          <w:color w:val="FF0000"/>
        </w:rPr>
        <w:t>Homework – Be prepared to finish researching tomorrow</w:t>
      </w:r>
      <w:r w:rsidRPr="00C6010D">
        <w:rPr>
          <w:rFonts w:ascii="Times New Roman" w:hAnsi="Times New Roman" w:cs="Times New Roman"/>
          <w:b/>
          <w:bCs/>
          <w:color w:val="FF0000"/>
        </w:rPr>
        <w:t xml:space="preserve"> </w:t>
      </w:r>
      <w:r>
        <w:rPr>
          <w:rFonts w:ascii="Times New Roman" w:hAnsi="Times New Roman" w:cs="Times New Roman"/>
          <w:b/>
          <w:bCs/>
          <w:color w:val="FF0000"/>
        </w:rPr>
        <w:t xml:space="preserve">and complete work for presentations </w:t>
      </w:r>
      <w:r w:rsidRPr="00C6010D">
        <w:rPr>
          <w:rFonts w:ascii="Times New Roman" w:hAnsi="Times New Roman" w:cs="Times New Roman"/>
          <w:b/>
          <w:bCs/>
          <w:color w:val="FF0000"/>
        </w:rPr>
        <w:t>(A</w:t>
      </w:r>
      <w:r>
        <w:rPr>
          <w:rFonts w:ascii="Times New Roman" w:hAnsi="Times New Roman" w:cs="Times New Roman"/>
          <w:b/>
          <w:bCs/>
          <w:color w:val="FF0000"/>
        </w:rPr>
        <w:t>pprox. 3-5 min</w:t>
      </w:r>
      <w:r w:rsidRPr="00C6010D">
        <w:rPr>
          <w:rFonts w:ascii="Times New Roman" w:hAnsi="Times New Roman" w:cs="Times New Roman"/>
          <w:b/>
          <w:bCs/>
          <w:color w:val="FF0000"/>
        </w:rPr>
        <w:t xml:space="preserve">. </w:t>
      </w:r>
      <w:r>
        <w:rPr>
          <w:rFonts w:ascii="Times New Roman" w:hAnsi="Times New Roman" w:cs="Times New Roman"/>
          <w:b/>
          <w:bCs/>
          <w:color w:val="FF0000"/>
        </w:rPr>
        <w:t>for each group</w:t>
      </w:r>
      <w:r w:rsidRPr="00C6010D">
        <w:rPr>
          <w:rFonts w:ascii="Times New Roman" w:hAnsi="Times New Roman" w:cs="Times New Roman"/>
          <w:b/>
          <w:bCs/>
          <w:color w:val="FF0000"/>
        </w:rPr>
        <w:t>)</w:t>
      </w:r>
      <w:r>
        <w:rPr>
          <w:rFonts w:ascii="Times New Roman" w:hAnsi="Times New Roman" w:cs="Times New Roman"/>
          <w:b/>
          <w:bCs/>
          <w:color w:val="FF0000"/>
        </w:rPr>
        <w:t>.</w:t>
      </w:r>
    </w:p>
    <w:p w:rsidR="009B11E8" w:rsidRPr="00CB4C98" w:rsidRDefault="00CC4532" w:rsidP="009B11E8">
      <w:pPr>
        <w:jc w:val="both"/>
        <w:rPr>
          <w:rFonts w:ascii="Times New Roman" w:hAnsi="Times New Roman" w:cs="Times New Roman"/>
          <w:b/>
          <w:bCs/>
        </w:rPr>
      </w:pPr>
    </w:p>
    <w:p w:rsidR="009B11E8" w:rsidRPr="008E62CA" w:rsidRDefault="00616453" w:rsidP="009B11E8">
      <w:pPr>
        <w:shd w:val="clear" w:color="auto" w:fill="FFFFFF"/>
        <w:spacing w:before="100" w:beforeAutospacing="1" w:after="214"/>
        <w:outlineLvl w:val="0"/>
        <w:rPr>
          <w:rFonts w:ascii="Arial" w:eastAsia="Times New Roman" w:hAnsi="Arial" w:cs="Arial"/>
          <w:b/>
          <w:bCs/>
          <w:i/>
          <w:iCs/>
          <w:color w:val="002060"/>
          <w:kern w:val="36"/>
          <w:sz w:val="26"/>
          <w:szCs w:val="26"/>
        </w:rPr>
      </w:pPr>
      <w:r w:rsidRPr="008E62CA">
        <w:rPr>
          <w:rFonts w:ascii="Arial" w:eastAsia="Times New Roman" w:hAnsi="Arial" w:cs="Arial"/>
          <w:b/>
          <w:bCs/>
          <w:color w:val="002060"/>
          <w:kern w:val="36"/>
          <w:sz w:val="26"/>
          <w:szCs w:val="26"/>
        </w:rPr>
        <w:t xml:space="preserve">The Great Gatsby Symbolism, Imagery &amp; </w:t>
      </w:r>
      <w:r w:rsidRPr="008E62CA">
        <w:rPr>
          <w:rFonts w:ascii="Arial" w:eastAsia="Times New Roman" w:hAnsi="Arial" w:cs="Arial"/>
          <w:b/>
          <w:bCs/>
          <w:i/>
          <w:iCs/>
          <w:color w:val="002060"/>
          <w:kern w:val="36"/>
          <w:sz w:val="26"/>
          <w:szCs w:val="26"/>
        </w:rPr>
        <w:t>Allegory Handout</w:t>
      </w:r>
    </w:p>
    <w:p w:rsidR="009B11E8" w:rsidRPr="008E62CA" w:rsidRDefault="00616453" w:rsidP="009B11E8">
      <w:pPr>
        <w:shd w:val="clear" w:color="auto" w:fill="FFFFFF"/>
        <w:spacing w:before="100" w:beforeAutospacing="1" w:after="214"/>
        <w:outlineLvl w:val="0"/>
        <w:rPr>
          <w:rFonts w:ascii="Arial" w:eastAsia="Times New Roman" w:hAnsi="Arial" w:cs="Arial"/>
          <w:b/>
          <w:bCs/>
          <w:color w:val="002060"/>
          <w:kern w:val="36"/>
          <w:sz w:val="26"/>
          <w:szCs w:val="26"/>
        </w:rPr>
      </w:pPr>
      <w:r w:rsidRPr="008E62CA">
        <w:rPr>
          <w:rFonts w:ascii="Arial" w:eastAsia="Times New Roman" w:hAnsi="Arial" w:cs="Arial"/>
          <w:b/>
          <w:bCs/>
          <w:i/>
          <w:iCs/>
          <w:color w:val="002060"/>
          <w:kern w:val="36"/>
          <w:sz w:val="26"/>
          <w:szCs w:val="26"/>
        </w:rPr>
        <w:t>Students pay attention to “Color” section!</w:t>
      </w:r>
    </w:p>
    <w:p w:rsidR="009B11E8" w:rsidRPr="00C41C5F" w:rsidRDefault="00616453" w:rsidP="009B11E8">
      <w:pPr>
        <w:shd w:val="clear" w:color="auto" w:fill="FFFFFF"/>
        <w:rPr>
          <w:rFonts w:ascii="Arial" w:eastAsia="Times New Roman" w:hAnsi="Arial" w:cs="Arial"/>
          <w:i/>
          <w:iCs/>
          <w:sz w:val="20"/>
          <w:szCs w:val="20"/>
        </w:rPr>
      </w:pPr>
      <w:r w:rsidRPr="00C41C5F">
        <w:rPr>
          <w:rFonts w:ascii="Arial" w:eastAsia="Times New Roman" w:hAnsi="Arial" w:cs="Arial"/>
          <w:i/>
          <w:iCs/>
          <w:sz w:val="20"/>
          <w:szCs w:val="20"/>
        </w:rPr>
        <w:t>Sometimes, there’s more to Lit than meets the eye.</w:t>
      </w:r>
    </w:p>
    <w:p w:rsidR="009B11E8" w:rsidRPr="00C41C5F" w:rsidRDefault="00616453" w:rsidP="009B11E8">
      <w:pPr>
        <w:shd w:val="clear" w:color="auto" w:fill="FFFFFF"/>
        <w:spacing w:before="100" w:beforeAutospacing="1" w:after="100" w:afterAutospacing="1" w:line="480" w:lineRule="atLeast"/>
        <w:outlineLvl w:val="2"/>
        <w:rPr>
          <w:rFonts w:ascii="Arial" w:eastAsia="Times New Roman" w:hAnsi="Arial" w:cs="Arial"/>
          <w:b/>
          <w:bCs/>
          <w:sz w:val="27"/>
          <w:szCs w:val="27"/>
        </w:rPr>
      </w:pPr>
      <w:bookmarkStart w:id="0" w:name="f-scott-fitzgerald/the-great-gatsby/auth"/>
      <w:bookmarkEnd w:id="0"/>
      <w:r w:rsidRPr="00C41C5F">
        <w:rPr>
          <w:rFonts w:ascii="Arial" w:eastAsia="Times New Roman" w:hAnsi="Arial" w:cs="Arial"/>
          <w:b/>
          <w:bCs/>
          <w:sz w:val="27"/>
          <w:szCs w:val="27"/>
        </w:rPr>
        <w:t>Gatsby’s "books"</w:t>
      </w:r>
    </w:p>
    <w:p w:rsidR="009B11E8" w:rsidRPr="00C41C5F" w:rsidRDefault="00616453" w:rsidP="009B11E8">
      <w:pPr>
        <w:shd w:val="clear" w:color="auto" w:fill="FFFFFF"/>
        <w:spacing w:line="480" w:lineRule="atLeast"/>
        <w:rPr>
          <w:rFonts w:ascii="Arial" w:eastAsia="Times New Roman" w:hAnsi="Arial" w:cs="Arial"/>
          <w:sz w:val="17"/>
          <w:szCs w:val="17"/>
        </w:rPr>
      </w:pPr>
      <w:r w:rsidRPr="00C41C5F">
        <w:rPr>
          <w:rFonts w:ascii="Arial" w:eastAsia="Times New Roman" w:hAnsi="Arial" w:cs="Arial"/>
          <w:sz w:val="17"/>
          <w:szCs w:val="17"/>
        </w:rPr>
        <w:t xml:space="preserve">An owl-eyed man at a Gatsby party sits in awe in the library, murmuring with amazement that all the books on Gatsby’s shelves are "real books." But does Gatsby even read them? The image works to suggest that much of what Gatsby presents to the world is a façade; for example, he wants people to believe that he’s a well-educated man, an Oxford man, but in fact he only spent a short time there after the war. The books may represent the fact that Gatsby is a fraud – </w:t>
      </w:r>
      <w:proofErr w:type="gramStart"/>
      <w:r w:rsidRPr="00C41C5F">
        <w:rPr>
          <w:rFonts w:ascii="Arial" w:eastAsia="Times New Roman" w:hAnsi="Arial" w:cs="Arial"/>
          <w:sz w:val="17"/>
          <w:szCs w:val="17"/>
        </w:rPr>
        <w:t>that</w:t>
      </w:r>
      <w:proofErr w:type="gramEnd"/>
      <w:r w:rsidRPr="00C41C5F">
        <w:rPr>
          <w:rFonts w:ascii="Arial" w:eastAsia="Times New Roman" w:hAnsi="Arial" w:cs="Arial"/>
          <w:sz w:val="17"/>
          <w:szCs w:val="17"/>
        </w:rPr>
        <w:t xml:space="preserve"> he has built up an image of himself that is not consistent with the facts of his life. But, you could also argue that the unopened, unread books represent Gatsby himself: though there are many rumors about </w:t>
      </w:r>
      <w:proofErr w:type="gramStart"/>
      <w:r w:rsidRPr="00C41C5F">
        <w:rPr>
          <w:rFonts w:ascii="Arial" w:eastAsia="Times New Roman" w:hAnsi="Arial" w:cs="Arial"/>
          <w:sz w:val="17"/>
          <w:szCs w:val="17"/>
        </w:rPr>
        <w:t>who</w:t>
      </w:r>
      <w:proofErr w:type="gramEnd"/>
      <w:r w:rsidRPr="00C41C5F">
        <w:rPr>
          <w:rFonts w:ascii="Arial" w:eastAsia="Times New Roman" w:hAnsi="Arial" w:cs="Arial"/>
          <w:sz w:val="17"/>
          <w:szCs w:val="17"/>
        </w:rPr>
        <w:t xml:space="preserve"> he is and how he earned his money, the facts remain unexamined, unopened. </w:t>
      </w:r>
    </w:p>
    <w:p w:rsidR="009B11E8" w:rsidRPr="00C41C5F" w:rsidRDefault="00616453" w:rsidP="009B11E8">
      <w:pPr>
        <w:shd w:val="clear" w:color="auto" w:fill="FFFFFF"/>
        <w:spacing w:before="100" w:beforeAutospacing="1" w:after="100" w:afterAutospacing="1" w:line="480" w:lineRule="atLeast"/>
        <w:outlineLvl w:val="2"/>
        <w:rPr>
          <w:rFonts w:ascii="Arial" w:eastAsia="Times New Roman" w:hAnsi="Arial" w:cs="Arial"/>
          <w:b/>
          <w:bCs/>
          <w:sz w:val="27"/>
          <w:szCs w:val="27"/>
        </w:rPr>
      </w:pPr>
      <w:r w:rsidRPr="00C41C5F">
        <w:rPr>
          <w:rFonts w:ascii="Arial" w:eastAsia="Times New Roman" w:hAnsi="Arial" w:cs="Arial"/>
          <w:b/>
          <w:bCs/>
          <w:sz w:val="27"/>
          <w:szCs w:val="27"/>
        </w:rPr>
        <w:t xml:space="preserve">The Owl-Eyed Man </w:t>
      </w:r>
    </w:p>
    <w:p w:rsidR="009B11E8" w:rsidRPr="00C41C5F" w:rsidRDefault="00616453" w:rsidP="009B11E8">
      <w:pPr>
        <w:shd w:val="clear" w:color="auto" w:fill="FFFFFF"/>
        <w:spacing w:line="480" w:lineRule="atLeast"/>
        <w:rPr>
          <w:rFonts w:ascii="Arial" w:eastAsia="Times New Roman" w:hAnsi="Arial" w:cs="Arial"/>
          <w:sz w:val="17"/>
          <w:szCs w:val="17"/>
        </w:rPr>
      </w:pPr>
      <w:r w:rsidRPr="00C41C5F">
        <w:rPr>
          <w:rFonts w:ascii="Arial" w:eastAsia="Times New Roman" w:hAnsi="Arial" w:cs="Arial"/>
          <w:sz w:val="17"/>
          <w:szCs w:val="17"/>
        </w:rPr>
        <w:t xml:space="preserve">Speaking of those books, what’s up with that guy in the library? We almost listed the owl-eyed man as a character, but then we realized we know absolutely nothing about him. Even Nick reduces him from a man to a pair of eyes. So we’re thinking he’s really more of a symbol than a </w:t>
      </w:r>
      <w:proofErr w:type="gramStart"/>
      <w:r w:rsidRPr="00C41C5F">
        <w:rPr>
          <w:rFonts w:ascii="Arial" w:eastAsia="Times New Roman" w:hAnsi="Arial" w:cs="Arial"/>
          <w:sz w:val="17"/>
          <w:szCs w:val="17"/>
        </w:rPr>
        <w:t>full blown</w:t>
      </w:r>
      <w:proofErr w:type="gramEnd"/>
      <w:r w:rsidRPr="00C41C5F">
        <w:rPr>
          <w:rFonts w:ascii="Arial" w:eastAsia="Times New Roman" w:hAnsi="Arial" w:cs="Arial"/>
          <w:sz w:val="17"/>
          <w:szCs w:val="17"/>
        </w:rPr>
        <w:t xml:space="preserve"> character. Feel free to disagree.</w:t>
      </w:r>
      <w:r w:rsidRPr="00C41C5F">
        <w:rPr>
          <w:rFonts w:ascii="Arial" w:eastAsia="Times New Roman" w:hAnsi="Arial" w:cs="Arial"/>
          <w:sz w:val="17"/>
          <w:szCs w:val="17"/>
        </w:rPr>
        <w:br/>
      </w:r>
      <w:r w:rsidRPr="00C41C5F">
        <w:rPr>
          <w:rFonts w:ascii="Arial" w:eastAsia="Times New Roman" w:hAnsi="Arial" w:cs="Arial"/>
          <w:sz w:val="17"/>
          <w:szCs w:val="17"/>
        </w:rPr>
        <w:br/>
        <w:t>And, yes, we are getting to the point. First, there’s the owl bit; owls are a symbol of wisdom, but can also be an omen of death (we don’t know how that came about, either, but we’re thinking someone got their signals crossed). Then there’s the glasses bit; a man with large eyes and spectacles would be expected to be more perceptive than those around him.</w:t>
      </w:r>
      <w:r w:rsidRPr="00C41C5F">
        <w:rPr>
          <w:rFonts w:ascii="Arial" w:eastAsia="Times New Roman" w:hAnsi="Arial" w:cs="Arial"/>
          <w:sz w:val="17"/>
          <w:szCs w:val="17"/>
        </w:rPr>
        <w:br/>
      </w:r>
      <w:r w:rsidRPr="00C41C5F">
        <w:rPr>
          <w:rFonts w:ascii="Arial" w:eastAsia="Times New Roman" w:hAnsi="Arial" w:cs="Arial"/>
          <w:sz w:val="17"/>
          <w:szCs w:val="17"/>
        </w:rPr>
        <w:br/>
        <w:t xml:space="preserve">So does the owl-eyed man fit the bill? Being perceptive and all, the bespectacled man is right to be suspicious of Gatsby. He is the only guest who, in doubting Gatsby, is also </w:t>
      </w:r>
      <w:r w:rsidRPr="00C41C5F">
        <w:rPr>
          <w:rFonts w:ascii="Arial" w:eastAsia="Times New Roman" w:hAnsi="Arial" w:cs="Arial"/>
          <w:i/>
          <w:iCs/>
          <w:sz w:val="17"/>
          <w:szCs w:val="17"/>
        </w:rPr>
        <w:t>wise</w:t>
      </w:r>
      <w:r w:rsidRPr="00C41C5F">
        <w:rPr>
          <w:rFonts w:ascii="Arial" w:eastAsia="Times New Roman" w:hAnsi="Arial" w:cs="Arial"/>
          <w:sz w:val="17"/>
          <w:szCs w:val="17"/>
        </w:rPr>
        <w:t xml:space="preserve"> enough to investigate further. Moving right along to the portent of death part, did you notice that it was the owl-eyed man who had the </w:t>
      </w:r>
      <w:hyperlink r:id="rId14" w:history="1">
        <w:r w:rsidRPr="00C41C5F">
          <w:rPr>
            <w:rFonts w:ascii="Arial" w:eastAsia="Times New Roman" w:hAnsi="Arial" w:cs="Arial"/>
            <w:color w:val="006600"/>
            <w:sz w:val="17"/>
            <w:u w:val="single"/>
          </w:rPr>
          <w:t>car</w:t>
        </w:r>
      </w:hyperlink>
      <w:r w:rsidRPr="00C41C5F">
        <w:rPr>
          <w:rFonts w:ascii="Arial" w:eastAsia="Times New Roman" w:hAnsi="Arial" w:cs="Arial"/>
          <w:sz w:val="17"/>
          <w:szCs w:val="17"/>
        </w:rPr>
        <w:t xml:space="preserve"> accident outside of Gatsby’s house? </w:t>
      </w:r>
      <w:proofErr w:type="gramStart"/>
      <w:r w:rsidRPr="00C41C5F">
        <w:rPr>
          <w:rFonts w:ascii="Arial" w:eastAsia="Times New Roman" w:hAnsi="Arial" w:cs="Arial"/>
          <w:sz w:val="17"/>
          <w:szCs w:val="17"/>
        </w:rPr>
        <w:t>And that, shortly after he got out of the car, he revealed that someone else was driving?</w:t>
      </w:r>
      <w:proofErr w:type="gramEnd"/>
      <w:r w:rsidRPr="00C41C5F">
        <w:rPr>
          <w:rFonts w:ascii="Arial" w:eastAsia="Times New Roman" w:hAnsi="Arial" w:cs="Arial"/>
          <w:sz w:val="17"/>
          <w:szCs w:val="17"/>
        </w:rPr>
        <w:t xml:space="preserve"> Does any of this sound familiar?</w:t>
      </w:r>
      <w:r w:rsidRPr="00C41C5F">
        <w:rPr>
          <w:rFonts w:ascii="Arial" w:eastAsia="Times New Roman" w:hAnsi="Arial" w:cs="Arial"/>
          <w:sz w:val="17"/>
          <w:szCs w:val="17"/>
        </w:rPr>
        <w:br/>
      </w:r>
      <w:r w:rsidRPr="00C41C5F">
        <w:rPr>
          <w:rFonts w:ascii="Arial" w:eastAsia="Times New Roman" w:hAnsi="Arial" w:cs="Arial"/>
          <w:sz w:val="17"/>
          <w:szCs w:val="17"/>
        </w:rPr>
        <w:br/>
        <w:t xml:space="preserve">If you’re really interested in the owl-eyed man (as we so clearly are), you should check out the scene at the end where he’s the only former guest to come to Gatsby’s funeral. Why would that be? Exactly. </w:t>
      </w:r>
    </w:p>
    <w:p w:rsidR="009B11E8" w:rsidRPr="00C41C5F" w:rsidRDefault="00616453" w:rsidP="009B11E8">
      <w:pPr>
        <w:shd w:val="clear" w:color="auto" w:fill="FFFFFF"/>
        <w:spacing w:before="100" w:beforeAutospacing="1" w:after="100" w:afterAutospacing="1" w:line="480" w:lineRule="atLeast"/>
        <w:outlineLvl w:val="2"/>
        <w:rPr>
          <w:rFonts w:ascii="Arial" w:eastAsia="Times New Roman" w:hAnsi="Arial" w:cs="Arial"/>
          <w:b/>
          <w:bCs/>
          <w:sz w:val="27"/>
          <w:szCs w:val="27"/>
        </w:rPr>
      </w:pPr>
      <w:r w:rsidRPr="00C41C5F">
        <w:rPr>
          <w:rFonts w:ascii="Arial" w:eastAsia="Times New Roman" w:hAnsi="Arial" w:cs="Arial"/>
          <w:b/>
          <w:bCs/>
          <w:sz w:val="27"/>
          <w:szCs w:val="27"/>
        </w:rPr>
        <w:t xml:space="preserve">The Eyes of Dr. T.J. Eckleburg and the Valley of Ashes Below Them </w:t>
      </w:r>
    </w:p>
    <w:p w:rsidR="009B11E8" w:rsidRPr="00C41C5F" w:rsidRDefault="00616453" w:rsidP="009B11E8">
      <w:pPr>
        <w:shd w:val="clear" w:color="auto" w:fill="FFFFFF"/>
        <w:spacing w:line="480" w:lineRule="atLeast"/>
        <w:rPr>
          <w:rFonts w:ascii="Arial" w:eastAsia="Times New Roman" w:hAnsi="Arial" w:cs="Arial"/>
          <w:sz w:val="17"/>
          <w:szCs w:val="17"/>
        </w:rPr>
      </w:pPr>
      <w:r w:rsidRPr="00C41C5F">
        <w:rPr>
          <w:rFonts w:ascii="Arial" w:eastAsia="Times New Roman" w:hAnsi="Arial" w:cs="Arial"/>
          <w:sz w:val="17"/>
          <w:szCs w:val="17"/>
        </w:rPr>
        <w:t>The first time we see the eyes of T.J. Eckleburg, the image is intertwined with Nick’s description of the valley of ashes. The ashes are, as ashes tend to be, "desolate" and "grotesque." Nick and the others have to pass through this "bleak" land any time they travel between the Eggs and the city. Think of the valley of ashes as one big, grey reality check. Compare Gatsby’s lavish parties of fresh fruit and live music and champagne to this land of smokestacks and ash-men; it seems that not all the world is as privileged as our cast of characters.</w:t>
      </w:r>
      <w:r w:rsidRPr="00C41C5F">
        <w:rPr>
          <w:rFonts w:ascii="Arial" w:eastAsia="Times New Roman" w:hAnsi="Arial" w:cs="Arial"/>
          <w:sz w:val="17"/>
          <w:szCs w:val="17"/>
        </w:rPr>
        <w:br/>
      </w:r>
      <w:r w:rsidRPr="00C41C5F">
        <w:rPr>
          <w:rFonts w:ascii="Arial" w:eastAsia="Times New Roman" w:hAnsi="Arial" w:cs="Arial"/>
          <w:sz w:val="17"/>
          <w:szCs w:val="17"/>
        </w:rPr>
        <w:br/>
        <w:t>But the valley of ashes can also be seen as more commentary on the American Dream. (THAT again</w:t>
      </w:r>
      <w:proofErr w:type="gramStart"/>
      <w:r w:rsidRPr="00C41C5F">
        <w:rPr>
          <w:rFonts w:ascii="Arial" w:eastAsia="Times New Roman" w:hAnsi="Arial" w:cs="Arial"/>
          <w:sz w:val="17"/>
          <w:szCs w:val="17"/>
        </w:rPr>
        <w:t>?!</w:t>
      </w:r>
      <w:proofErr w:type="gramEnd"/>
      <w:r w:rsidRPr="00C41C5F">
        <w:rPr>
          <w:rFonts w:ascii="Arial" w:eastAsia="Times New Roman" w:hAnsi="Arial" w:cs="Arial"/>
          <w:sz w:val="17"/>
          <w:szCs w:val="17"/>
        </w:rPr>
        <w:t xml:space="preserve"> Yes.) The America of </w:t>
      </w:r>
      <w:r w:rsidRPr="00C41C5F">
        <w:rPr>
          <w:rFonts w:ascii="Arial" w:eastAsia="Times New Roman" w:hAnsi="Arial" w:cs="Arial"/>
          <w:i/>
          <w:iCs/>
          <w:sz w:val="17"/>
          <w:szCs w:val="17"/>
        </w:rPr>
        <w:t>The Great Gatsby</w:t>
      </w:r>
      <w:r w:rsidRPr="00C41C5F">
        <w:rPr>
          <w:rFonts w:ascii="Arial" w:eastAsia="Times New Roman" w:hAnsi="Arial" w:cs="Arial"/>
          <w:sz w:val="17"/>
          <w:szCs w:val="17"/>
        </w:rPr>
        <w:t xml:space="preserve"> is ashen, decaying, and barren. It is also, based on the action that goes down in the valley of the ashes, devoid of morality and compassion. Myrtle Wilson lives by the ashheaps, and so there resides Tom’s infidelity. George Wilson lives by the ash heaps, so we can place there both anger and envy. Myrtle is, of course, killed there, so we also come to identify death with the valley (in case Nick’s initial description wasn’t enough for you).</w:t>
      </w:r>
      <w:r w:rsidRPr="00C41C5F">
        <w:rPr>
          <w:rFonts w:ascii="Arial" w:eastAsia="Times New Roman" w:hAnsi="Arial" w:cs="Arial"/>
          <w:sz w:val="17"/>
          <w:szCs w:val="17"/>
        </w:rPr>
        <w:br/>
      </w:r>
      <w:r w:rsidRPr="00C41C5F">
        <w:rPr>
          <w:rFonts w:ascii="Arial" w:eastAsia="Times New Roman" w:hAnsi="Arial" w:cs="Arial"/>
          <w:sz w:val="17"/>
          <w:szCs w:val="17"/>
        </w:rPr>
        <w:br/>
        <w:t>Which brings us to the eyes. T.J. Eckleburg’s billboard is the second notable pair of eyes in the novel (Owl-eyes, remember?). But these ones are a little different from those of the party-going bibliophile. It’s no accident that the first time you hear about the eyes, your initial reaction is: "WHAT</w:t>
      </w:r>
      <w:proofErr w:type="gramStart"/>
      <w:r w:rsidRPr="00C41C5F">
        <w:rPr>
          <w:rFonts w:ascii="Arial" w:eastAsia="Times New Roman" w:hAnsi="Arial" w:cs="Arial"/>
          <w:sz w:val="17"/>
          <w:szCs w:val="17"/>
        </w:rPr>
        <w:t>?!</w:t>
      </w:r>
      <w:proofErr w:type="gramEnd"/>
      <w:r w:rsidRPr="00C41C5F">
        <w:rPr>
          <w:rFonts w:ascii="Arial" w:eastAsia="Times New Roman" w:hAnsi="Arial" w:cs="Arial"/>
          <w:sz w:val="17"/>
          <w:szCs w:val="17"/>
        </w:rPr>
        <w:t xml:space="preserve">" Nick goes on for three sentences about these weird, disembodied eyes before actually explaining that they’re on a billboard. He gives your mind time to picture eerie images, to wonder what’s going on, even to form other notions of what the eyes could be. Clearly, to us, the readers, the </w:t>
      </w:r>
      <w:proofErr w:type="gramStart"/>
      <w:r w:rsidRPr="00C41C5F">
        <w:rPr>
          <w:rFonts w:ascii="Arial" w:eastAsia="Times New Roman" w:hAnsi="Arial" w:cs="Arial"/>
          <w:sz w:val="17"/>
          <w:szCs w:val="17"/>
        </w:rPr>
        <w:t>eyes</w:t>
      </w:r>
      <w:proofErr w:type="gramEnd"/>
      <w:r w:rsidRPr="00C41C5F">
        <w:rPr>
          <w:rFonts w:ascii="Arial" w:eastAsia="Times New Roman" w:hAnsi="Arial" w:cs="Arial"/>
          <w:sz w:val="17"/>
          <w:szCs w:val="17"/>
        </w:rPr>
        <w:t xml:space="preserve"> are </w:t>
      </w:r>
      <w:proofErr w:type="gramStart"/>
      <w:r w:rsidRPr="00C41C5F">
        <w:rPr>
          <w:rFonts w:ascii="Arial" w:eastAsia="Times New Roman" w:hAnsi="Arial" w:cs="Arial"/>
          <w:sz w:val="17"/>
          <w:szCs w:val="17"/>
        </w:rPr>
        <w:t>more than just a billboard</w:t>
      </w:r>
      <w:proofErr w:type="gramEnd"/>
      <w:r w:rsidRPr="00C41C5F">
        <w:rPr>
          <w:rFonts w:ascii="Arial" w:eastAsia="Times New Roman" w:hAnsi="Arial" w:cs="Arial"/>
          <w:sz w:val="17"/>
          <w:szCs w:val="17"/>
        </w:rPr>
        <w:t xml:space="preserve">. </w:t>
      </w:r>
      <w:r w:rsidRPr="00C41C5F">
        <w:rPr>
          <w:rFonts w:ascii="Arial" w:eastAsia="Times New Roman" w:hAnsi="Arial" w:cs="Arial"/>
          <w:sz w:val="17"/>
          <w:szCs w:val="17"/>
        </w:rPr>
        <w:br/>
      </w:r>
      <w:r w:rsidRPr="00C41C5F">
        <w:rPr>
          <w:rFonts w:ascii="Arial" w:eastAsia="Times New Roman" w:hAnsi="Arial" w:cs="Arial"/>
          <w:sz w:val="17"/>
          <w:szCs w:val="17"/>
        </w:rPr>
        <w:br/>
        <w:t>Now that we’ve established that, we’re sharp on the look out for more information. Nick notices the eyes again as the quartet heads into the city in Chapter Seven, shortly before the Tom vs. Gatsby showdown. He notes them keeping a "watchful vigil" – which sounds like a rather religious choice of words, at least in connotation. But we hit the jackpot in Chapter Eight, when George takes Myrtle to the window (from which, we know, the billboard is visible) and tells her she can’t fool God. Wilson then makes the very same connection we are; the eyes of T.J. Eckleburg are always watching, and so are the eyes of God.</w:t>
      </w:r>
      <w:r w:rsidRPr="00C41C5F">
        <w:rPr>
          <w:rFonts w:ascii="Arial" w:eastAsia="Times New Roman" w:hAnsi="Arial" w:cs="Arial"/>
          <w:sz w:val="17"/>
          <w:szCs w:val="17"/>
        </w:rPr>
        <w:br/>
      </w:r>
      <w:r w:rsidRPr="00C41C5F">
        <w:rPr>
          <w:rFonts w:ascii="Arial" w:eastAsia="Times New Roman" w:hAnsi="Arial" w:cs="Arial"/>
          <w:sz w:val="17"/>
          <w:szCs w:val="17"/>
        </w:rPr>
        <w:br/>
        <w:t xml:space="preserve">There are a few directions you can take from here. The first is that, despite the absence of religion from the characters in this story, God is still there. He is </w:t>
      </w:r>
      <w:proofErr w:type="gramStart"/>
      <w:r w:rsidRPr="00C41C5F">
        <w:rPr>
          <w:rFonts w:ascii="Arial" w:eastAsia="Times New Roman" w:hAnsi="Arial" w:cs="Arial"/>
          <w:sz w:val="17"/>
          <w:szCs w:val="17"/>
        </w:rPr>
        <w:t>all-seeing</w:t>
      </w:r>
      <w:proofErr w:type="gramEnd"/>
      <w:r w:rsidRPr="00C41C5F">
        <w:rPr>
          <w:rFonts w:ascii="Arial" w:eastAsia="Times New Roman" w:hAnsi="Arial" w:cs="Arial"/>
          <w:sz w:val="17"/>
          <w:szCs w:val="17"/>
        </w:rPr>
        <w:t xml:space="preserve">, ever present, and, as Nick points out, frowning. Things are not well in the valley of American ashes. The other shot you could take at this is to say that God has been replaced by capitalism. Instead of a truly religious representation, the best this world can do is manifest God in a billboard – an advertisement. </w:t>
      </w:r>
    </w:p>
    <w:p w:rsidR="009B11E8" w:rsidRPr="00C41C5F" w:rsidRDefault="00616453" w:rsidP="009B11E8">
      <w:pPr>
        <w:shd w:val="clear" w:color="auto" w:fill="FFFFFF"/>
        <w:spacing w:before="100" w:beforeAutospacing="1" w:after="100" w:afterAutospacing="1" w:line="480" w:lineRule="atLeast"/>
        <w:outlineLvl w:val="2"/>
        <w:rPr>
          <w:rFonts w:ascii="Arial" w:eastAsia="Times New Roman" w:hAnsi="Arial" w:cs="Arial"/>
          <w:b/>
          <w:bCs/>
          <w:sz w:val="27"/>
          <w:szCs w:val="27"/>
        </w:rPr>
      </w:pPr>
      <w:r w:rsidRPr="00C41C5F">
        <w:rPr>
          <w:rFonts w:ascii="Arial" w:eastAsia="Times New Roman" w:hAnsi="Arial" w:cs="Arial"/>
          <w:b/>
          <w:bCs/>
          <w:sz w:val="27"/>
          <w:szCs w:val="27"/>
        </w:rPr>
        <w:t xml:space="preserve">The Green Light </w:t>
      </w:r>
    </w:p>
    <w:p w:rsidR="009B11E8" w:rsidRPr="00C41C5F" w:rsidRDefault="00616453" w:rsidP="009B11E8">
      <w:pPr>
        <w:shd w:val="clear" w:color="auto" w:fill="FFFFFF"/>
        <w:spacing w:line="480" w:lineRule="atLeast"/>
        <w:rPr>
          <w:rFonts w:ascii="Arial" w:eastAsia="Times New Roman" w:hAnsi="Arial" w:cs="Arial"/>
          <w:sz w:val="17"/>
          <w:szCs w:val="17"/>
        </w:rPr>
      </w:pPr>
      <w:r w:rsidRPr="00C41C5F">
        <w:rPr>
          <w:rFonts w:ascii="Arial" w:eastAsia="Times New Roman" w:hAnsi="Arial" w:cs="Arial"/>
          <w:sz w:val="17"/>
          <w:szCs w:val="17"/>
        </w:rPr>
        <w:t>The green light on Daisy’s house that Gatsby gazes wistfully at from his own house across the water represents the "unattainable dream." But the green light also represents the hazy future, the future that is forever elusive, as Nick claims in the last page of the novel, "Gatsby believed in the green light, the orgastic future that year by year recedes before us. It eluded us then, but that’s no matter – to-morrow we will run farther, stretch out our arms farther…." The interesting question is</w:t>
      </w:r>
      <w:proofErr w:type="gramStart"/>
      <w:r w:rsidRPr="00C41C5F">
        <w:rPr>
          <w:rFonts w:ascii="Arial" w:eastAsia="Times New Roman" w:hAnsi="Arial" w:cs="Arial"/>
          <w:sz w:val="17"/>
          <w:szCs w:val="17"/>
        </w:rPr>
        <w:t>,</w:t>
      </w:r>
      <w:proofErr w:type="gramEnd"/>
      <w:r w:rsidRPr="00C41C5F">
        <w:rPr>
          <w:rFonts w:ascii="Arial" w:eastAsia="Times New Roman" w:hAnsi="Arial" w:cs="Arial"/>
          <w:sz w:val="17"/>
          <w:szCs w:val="17"/>
        </w:rPr>
        <w:t xml:space="preserve"> if the green light is the future, how is it so tied up with Daisy and the dreams of the past? </w:t>
      </w:r>
    </w:p>
    <w:p w:rsidR="009B11E8" w:rsidRPr="008E62CA" w:rsidRDefault="00616453" w:rsidP="009B11E8">
      <w:pPr>
        <w:shd w:val="clear" w:color="auto" w:fill="FFFFFF"/>
        <w:spacing w:before="100" w:beforeAutospacing="1" w:after="100" w:afterAutospacing="1" w:line="480" w:lineRule="atLeast"/>
        <w:outlineLvl w:val="2"/>
        <w:rPr>
          <w:rFonts w:ascii="Arial" w:eastAsia="Times New Roman" w:hAnsi="Arial" w:cs="Arial"/>
          <w:b/>
          <w:bCs/>
          <w:color w:val="002060"/>
          <w:sz w:val="27"/>
          <w:szCs w:val="27"/>
        </w:rPr>
      </w:pPr>
      <w:r w:rsidRPr="008E62CA">
        <w:rPr>
          <w:rFonts w:ascii="Arial" w:eastAsia="Times New Roman" w:hAnsi="Arial" w:cs="Arial"/>
          <w:b/>
          <w:bCs/>
          <w:color w:val="002060"/>
          <w:sz w:val="27"/>
          <w:szCs w:val="27"/>
        </w:rPr>
        <w:t xml:space="preserve">Colors </w:t>
      </w:r>
    </w:p>
    <w:p w:rsidR="009B11E8" w:rsidRPr="008E62CA" w:rsidRDefault="00616453" w:rsidP="008E62CA">
      <w:pPr>
        <w:shd w:val="clear" w:color="auto" w:fill="FFFFFF"/>
        <w:spacing w:after="240"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 xml:space="preserve">Sometimes we sound like art snobs when we talk about </w:t>
      </w:r>
      <w:r w:rsidRPr="008E62CA">
        <w:rPr>
          <w:rFonts w:ascii="Arial" w:eastAsia="Times New Roman" w:hAnsi="Arial" w:cs="Arial"/>
          <w:i/>
          <w:iCs/>
          <w:color w:val="002060"/>
          <w:sz w:val="17"/>
          <w:szCs w:val="17"/>
        </w:rPr>
        <w:t>The Great Gatsby</w:t>
      </w:r>
      <w:r w:rsidRPr="008E62CA">
        <w:rPr>
          <w:rFonts w:ascii="Arial" w:eastAsia="Times New Roman" w:hAnsi="Arial" w:cs="Arial"/>
          <w:color w:val="002060"/>
          <w:sz w:val="17"/>
          <w:szCs w:val="17"/>
        </w:rPr>
        <w:t xml:space="preserve"> ("Look at the use of green! </w:t>
      </w:r>
      <w:proofErr w:type="gramStart"/>
      <w:r w:rsidRPr="008E62CA">
        <w:rPr>
          <w:rFonts w:ascii="Arial" w:eastAsia="Times New Roman" w:hAnsi="Arial" w:cs="Arial"/>
          <w:color w:val="002060"/>
          <w:sz w:val="17"/>
          <w:szCs w:val="17"/>
        </w:rPr>
        <w:t>Such marvelous blues,” and so forth).</w:t>
      </w:r>
      <w:proofErr w:type="gramEnd"/>
      <w:r w:rsidRPr="008E62CA">
        <w:rPr>
          <w:rFonts w:ascii="Arial" w:eastAsia="Times New Roman" w:hAnsi="Arial" w:cs="Arial"/>
          <w:color w:val="002060"/>
          <w:sz w:val="17"/>
          <w:szCs w:val="17"/>
        </w:rPr>
        <w:t xml:space="preserve"> Honestly, it seems like there’s a little too much color stuff going on here to be coincidental. </w:t>
      </w:r>
    </w:p>
    <w:p w:rsidR="009B11E8" w:rsidRPr="008E62CA" w:rsidRDefault="00616453" w:rsidP="009B11E8">
      <w:pPr>
        <w:shd w:val="clear" w:color="auto" w:fill="FFFFFF"/>
        <w:spacing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Yellow and Gold: Money, Money, and Money. Oh, and Death.</w:t>
      </w:r>
    </w:p>
    <w:p w:rsidR="009B11E8" w:rsidRPr="008E62CA" w:rsidRDefault="00616453" w:rsidP="009B11E8">
      <w:pPr>
        <w:shd w:val="clear" w:color="auto" w:fill="FFFFFF"/>
        <w:spacing w:after="240"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 xml:space="preserve">First off, we’ve got yellows and golds, which we’re thinking has something to do with…gold (in the cash money sense). Why gold and not green? Because we’re talking about the real stuff, the authentic, traditional, "old money" – not these new-fangled dollar bills. So you’ve got your "yellow cocktail music" playing at Gatsby’s party where the turkeys are "bewitched to dark gold" and Jordan and Nick sit with "two girls in yellow." It seems clear, then, that Gatsby is using these parties to try to fit in with the "old money" crowd. And it doesn’t stop there; when Gatsby is finally going to see Daisy again at Nick’s house, he wears a gold tie. Nick later mentions the "pale gold odor of kiss-me-at-the-gate," which may seem weird (since last we checked, colors didn’t have a smell) until we remember Nick’s description of New York as "a wish out of non-olfactory money." Odor then is associated with gold, and non-odor with money. </w:t>
      </w:r>
      <w:proofErr w:type="gramStart"/>
      <w:r w:rsidRPr="008E62CA">
        <w:rPr>
          <w:rFonts w:ascii="Arial" w:eastAsia="Times New Roman" w:hAnsi="Arial" w:cs="Arial"/>
          <w:color w:val="002060"/>
          <w:sz w:val="17"/>
          <w:szCs w:val="17"/>
        </w:rPr>
        <w:t>The  difference</w:t>
      </w:r>
      <w:proofErr w:type="gramEnd"/>
      <w:r w:rsidRPr="008E62CA">
        <w:rPr>
          <w:rFonts w:ascii="Arial" w:eastAsia="Times New Roman" w:hAnsi="Arial" w:cs="Arial"/>
          <w:color w:val="002060"/>
          <w:sz w:val="17"/>
          <w:szCs w:val="17"/>
        </w:rPr>
        <w:t xml:space="preserve">? Perhaps the same distinction as Daisy’s upper class world and Gatsby’s </w:t>
      </w:r>
      <w:proofErr w:type="gramStart"/>
      <w:r w:rsidRPr="008E62CA">
        <w:rPr>
          <w:rFonts w:ascii="Arial" w:eastAsia="Times New Roman" w:hAnsi="Arial" w:cs="Arial"/>
          <w:color w:val="002060"/>
          <w:sz w:val="17"/>
          <w:szCs w:val="17"/>
        </w:rPr>
        <w:t>new-found</w:t>
      </w:r>
      <w:proofErr w:type="gramEnd"/>
      <w:r w:rsidRPr="008E62CA">
        <w:rPr>
          <w:rFonts w:ascii="Arial" w:eastAsia="Times New Roman" w:hAnsi="Arial" w:cs="Arial"/>
          <w:color w:val="002060"/>
          <w:sz w:val="17"/>
          <w:szCs w:val="17"/>
        </w:rPr>
        <w:t xml:space="preserve"> wealth. While Gatsby buys a yellow car to further promote his facade, he’s really not fooling anyone. Lastly, we’ve got Daisy, who is only called "the golden girl" once Gatsby realizes that her voice, her main feature, is "full of money." Yellow is not just the color of money, but also of destruction. Yellow is the color of the car that runs down Myrtle. The glasses of Eckleburg, looking over the wasteland of America, are yellow. This dual symbolism clearly associates money with destruction; the </w:t>
      </w:r>
      <w:proofErr w:type="gramStart"/>
      <w:r w:rsidRPr="008E62CA">
        <w:rPr>
          <w:rFonts w:ascii="Arial" w:eastAsia="Times New Roman" w:hAnsi="Arial" w:cs="Arial"/>
          <w:color w:val="002060"/>
          <w:sz w:val="17"/>
          <w:szCs w:val="17"/>
        </w:rPr>
        <w:t>ash heaps are</w:t>
      </w:r>
      <w:proofErr w:type="gramEnd"/>
      <w:r w:rsidRPr="008E62CA">
        <w:rPr>
          <w:rFonts w:ascii="Arial" w:eastAsia="Times New Roman" w:hAnsi="Arial" w:cs="Arial"/>
          <w:color w:val="002060"/>
          <w:sz w:val="17"/>
          <w:szCs w:val="17"/>
        </w:rPr>
        <w:t xml:space="preserve"> the filthy result of the decadent lifestyle led by the rich.</w:t>
      </w:r>
    </w:p>
    <w:p w:rsidR="009B11E8" w:rsidRPr="008E62CA" w:rsidRDefault="00616453" w:rsidP="009B11E8">
      <w:pPr>
        <w:shd w:val="clear" w:color="auto" w:fill="FFFFFF"/>
        <w:spacing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White: Innocence and Femininity. Maybe.</w:t>
      </w:r>
    </w:p>
    <w:p w:rsidR="009B11E8" w:rsidRPr="008E62CA" w:rsidRDefault="00616453" w:rsidP="009B11E8">
      <w:pPr>
        <w:shd w:val="clear" w:color="auto" w:fill="FFFFFF"/>
        <w:spacing w:after="240"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 xml:space="preserve">While we’re looking at cars, notice that Daisy’s car (back before she was married) was white. So are her clothes, the rooms of her house and about half the adjectives used to describe her (her "white neck," "white girlhood," the king’s daughter "high in a white palace"). Everyone likes to say that white in </w:t>
      </w:r>
      <w:r w:rsidRPr="008E62CA">
        <w:rPr>
          <w:rFonts w:ascii="Arial" w:eastAsia="Times New Roman" w:hAnsi="Arial" w:cs="Arial"/>
          <w:i/>
          <w:iCs/>
          <w:color w:val="002060"/>
          <w:sz w:val="17"/>
          <w:szCs w:val="17"/>
        </w:rPr>
        <w:t>The Great Gatsby</w:t>
      </w:r>
      <w:r w:rsidRPr="008E62CA">
        <w:rPr>
          <w:rFonts w:ascii="Arial" w:eastAsia="Times New Roman" w:hAnsi="Arial" w:cs="Arial"/>
          <w:color w:val="002060"/>
          <w:sz w:val="17"/>
          <w:szCs w:val="17"/>
        </w:rPr>
        <w:t xml:space="preserve"> means innocence, probably because 1) that’s easy to say and 2) everyone else is saying it. But come on – Daisy is hardly the picture of girlish innocence. At the end of the novel, she is described as selfish, careless, and destructive. Does this make the point that even the purest characters in Gatsby have been corrupted? Did Daisy start off all innocent and fall along the way, or was there no such purity to begin with? Or, in some way, does Daisy’s decision to remain with Tom allow her to keep her innocence? We’ll keep thinking about that one.</w:t>
      </w:r>
    </w:p>
    <w:p w:rsidR="009B11E8" w:rsidRPr="008E62CA" w:rsidRDefault="00616453" w:rsidP="009B11E8">
      <w:pPr>
        <w:shd w:val="clear" w:color="auto" w:fill="FFFFFF"/>
        <w:spacing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Blue: This One’s Up For Grabs</w:t>
      </w:r>
    </w:p>
    <w:p w:rsidR="009B11E8" w:rsidRPr="008E62CA" w:rsidRDefault="00616453" w:rsidP="009B11E8">
      <w:pPr>
        <w:shd w:val="clear" w:color="auto" w:fill="FFFFFF"/>
        <w:spacing w:after="240"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 xml:space="preserve">Then there’s the color blue, which we think represents Gatsby’s illusions -- his deeply romantic dreams of unreality. We did notice that the color blue is present around Gatsby more so than any other character. His gardens are blue, his chauffeur wears blue, and the water separating him from Daisy is his "blue lawn," mingled with the "blue smoke of brittle leaves" in his yard. </w:t>
      </w:r>
      <w:proofErr w:type="gramStart"/>
      <w:r w:rsidRPr="008E62CA">
        <w:rPr>
          <w:rFonts w:ascii="Arial" w:eastAsia="Times New Roman" w:hAnsi="Arial" w:cs="Arial"/>
          <w:color w:val="002060"/>
          <w:sz w:val="17"/>
          <w:szCs w:val="17"/>
        </w:rPr>
        <w:t>His transformation into Jay Gatsby is sparked by Cody, who buys him, among other things, a "blue coat."</w:t>
      </w:r>
      <w:proofErr w:type="gramEnd"/>
      <w:r w:rsidRPr="008E62CA">
        <w:rPr>
          <w:rFonts w:ascii="Arial" w:eastAsia="Times New Roman" w:hAnsi="Arial" w:cs="Arial"/>
          <w:color w:val="002060"/>
          <w:sz w:val="17"/>
          <w:szCs w:val="17"/>
        </w:rPr>
        <w:t xml:space="preserve"> Before you tie this up under one simple label, keep in mind that the eyes of T.J. Eckleburg are also blue, and so is Tom’s car. If blue represents illusions and alternatives to reality, God may be seen as a non-existent dream. As for Tom’s car…well, you can field that one. </w:t>
      </w:r>
    </w:p>
    <w:p w:rsidR="009B11E8" w:rsidRPr="008E62CA" w:rsidRDefault="00616453" w:rsidP="009B11E8">
      <w:pPr>
        <w:shd w:val="clear" w:color="auto" w:fill="FFFFFF"/>
        <w:spacing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Grey and a General Lack of Color: Lifelessness (no surprise there)</w:t>
      </w:r>
    </w:p>
    <w:p w:rsidR="009B11E8" w:rsidRPr="008E62CA" w:rsidRDefault="00616453" w:rsidP="009B11E8">
      <w:pPr>
        <w:shd w:val="clear" w:color="auto" w:fill="FFFFFF"/>
        <w:spacing w:after="240"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Then there is the lack of color presented in the grey ash heaps. If the ash heaps are associated with lifelessness and barrenness, and grey is associated with the ash heaps, anyone described as grey is going to be connected to barren lifelessness. Our main contender is Wilson: "When anyone spoke to him he invariably laughed in an agreeable colorless way." Wilson’s face is "ashen." His eyes are described as "pale" and "glazed." It is then no coincidence that Wilson is the bearer of lifelessness, killing Gatsby among yellow leaved trees, which we already decided had something to do with destruction.</w:t>
      </w:r>
    </w:p>
    <w:p w:rsidR="009B11E8" w:rsidRPr="008E62CA" w:rsidRDefault="00616453" w:rsidP="009B11E8">
      <w:pPr>
        <w:shd w:val="clear" w:color="auto" w:fill="FFFFFF"/>
        <w:spacing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 xml:space="preserve">Green: Life, Vitality, the Future, </w:t>
      </w:r>
      <w:proofErr w:type="gramStart"/>
      <w:r w:rsidRPr="008E62CA">
        <w:rPr>
          <w:rFonts w:ascii="Arial" w:eastAsia="Times New Roman" w:hAnsi="Arial" w:cs="Arial"/>
          <w:color w:val="002060"/>
          <w:sz w:val="17"/>
          <w:szCs w:val="17"/>
        </w:rPr>
        <w:t>Exploration</w:t>
      </w:r>
      <w:proofErr w:type="gramEnd"/>
    </w:p>
    <w:p w:rsidR="009B11E8" w:rsidRPr="008E62CA" w:rsidRDefault="00616453" w:rsidP="009B11E8">
      <w:pPr>
        <w:shd w:val="clear" w:color="auto" w:fill="FFFFFF"/>
        <w:spacing w:line="480" w:lineRule="atLeast"/>
        <w:rPr>
          <w:rFonts w:ascii="Arial" w:eastAsia="Times New Roman" w:hAnsi="Arial" w:cs="Arial"/>
          <w:color w:val="002060"/>
          <w:sz w:val="17"/>
          <w:szCs w:val="17"/>
        </w:rPr>
      </w:pPr>
      <w:r w:rsidRPr="008E62CA">
        <w:rPr>
          <w:rFonts w:ascii="Arial" w:eastAsia="Times New Roman" w:hAnsi="Arial" w:cs="Arial"/>
          <w:color w:val="002060"/>
          <w:sz w:val="17"/>
          <w:szCs w:val="17"/>
        </w:rPr>
        <w:t xml:space="preserve">Last one. We’re thinking green = plants and trees and stuff, so life and springtime and other happy things. Do we see this in </w:t>
      </w:r>
      <w:r w:rsidRPr="008E62CA">
        <w:rPr>
          <w:rFonts w:ascii="Arial" w:eastAsia="Times New Roman" w:hAnsi="Arial" w:cs="Arial"/>
          <w:i/>
          <w:iCs/>
          <w:color w:val="002060"/>
          <w:sz w:val="17"/>
          <w:szCs w:val="17"/>
        </w:rPr>
        <w:t>The Great Gatsby</w:t>
      </w:r>
      <w:r w:rsidRPr="008E62CA">
        <w:rPr>
          <w:rFonts w:ascii="Arial" w:eastAsia="Times New Roman" w:hAnsi="Arial" w:cs="Arial"/>
          <w:color w:val="002060"/>
          <w:sz w:val="17"/>
          <w:szCs w:val="17"/>
        </w:rPr>
        <w:t xml:space="preserve">? The most noticeable image is that green light we seem to see over and over. You know the green light of the "orgastic future" that we stretch our hands towards, etc. etc. We can definitely see green as being hopeful, as being the future, as being vitality and freshness. Right before these famous last lines, Nick also describes the "fresh, green breast of the new world," the new world being this land as Nick imagines it existed hundreds of years before. The new world might be green, but when Nick imagines Gatsby’s future without Daisy, he sees "a new world, material without being real, where poor ghosts, breathing dreams like air, drifted fortuitously about...like that ashen fantastic figure gliding toward him through the amorphous trees." Nick struggles to define what the future really means, especially as he faces the new decade before him (the dreaded thirties). Is he driving on toward grey, ashen death through the twilight, or reaching out for a bright, fresh green future across the water? </w:t>
      </w:r>
    </w:p>
    <w:p w:rsidR="009B11E8" w:rsidRPr="008E62CA" w:rsidRDefault="00CC4532" w:rsidP="009B11E8">
      <w:pPr>
        <w:shd w:val="clear" w:color="auto" w:fill="FFFFFF"/>
        <w:spacing w:line="480" w:lineRule="atLeast"/>
        <w:rPr>
          <w:rFonts w:ascii="Arial" w:eastAsia="Times New Roman" w:hAnsi="Arial" w:cs="Arial"/>
          <w:color w:val="002060"/>
          <w:sz w:val="17"/>
          <w:szCs w:val="17"/>
        </w:rPr>
      </w:pPr>
    </w:p>
    <w:p w:rsidR="009B11E8" w:rsidRPr="008E62CA" w:rsidRDefault="00CC4532" w:rsidP="009B11E8">
      <w:pPr>
        <w:shd w:val="clear" w:color="auto" w:fill="FFFFFF"/>
        <w:spacing w:line="480" w:lineRule="atLeast"/>
        <w:rPr>
          <w:rFonts w:ascii="Arial" w:eastAsia="Times New Roman" w:hAnsi="Arial" w:cs="Arial"/>
          <w:color w:val="002060"/>
          <w:sz w:val="19"/>
          <w:szCs w:val="19"/>
        </w:rPr>
      </w:pPr>
    </w:p>
    <w:p w:rsidR="009B11E8" w:rsidRPr="008E62CA" w:rsidRDefault="00616453" w:rsidP="009B11E8">
      <w:pPr>
        <w:spacing w:line="342" w:lineRule="atLeast"/>
        <w:jc w:val="center"/>
        <w:rPr>
          <w:rFonts w:ascii="Arial" w:eastAsia="Times New Roman" w:hAnsi="Arial" w:cs="Arial"/>
          <w:color w:val="002060"/>
          <w:sz w:val="16"/>
          <w:szCs w:val="16"/>
        </w:rPr>
      </w:pPr>
      <w:proofErr w:type="gramStart"/>
      <w:r w:rsidRPr="008E62CA">
        <w:rPr>
          <w:rFonts w:ascii="Arial" w:eastAsia="Times New Roman" w:hAnsi="Arial" w:cs="Arial"/>
          <w:color w:val="002060"/>
          <w:sz w:val="16"/>
          <w:szCs w:val="16"/>
        </w:rPr>
        <w:t>© 2010 Shmoop University, Inc.</w:t>
      </w:r>
      <w:proofErr w:type="gramEnd"/>
      <w:r w:rsidRPr="008E62CA">
        <w:rPr>
          <w:rFonts w:ascii="Arial" w:eastAsia="Times New Roman" w:hAnsi="Arial" w:cs="Arial"/>
          <w:color w:val="002060"/>
          <w:sz w:val="16"/>
          <w:szCs w:val="16"/>
        </w:rPr>
        <w:t xml:space="preserve"> All rights reserved. We love your brain and respect your privacy | </w:t>
      </w:r>
      <w:hyperlink r:id="rId15" w:tooltip="Terms of Use" w:history="1">
        <w:r w:rsidRPr="008E62CA">
          <w:rPr>
            <w:rFonts w:ascii="Arial" w:eastAsia="Times New Roman" w:hAnsi="Arial" w:cs="Arial"/>
            <w:color w:val="002060"/>
            <w:sz w:val="16"/>
          </w:rPr>
          <w:t>Terms of Use</w:t>
        </w:r>
      </w:hyperlink>
      <w:r w:rsidRPr="008E62CA">
        <w:rPr>
          <w:rFonts w:ascii="Arial" w:eastAsia="Times New Roman" w:hAnsi="Arial" w:cs="Arial"/>
          <w:color w:val="002060"/>
          <w:sz w:val="16"/>
          <w:szCs w:val="16"/>
        </w:rPr>
        <w:t xml:space="preserve"> | </w:t>
      </w:r>
      <w:hyperlink r:id="rId16" w:tooltip="Privacy Policy" w:history="1">
        <w:r w:rsidRPr="008E62CA">
          <w:rPr>
            <w:rFonts w:ascii="Arial" w:eastAsia="Times New Roman" w:hAnsi="Arial" w:cs="Arial"/>
            <w:color w:val="002060"/>
            <w:sz w:val="16"/>
          </w:rPr>
          <w:t>Privacy Policy</w:t>
        </w:r>
      </w:hyperlink>
      <w:r w:rsidRPr="008E62CA">
        <w:rPr>
          <w:rFonts w:ascii="Arial" w:eastAsia="Times New Roman" w:hAnsi="Arial" w:cs="Arial"/>
          <w:color w:val="002060"/>
          <w:sz w:val="16"/>
          <w:szCs w:val="16"/>
        </w:rPr>
        <w:t xml:space="preserve"> </w:t>
      </w:r>
    </w:p>
    <w:p w:rsidR="009B11E8" w:rsidRPr="008E62CA" w:rsidRDefault="00CC4532" w:rsidP="009B11E8">
      <w:pPr>
        <w:rPr>
          <w:color w:val="002060"/>
        </w:rPr>
      </w:pPr>
    </w:p>
    <w:p w:rsidR="009B11E8" w:rsidRPr="00CB4C98" w:rsidRDefault="00CC4532" w:rsidP="009B11E8">
      <w:pPr>
        <w:jc w:val="both"/>
        <w:rPr>
          <w:rFonts w:ascii="Times New Roman" w:hAnsi="Times New Roman" w:cs="Times New Roman"/>
          <w:b/>
          <w:bCs/>
        </w:rPr>
      </w:pPr>
    </w:p>
    <w:p w:rsidR="009B11E8" w:rsidRPr="00CB4C98" w:rsidRDefault="00CC4532" w:rsidP="009B11E8">
      <w:pPr>
        <w:jc w:val="both"/>
        <w:rPr>
          <w:rFonts w:ascii="Times New Roman" w:hAnsi="Times New Roman" w:cs="Times New Roman"/>
          <w:b/>
          <w:bCs/>
        </w:rPr>
      </w:pPr>
    </w:p>
    <w:p w:rsidR="009B11E8" w:rsidRPr="00CB4C98" w:rsidRDefault="00CC4532" w:rsidP="009B11E8">
      <w:pPr>
        <w:jc w:val="both"/>
        <w:rPr>
          <w:rFonts w:ascii="Times New Roman" w:hAnsi="Times New Roman" w:cs="Times New Roman"/>
          <w:b/>
          <w:bCs/>
        </w:rPr>
      </w:pPr>
    </w:p>
    <w:p w:rsidR="009B11E8" w:rsidRPr="002D2D19" w:rsidRDefault="00616453" w:rsidP="009B11E8">
      <w:pPr>
        <w:jc w:val="center"/>
        <w:rPr>
          <w:b/>
          <w:bCs/>
          <w:i/>
          <w:iCs/>
          <w:sz w:val="28"/>
          <w:szCs w:val="28"/>
        </w:rPr>
      </w:pPr>
      <w:r w:rsidRPr="002D2D19">
        <w:rPr>
          <w:b/>
          <w:bCs/>
          <w:i/>
          <w:iCs/>
          <w:sz w:val="28"/>
          <w:szCs w:val="28"/>
        </w:rPr>
        <w:t>The Great Gatsby- Lesson #</w:t>
      </w:r>
      <w:r>
        <w:rPr>
          <w:b/>
          <w:bCs/>
          <w:i/>
          <w:iCs/>
          <w:sz w:val="28"/>
          <w:szCs w:val="28"/>
        </w:rPr>
        <w:t>23</w:t>
      </w:r>
    </w:p>
    <w:p w:rsidR="009B11E8" w:rsidRDefault="00616453" w:rsidP="009B11E8">
      <w:pPr>
        <w:rPr>
          <w:rFonts w:ascii="Times New Roman" w:hAnsi="Times New Roman" w:cs="Times New Roman"/>
        </w:rPr>
      </w:pPr>
      <w:r w:rsidRPr="00A8098B">
        <w:rPr>
          <w:rFonts w:ascii="Times New Roman" w:hAnsi="Times New Roman" w:cs="Times New Roman"/>
          <w:b/>
          <w:bCs/>
        </w:rPr>
        <w:t>Teacher:</w:t>
      </w:r>
      <w:r>
        <w:rPr>
          <w:rFonts w:ascii="Times New Roman" w:hAnsi="Times New Roman" w:cs="Times New Roman"/>
        </w:rPr>
        <w:t xml:space="preserve">  Cynthia Walden</w:t>
      </w:r>
      <w:r>
        <w:rPr>
          <w:rFonts w:ascii="Times New Roman" w:hAnsi="Times New Roman" w:cs="Times New Roman"/>
        </w:rPr>
        <w:tab/>
      </w:r>
      <w:r w:rsidRPr="00A8098B">
        <w:rPr>
          <w:rFonts w:ascii="Times New Roman" w:hAnsi="Times New Roman" w:cs="Times New Roman"/>
          <w:b/>
          <w:bCs/>
        </w:rPr>
        <w:t>Subject:</w:t>
      </w:r>
      <w:r>
        <w:rPr>
          <w:rFonts w:ascii="Times New Roman" w:hAnsi="Times New Roman" w:cs="Times New Roman"/>
        </w:rPr>
        <w:t xml:space="preserve">  Language Arts</w:t>
      </w:r>
      <w:r>
        <w:rPr>
          <w:rFonts w:ascii="Times New Roman" w:hAnsi="Times New Roman" w:cs="Times New Roman"/>
        </w:rPr>
        <w:tab/>
      </w:r>
      <w:r w:rsidRPr="00A8098B">
        <w:rPr>
          <w:rFonts w:ascii="Times New Roman" w:hAnsi="Times New Roman" w:cs="Times New Roman"/>
          <w:b/>
          <w:bCs/>
        </w:rPr>
        <w:t>Level:</w:t>
      </w:r>
      <w:r>
        <w:rPr>
          <w:rFonts w:ascii="Times New Roman" w:hAnsi="Times New Roman" w:cs="Times New Roman"/>
        </w:rPr>
        <w:t xml:space="preserve"> H.S. Juniors</w:t>
      </w:r>
    </w:p>
    <w:p w:rsidR="009B11E8" w:rsidRDefault="00616453" w:rsidP="00E522E8">
      <w:pPr>
        <w:rPr>
          <w:rFonts w:ascii="Times New Roman" w:hAnsi="Times New Roman" w:cs="Times New Roman"/>
        </w:rPr>
      </w:pPr>
      <w:r w:rsidRPr="00A8098B">
        <w:rPr>
          <w:rFonts w:ascii="Times New Roman" w:hAnsi="Times New Roman" w:cs="Times New Roman"/>
          <w:b/>
          <w:bCs/>
        </w:rPr>
        <w:t>Topic</w:t>
      </w:r>
      <w:r>
        <w:rPr>
          <w:rFonts w:ascii="Times New Roman" w:hAnsi="Times New Roman" w:cs="Times New Roman"/>
        </w:rPr>
        <w:t xml:space="preserve">:  </w:t>
      </w:r>
      <w:r w:rsidRPr="00A35AC5">
        <w:rPr>
          <w:rFonts w:ascii="Times New Roman" w:hAnsi="Times New Roman" w:cs="Times New Roman"/>
          <w:b/>
          <w:bCs/>
          <w:i/>
          <w:iCs/>
        </w:rPr>
        <w:t>The Great Gatsby</w:t>
      </w:r>
      <w:r>
        <w:rPr>
          <w:rFonts w:ascii="Times New Roman" w:hAnsi="Times New Roman" w:cs="Times New Roman"/>
        </w:rPr>
        <w:tab/>
      </w:r>
      <w:r w:rsidRPr="00A8098B">
        <w:rPr>
          <w:rFonts w:ascii="Times New Roman" w:hAnsi="Times New Roman" w:cs="Times New Roman"/>
          <w:b/>
          <w:bCs/>
        </w:rPr>
        <w:t>Date: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p>
    <w:p w:rsidR="009B11E8" w:rsidRDefault="00CC4532" w:rsidP="009B11E8">
      <w:pPr>
        <w:jc w:val="both"/>
        <w:rPr>
          <w:rFonts w:asciiTheme="majorBidi" w:hAnsiTheme="majorBidi" w:cstheme="majorBidi"/>
          <w:b/>
          <w:bCs/>
        </w:rPr>
      </w:pPr>
    </w:p>
    <w:p w:rsidR="009B11E8" w:rsidRPr="00520241" w:rsidRDefault="00616453" w:rsidP="009B11E8">
      <w:pPr>
        <w:ind w:left="360"/>
        <w:rPr>
          <w:rFonts w:ascii="Times New Roman" w:hAnsi="Times New Roman" w:cs="Times New Roman"/>
          <w:b/>
        </w:rPr>
      </w:pPr>
      <w:r w:rsidRPr="00520241">
        <w:rPr>
          <w:rFonts w:ascii="Times New Roman" w:hAnsi="Times New Roman" w:cs="Times New Roman"/>
          <w:b/>
          <w:u w:val="single"/>
        </w:rPr>
        <w:t>Objectives:</w:t>
      </w:r>
      <w:r w:rsidRPr="00520241">
        <w:rPr>
          <w:rFonts w:ascii="Times New Roman" w:hAnsi="Times New Roman" w:cs="Times New Roman"/>
          <w:b/>
        </w:rPr>
        <w:t xml:space="preserve">  </w:t>
      </w:r>
    </w:p>
    <w:p w:rsidR="009B11E8" w:rsidRDefault="00616453" w:rsidP="009B11E8">
      <w:pPr>
        <w:numPr>
          <w:ilvl w:val="0"/>
          <w:numId w:val="1"/>
        </w:numPr>
        <w:rPr>
          <w:rFonts w:ascii="Times New Roman" w:hAnsi="Times New Roman" w:cs="Times New Roman"/>
        </w:rPr>
      </w:pPr>
      <w:r>
        <w:rPr>
          <w:rFonts w:ascii="Times New Roman" w:hAnsi="Times New Roman" w:cs="Times New Roman"/>
        </w:rPr>
        <w:t xml:space="preserve">Once students have finished reading the novel, ask them to review their </w:t>
      </w:r>
      <w:r w:rsidRPr="00D718AB">
        <w:rPr>
          <w:rFonts w:ascii="Times New Roman" w:hAnsi="Times New Roman" w:cs="Times New Roman"/>
          <w:b/>
          <w:bCs/>
          <w:i/>
          <w:iCs/>
        </w:rPr>
        <w:t>Color Imagery</w:t>
      </w:r>
      <w:r w:rsidRPr="00D35B71">
        <w:rPr>
          <w:rFonts w:ascii="Times New Roman" w:hAnsi="Times New Roman" w:cs="Times New Roman"/>
          <w:i/>
          <w:iCs/>
        </w:rPr>
        <w:t xml:space="preserve"> </w:t>
      </w:r>
      <w:r w:rsidRPr="00D718AB">
        <w:rPr>
          <w:rFonts w:ascii="Times New Roman" w:hAnsi="Times New Roman" w:cs="Times New Roman"/>
          <w:b/>
          <w:bCs/>
          <w:i/>
          <w:iCs/>
        </w:rPr>
        <w:t>Journal</w:t>
      </w:r>
      <w:r w:rsidRPr="00D718AB">
        <w:rPr>
          <w:rFonts w:ascii="Times New Roman" w:hAnsi="Times New Roman" w:cs="Times New Roman"/>
          <w:b/>
          <w:bCs/>
        </w:rPr>
        <w:t xml:space="preserve"> </w:t>
      </w:r>
      <w:r>
        <w:rPr>
          <w:rFonts w:ascii="Times New Roman" w:hAnsi="Times New Roman" w:cs="Times New Roman"/>
        </w:rPr>
        <w:t>and choose a particular color to track through the novel, noting how Fitzgerald uses color and how it relates to character incite. Students need to think about why he made this association between color and character.</w:t>
      </w:r>
    </w:p>
    <w:p w:rsidR="009B11E8" w:rsidRDefault="00616453" w:rsidP="009B11E8">
      <w:pPr>
        <w:numPr>
          <w:ilvl w:val="0"/>
          <w:numId w:val="1"/>
        </w:numPr>
        <w:rPr>
          <w:rFonts w:ascii="Times New Roman" w:hAnsi="Times New Roman" w:cs="Times New Roman"/>
        </w:rPr>
      </w:pPr>
      <w:r>
        <w:rPr>
          <w:rFonts w:ascii="Times New Roman" w:hAnsi="Times New Roman" w:cs="Times New Roman"/>
        </w:rPr>
        <w:t xml:space="preserve">After </w:t>
      </w:r>
      <w:r w:rsidRPr="00D718AB">
        <w:rPr>
          <w:rFonts w:ascii="Times New Roman" w:hAnsi="Times New Roman" w:cs="Times New Roman"/>
          <w:b/>
          <w:bCs/>
          <w:i/>
          <w:iCs/>
        </w:rPr>
        <w:t>Free Writing Strategy</w:t>
      </w:r>
      <w:r>
        <w:rPr>
          <w:rFonts w:ascii="Times New Roman" w:hAnsi="Times New Roman" w:cs="Times New Roman"/>
        </w:rPr>
        <w:t xml:space="preserve"> is reviewed, students will free write for 10-15 minutes about </w:t>
      </w:r>
      <w:r w:rsidRPr="005D43EA">
        <w:rPr>
          <w:rFonts w:ascii="Times New Roman" w:hAnsi="Times New Roman" w:cs="Times New Roman"/>
          <w:u w:val="single"/>
        </w:rPr>
        <w:t>the character</w:t>
      </w:r>
      <w:r>
        <w:rPr>
          <w:rFonts w:ascii="Times New Roman" w:hAnsi="Times New Roman" w:cs="Times New Roman"/>
        </w:rPr>
        <w:t xml:space="preserve"> that is often associated with the </w:t>
      </w:r>
      <w:r w:rsidRPr="005D43EA">
        <w:rPr>
          <w:rFonts w:ascii="Times New Roman" w:hAnsi="Times New Roman" w:cs="Times New Roman"/>
          <w:u w:val="single"/>
        </w:rPr>
        <w:t>chosen color</w:t>
      </w:r>
      <w:r>
        <w:rPr>
          <w:rFonts w:ascii="Times New Roman" w:hAnsi="Times New Roman" w:cs="Times New Roman"/>
        </w:rPr>
        <w:t xml:space="preserve"> and what they notice as they review their journals.</w:t>
      </w:r>
    </w:p>
    <w:p w:rsidR="009B11E8" w:rsidRPr="005D43EA" w:rsidRDefault="00616453" w:rsidP="009B11E8">
      <w:pPr>
        <w:numPr>
          <w:ilvl w:val="0"/>
          <w:numId w:val="1"/>
        </w:numPr>
        <w:rPr>
          <w:rFonts w:ascii="Times New Roman" w:hAnsi="Times New Roman" w:cs="Times New Roman"/>
          <w:i/>
        </w:rPr>
      </w:pPr>
      <w:r w:rsidRPr="005D43EA">
        <w:rPr>
          <w:rFonts w:ascii="Times New Roman" w:hAnsi="Times New Roman" w:cs="Times New Roman"/>
        </w:rPr>
        <w:t>Students will be placed into random groups, (2-3 members each).  They will share and discuss their observations about free writing.  Students will be encouraged to talk about the color, character, conclusion, and questions.</w:t>
      </w:r>
    </w:p>
    <w:p w:rsidR="009B11E8" w:rsidRPr="007E3226" w:rsidRDefault="00616453" w:rsidP="009B11E8">
      <w:pPr>
        <w:numPr>
          <w:ilvl w:val="0"/>
          <w:numId w:val="1"/>
        </w:numPr>
        <w:rPr>
          <w:rFonts w:ascii="Times New Roman" w:hAnsi="Times New Roman" w:cs="Times New Roman"/>
          <w:i/>
        </w:rPr>
      </w:pPr>
      <w:r>
        <w:rPr>
          <w:rFonts w:ascii="Times New Roman" w:hAnsi="Times New Roman" w:cs="Times New Roman"/>
        </w:rPr>
        <w:t>The class will rejoin and the board will be divided into 5 sections, one for Daisy, Tom, Jordan, Gatsby, and Others.  They will discuss the colors associated with individual characters along with symbolic meanings based on student’s presentations</w:t>
      </w:r>
    </w:p>
    <w:p w:rsidR="009B11E8" w:rsidRPr="007E3226" w:rsidRDefault="00616453" w:rsidP="009B11E8">
      <w:pPr>
        <w:numPr>
          <w:ilvl w:val="0"/>
          <w:numId w:val="1"/>
        </w:numPr>
        <w:rPr>
          <w:rFonts w:ascii="Times New Roman" w:hAnsi="Times New Roman" w:cs="Times New Roman"/>
          <w:i/>
        </w:rPr>
      </w:pPr>
      <w:r>
        <w:rPr>
          <w:rFonts w:ascii="Times New Roman" w:hAnsi="Times New Roman" w:cs="Times New Roman"/>
        </w:rPr>
        <w:t>When the characters are labeled, discuss the results.  Students may disagree; however, encourage them to point to the evidence in the book that supports the interpretations.</w:t>
      </w:r>
    </w:p>
    <w:p w:rsidR="009B11E8" w:rsidRPr="007E3226" w:rsidRDefault="00CC4532" w:rsidP="009B11E8">
      <w:pPr>
        <w:ind w:left="360"/>
        <w:rPr>
          <w:rFonts w:ascii="Times New Roman" w:hAnsi="Times New Roman" w:cs="Times New Roman"/>
          <w:i/>
        </w:rPr>
      </w:pPr>
    </w:p>
    <w:p w:rsidR="009B11E8" w:rsidRPr="005D43EA" w:rsidRDefault="00616453" w:rsidP="009B11E8">
      <w:pPr>
        <w:ind w:left="360"/>
        <w:rPr>
          <w:rFonts w:ascii="Times New Roman" w:hAnsi="Times New Roman" w:cs="Times New Roman"/>
          <w:i/>
        </w:rPr>
      </w:pPr>
      <w:r w:rsidRPr="005D43EA">
        <w:rPr>
          <w:rFonts w:ascii="Times New Roman" w:hAnsi="Times New Roman" w:cs="Times New Roman"/>
          <w:b/>
          <w:bCs/>
          <w:u w:val="single"/>
        </w:rPr>
        <w:t>Ma</w:t>
      </w:r>
      <w:r w:rsidRPr="005D43EA">
        <w:rPr>
          <w:rFonts w:ascii="Times New Roman" w:hAnsi="Times New Roman" w:cs="Times New Roman"/>
          <w:b/>
          <w:u w:val="single"/>
        </w:rPr>
        <w:t>terials Needed</w:t>
      </w:r>
      <w:r w:rsidRPr="005D43EA">
        <w:rPr>
          <w:rFonts w:ascii="Times New Roman" w:hAnsi="Times New Roman" w:cs="Times New Roman"/>
          <w:b/>
        </w:rPr>
        <w:t xml:space="preserve">:    </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Great Gatsby book</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Color Imagery Journal</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Free write Strategy</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Notebook</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Pencils,</w:t>
      </w:r>
      <w:r w:rsidRPr="008446BE">
        <w:rPr>
          <w:rFonts w:ascii="Times New Roman" w:hAnsi="Times New Roman" w:cs="Times New Roman"/>
        </w:rPr>
        <w:t xml:space="preserve"> pens</w:t>
      </w:r>
      <w:r>
        <w:rPr>
          <w:rFonts w:ascii="Times New Roman" w:hAnsi="Times New Roman" w:cs="Times New Roman"/>
        </w:rPr>
        <w:t>, and highlighter</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Create graphic organizer on board displaying main character names, colors associated with them, and symbolic meanings (per student’s presentations).</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Summative Assessment/Rubric handouts</w:t>
      </w:r>
    </w:p>
    <w:p w:rsidR="009B11E8" w:rsidRPr="00CB62E5" w:rsidRDefault="00CC4532" w:rsidP="009B11E8">
      <w:pPr>
        <w:ind w:left="360"/>
        <w:rPr>
          <w:rFonts w:ascii="Times New Roman" w:hAnsi="Times New Roman" w:cs="Times New Roman"/>
        </w:rPr>
      </w:pPr>
    </w:p>
    <w:p w:rsidR="009B11E8" w:rsidRDefault="00CC4532" w:rsidP="009B11E8">
      <w:pPr>
        <w:rPr>
          <w:rFonts w:ascii="Times New Roman" w:hAnsi="Times New Roman" w:cs="Times New Roman"/>
          <w:b/>
          <w:u w:val="single"/>
        </w:rPr>
      </w:pPr>
    </w:p>
    <w:p w:rsidR="008E62CA" w:rsidRDefault="00CC4532" w:rsidP="009B11E8">
      <w:pPr>
        <w:rPr>
          <w:rFonts w:ascii="Times New Roman" w:hAnsi="Times New Roman" w:cs="Times New Roman"/>
          <w:b/>
          <w:u w:val="single"/>
        </w:rPr>
      </w:pPr>
    </w:p>
    <w:p w:rsidR="009B11E8" w:rsidRDefault="00CC4532" w:rsidP="009B11E8">
      <w:pPr>
        <w:rPr>
          <w:rFonts w:ascii="Times New Roman" w:hAnsi="Times New Roman" w:cs="Times New Roman"/>
          <w:b/>
          <w:u w:val="single"/>
        </w:rPr>
      </w:pPr>
    </w:p>
    <w:p w:rsidR="009B11E8" w:rsidRDefault="00616453" w:rsidP="009B11E8">
      <w:pPr>
        <w:rPr>
          <w:rFonts w:ascii="Times New Roman" w:hAnsi="Times New Roman" w:cs="Times New Roman"/>
          <w:b/>
          <w:u w:val="single"/>
        </w:rPr>
      </w:pPr>
      <w:r w:rsidRPr="00FE5518">
        <w:rPr>
          <w:rFonts w:ascii="Times New Roman" w:hAnsi="Times New Roman" w:cs="Times New Roman"/>
          <w:b/>
          <w:u w:val="single"/>
        </w:rPr>
        <w:t>Phase 1:  Clarify goals and establish set:</w:t>
      </w:r>
    </w:p>
    <w:p w:rsidR="009B11E8" w:rsidRPr="00F72B68" w:rsidRDefault="00616453" w:rsidP="009B11E8">
      <w:pPr>
        <w:numPr>
          <w:ilvl w:val="0"/>
          <w:numId w:val="18"/>
        </w:numPr>
        <w:ind w:left="360"/>
        <w:rPr>
          <w:rFonts w:ascii="Times New Roman" w:hAnsi="Times New Roman" w:cs="Times New Roman"/>
          <w:b/>
          <w:u w:val="single"/>
        </w:rPr>
      </w:pPr>
      <w:r w:rsidRPr="00F72B68">
        <w:rPr>
          <w:rFonts w:ascii="Times New Roman" w:hAnsi="Times New Roman" w:cs="Times New Roman"/>
          <w:bCs/>
        </w:rPr>
        <w:t xml:space="preserve">We are now preparing for a summative </w:t>
      </w:r>
      <w:proofErr w:type="gramStart"/>
      <w:r w:rsidRPr="00F72B68">
        <w:rPr>
          <w:rFonts w:ascii="Times New Roman" w:hAnsi="Times New Roman" w:cs="Times New Roman"/>
          <w:bCs/>
        </w:rPr>
        <w:t>essay which</w:t>
      </w:r>
      <w:proofErr w:type="gramEnd"/>
      <w:r w:rsidRPr="00F72B68">
        <w:rPr>
          <w:rFonts w:ascii="Times New Roman" w:hAnsi="Times New Roman" w:cs="Times New Roman"/>
          <w:bCs/>
        </w:rPr>
        <w:t xml:space="preserve"> is based </w:t>
      </w:r>
      <w:r w:rsidRPr="00F72B68">
        <w:rPr>
          <w:rFonts w:ascii="Times New Roman" w:hAnsi="Times New Roman" w:cs="Times New Roman"/>
          <w:b/>
          <w:i/>
          <w:iCs/>
        </w:rPr>
        <w:t>on The Character Summative Assignment/Reflection</w:t>
      </w:r>
      <w:r w:rsidRPr="00F72B68">
        <w:rPr>
          <w:rFonts w:ascii="Times New Roman" w:hAnsi="Times New Roman" w:cs="Times New Roman"/>
          <w:bCs/>
        </w:rPr>
        <w:t xml:space="preserve"> and </w:t>
      </w:r>
      <w:r w:rsidRPr="00F72B68">
        <w:rPr>
          <w:rFonts w:ascii="Times New Roman" w:hAnsi="Times New Roman" w:cs="Times New Roman"/>
          <w:b/>
          <w:i/>
          <w:iCs/>
        </w:rPr>
        <w:t>Character Analysis</w:t>
      </w:r>
      <w:r w:rsidRPr="00F72B68">
        <w:rPr>
          <w:rFonts w:ascii="Times New Roman" w:hAnsi="Times New Roman" w:cs="Times New Roman"/>
          <w:bCs/>
        </w:rPr>
        <w:t xml:space="preserve"> </w:t>
      </w:r>
      <w:r w:rsidRPr="00F72B68">
        <w:rPr>
          <w:rFonts w:ascii="Times New Roman" w:hAnsi="Times New Roman" w:cs="Times New Roman"/>
          <w:b/>
          <w:i/>
          <w:iCs/>
        </w:rPr>
        <w:t>Rubric</w:t>
      </w:r>
      <w:r w:rsidRPr="00F72B68">
        <w:rPr>
          <w:rFonts w:ascii="Times New Roman" w:hAnsi="Times New Roman" w:cs="Times New Roman"/>
          <w:bCs/>
        </w:rPr>
        <w:t xml:space="preserve"> (refer to handouts).  In order to prepare for this summative, analysis essay, </w:t>
      </w:r>
      <w:proofErr w:type="gramStart"/>
      <w:r w:rsidRPr="00F72B68">
        <w:rPr>
          <w:rFonts w:ascii="Times New Roman" w:hAnsi="Times New Roman" w:cs="Times New Roman"/>
          <w:bCs/>
        </w:rPr>
        <w:t>each student will need to carefully review their</w:t>
      </w:r>
      <w:proofErr w:type="gramEnd"/>
      <w:r w:rsidRPr="00F72B68">
        <w:rPr>
          <w:rFonts w:ascii="Times New Roman" w:hAnsi="Times New Roman" w:cs="Times New Roman"/>
          <w:bCs/>
        </w:rPr>
        <w:t xml:space="preserve"> </w:t>
      </w:r>
      <w:r w:rsidRPr="00F72B68">
        <w:rPr>
          <w:rFonts w:ascii="Times New Roman" w:hAnsi="Times New Roman" w:cs="Times New Roman"/>
          <w:bCs/>
          <w:i/>
          <w:iCs/>
        </w:rPr>
        <w:t>Color Imagery Journal</w:t>
      </w:r>
      <w:r w:rsidRPr="00F72B68">
        <w:rPr>
          <w:rFonts w:ascii="Times New Roman" w:hAnsi="Times New Roman" w:cs="Times New Roman"/>
          <w:bCs/>
        </w:rPr>
        <w:t xml:space="preserve"> and choose a particular color to track through the novel.  It is imperative to note how Fitzgerald uses color and the character (s) that it relates to.  Students will think about why Fitzgerald chose to associate between color and character - for example, </w:t>
      </w:r>
      <w:r w:rsidRPr="00F72B68">
        <w:rPr>
          <w:rFonts w:ascii="Times New Roman" w:hAnsi="Times New Roman" w:cs="Times New Roman"/>
          <w:bCs/>
          <w:i/>
          <w:iCs/>
        </w:rPr>
        <w:t>sh</w:t>
      </w:r>
      <w:r>
        <w:rPr>
          <w:rFonts w:ascii="Times New Roman" w:hAnsi="Times New Roman" w:cs="Times New Roman"/>
          <w:bCs/>
          <w:i/>
          <w:iCs/>
        </w:rPr>
        <w:t>a</w:t>
      </w:r>
      <w:r w:rsidRPr="00F72B68">
        <w:rPr>
          <w:rFonts w:ascii="Times New Roman" w:hAnsi="Times New Roman" w:cs="Times New Roman"/>
          <w:bCs/>
          <w:i/>
          <w:iCs/>
        </w:rPr>
        <w:t>des of red</w:t>
      </w:r>
      <w:r w:rsidRPr="00F72B68">
        <w:rPr>
          <w:rFonts w:ascii="Times New Roman" w:hAnsi="Times New Roman" w:cs="Times New Roman"/>
          <w:bCs/>
        </w:rPr>
        <w:t xml:space="preserve"> are mentioned when Tom is present.  Student will free write for ten minutes about the character that most often is associated with their chosen color and what they notice</w:t>
      </w:r>
      <w:r>
        <w:rPr>
          <w:rFonts w:ascii="Times New Roman" w:hAnsi="Times New Roman" w:cs="Times New Roman"/>
          <w:bCs/>
        </w:rPr>
        <w:t xml:space="preserve"> about them </w:t>
      </w:r>
      <w:r w:rsidRPr="00F72B68">
        <w:rPr>
          <w:rFonts w:ascii="Times New Roman" w:hAnsi="Times New Roman" w:cs="Times New Roman"/>
          <w:bCs/>
        </w:rPr>
        <w:t xml:space="preserve">when reviewing their journals. While in groups, students will discuss a range of colors and characters. </w:t>
      </w:r>
    </w:p>
    <w:p w:rsidR="009B11E8" w:rsidRPr="00F72B68" w:rsidRDefault="00CC4532" w:rsidP="009B11E8">
      <w:pPr>
        <w:rPr>
          <w:rFonts w:ascii="Times New Roman" w:hAnsi="Times New Roman" w:cs="Times New Roman"/>
          <w:b/>
          <w:u w:val="single"/>
        </w:rPr>
      </w:pPr>
    </w:p>
    <w:p w:rsidR="009B11E8" w:rsidRPr="00F72B68" w:rsidRDefault="00616453" w:rsidP="009B11E8">
      <w:pPr>
        <w:rPr>
          <w:rFonts w:ascii="Times New Roman" w:hAnsi="Times New Roman" w:cs="Times New Roman"/>
          <w:b/>
          <w:u w:val="single"/>
        </w:rPr>
      </w:pPr>
      <w:r w:rsidRPr="00F72B68">
        <w:rPr>
          <w:rFonts w:ascii="Times New Roman" w:hAnsi="Times New Roman" w:cs="Times New Roman"/>
          <w:b/>
          <w:u w:val="single"/>
        </w:rPr>
        <w:t>Agenda:</w:t>
      </w:r>
    </w:p>
    <w:p w:rsidR="009B11E8" w:rsidRPr="00F72B68" w:rsidRDefault="00616453" w:rsidP="009B11E8">
      <w:pPr>
        <w:rPr>
          <w:rFonts w:ascii="Times New Roman" w:hAnsi="Times New Roman" w:cs="Times New Roman"/>
          <w:b/>
          <w:u w:val="single"/>
        </w:rPr>
      </w:pPr>
      <w:r w:rsidRPr="00F72B68">
        <w:rPr>
          <w:rFonts w:ascii="Times New Roman" w:hAnsi="Times New Roman" w:cs="Times New Roman"/>
          <w:b/>
        </w:rPr>
        <w:t xml:space="preserve">50 minutes –Distribute/discuss </w:t>
      </w:r>
      <w:r w:rsidRPr="001926B2">
        <w:rPr>
          <w:rFonts w:ascii="Times New Roman" w:hAnsi="Times New Roman" w:cs="Times New Roman"/>
          <w:b/>
          <w:i/>
          <w:iCs/>
        </w:rPr>
        <w:t>Summative Assessment/Rubric</w:t>
      </w:r>
      <w:r w:rsidRPr="00F72B68">
        <w:rPr>
          <w:rFonts w:ascii="Times New Roman" w:hAnsi="Times New Roman" w:cs="Times New Roman"/>
          <w:b/>
        </w:rPr>
        <w:t xml:space="preserve"> </w:t>
      </w:r>
      <w:r>
        <w:rPr>
          <w:rFonts w:ascii="Times New Roman" w:hAnsi="Times New Roman" w:cs="Times New Roman"/>
          <w:bCs/>
        </w:rPr>
        <w:t xml:space="preserve">and </w:t>
      </w:r>
      <w:r w:rsidRPr="001926B2">
        <w:rPr>
          <w:rFonts w:ascii="Times New Roman" w:hAnsi="Times New Roman" w:cs="Times New Roman"/>
          <w:b/>
          <w:i/>
          <w:iCs/>
        </w:rPr>
        <w:t>Color Imagery</w:t>
      </w:r>
      <w:r w:rsidRPr="001926B2">
        <w:rPr>
          <w:rFonts w:ascii="Times New Roman" w:hAnsi="Times New Roman" w:cs="Times New Roman"/>
          <w:b/>
        </w:rPr>
        <w:t xml:space="preserve"> </w:t>
      </w:r>
      <w:r w:rsidRPr="001926B2">
        <w:rPr>
          <w:rFonts w:ascii="Times New Roman" w:hAnsi="Times New Roman" w:cs="Times New Roman"/>
          <w:b/>
          <w:i/>
          <w:iCs/>
        </w:rPr>
        <w:t>Journa</w:t>
      </w:r>
      <w:r>
        <w:rPr>
          <w:rFonts w:ascii="Times New Roman" w:hAnsi="Times New Roman" w:cs="Times New Roman"/>
          <w:b/>
          <w:i/>
          <w:iCs/>
        </w:rPr>
        <w:t>l.</w:t>
      </w:r>
      <w:r w:rsidRPr="00F72B68">
        <w:rPr>
          <w:rFonts w:ascii="Times New Roman" w:hAnsi="Times New Roman" w:cs="Times New Roman"/>
          <w:b/>
          <w:i/>
          <w:iCs/>
        </w:rPr>
        <w:t xml:space="preserve"> </w:t>
      </w:r>
      <w:r>
        <w:rPr>
          <w:rFonts w:ascii="Times New Roman" w:hAnsi="Times New Roman" w:cs="Times New Roman"/>
          <w:bCs/>
        </w:rPr>
        <w:t>C</w:t>
      </w:r>
      <w:r w:rsidRPr="00F72B68">
        <w:rPr>
          <w:rFonts w:ascii="Times New Roman" w:hAnsi="Times New Roman" w:cs="Times New Roman"/>
          <w:bCs/>
        </w:rPr>
        <w:t>hoose particular color to track</w:t>
      </w:r>
      <w:r>
        <w:rPr>
          <w:rFonts w:ascii="Times New Roman" w:hAnsi="Times New Roman" w:cs="Times New Roman"/>
          <w:bCs/>
        </w:rPr>
        <w:t xml:space="preserve"> </w:t>
      </w:r>
      <w:proofErr w:type="gramStart"/>
      <w:r>
        <w:rPr>
          <w:rFonts w:ascii="Times New Roman" w:hAnsi="Times New Roman" w:cs="Times New Roman"/>
          <w:bCs/>
        </w:rPr>
        <w:t xml:space="preserve">and </w:t>
      </w:r>
      <w:r w:rsidRPr="00F72B68">
        <w:rPr>
          <w:rFonts w:ascii="Times New Roman" w:hAnsi="Times New Roman" w:cs="Times New Roman"/>
          <w:bCs/>
        </w:rPr>
        <w:t xml:space="preserve"> not</w:t>
      </w:r>
      <w:r>
        <w:rPr>
          <w:rFonts w:ascii="Times New Roman" w:hAnsi="Times New Roman" w:cs="Times New Roman"/>
          <w:bCs/>
        </w:rPr>
        <w:t>ice</w:t>
      </w:r>
      <w:proofErr w:type="gramEnd"/>
      <w:r w:rsidRPr="00F72B68">
        <w:rPr>
          <w:rFonts w:ascii="Times New Roman" w:hAnsi="Times New Roman" w:cs="Times New Roman"/>
          <w:bCs/>
        </w:rPr>
        <w:t xml:space="preserve"> how Fitzgerald uses color through characterization, students will free write about a character which is most often associated with their chosen color, Discuss free writing activity in small groups, while groups students will discuss a wide range of colors, characters, along with discussing their</w:t>
      </w:r>
      <w:r w:rsidRPr="00F72B68">
        <w:rPr>
          <w:rFonts w:ascii="Times New Roman" w:hAnsi="Times New Roman" w:cs="Times New Roman"/>
          <w:bCs/>
          <w:i/>
          <w:iCs/>
        </w:rPr>
        <w:t xml:space="preserve"> </w:t>
      </w:r>
      <w:r w:rsidRPr="00F72B68">
        <w:rPr>
          <w:rFonts w:ascii="Times New Roman" w:hAnsi="Times New Roman" w:cs="Times New Roman"/>
          <w:bCs/>
        </w:rPr>
        <w:t>observations through free wr</w:t>
      </w:r>
      <w:r w:rsidRPr="00F72B68">
        <w:rPr>
          <w:rFonts w:ascii="Times New Roman" w:hAnsi="Times New Roman" w:cs="Times New Roman"/>
          <w:b/>
        </w:rPr>
        <w:t>i</w:t>
      </w:r>
      <w:r w:rsidRPr="00F72B68">
        <w:rPr>
          <w:rFonts w:ascii="Times New Roman" w:hAnsi="Times New Roman" w:cs="Times New Roman"/>
          <w:bCs/>
        </w:rPr>
        <w:t>ti</w:t>
      </w:r>
      <w:r w:rsidRPr="00F72B68">
        <w:rPr>
          <w:rFonts w:ascii="Times New Roman" w:hAnsi="Times New Roman" w:cs="Times New Roman"/>
          <w:bCs/>
          <w:i/>
          <w:iCs/>
        </w:rPr>
        <w:t>ng</w:t>
      </w:r>
    </w:p>
    <w:p w:rsidR="009B11E8" w:rsidRPr="007C49E3" w:rsidRDefault="00616453" w:rsidP="009B11E8">
      <w:pPr>
        <w:numPr>
          <w:ilvl w:val="0"/>
          <w:numId w:val="19"/>
        </w:numPr>
        <w:ind w:left="1530"/>
        <w:rPr>
          <w:rFonts w:ascii="Times New Roman" w:hAnsi="Times New Roman" w:cs="Times New Roman"/>
          <w:bCs/>
          <w:i/>
          <w:iCs/>
        </w:rPr>
      </w:pPr>
      <w:r w:rsidRPr="00A35AC5">
        <w:rPr>
          <w:rFonts w:ascii="Times New Roman" w:hAnsi="Times New Roman" w:cs="Times New Roman"/>
          <w:bCs/>
        </w:rPr>
        <w:t>1</w:t>
      </w:r>
      <w:r>
        <w:rPr>
          <w:rFonts w:ascii="Times New Roman" w:hAnsi="Times New Roman" w:cs="Times New Roman"/>
          <w:bCs/>
        </w:rPr>
        <w:t>0</w:t>
      </w:r>
      <w:r w:rsidRPr="00A35AC5">
        <w:rPr>
          <w:rFonts w:ascii="Times New Roman" w:hAnsi="Times New Roman" w:cs="Times New Roman"/>
          <w:bCs/>
        </w:rPr>
        <w:t xml:space="preserve"> minutes</w:t>
      </w:r>
      <w:r w:rsidRPr="00A35AC5">
        <w:rPr>
          <w:rFonts w:ascii="Times New Roman" w:hAnsi="Times New Roman" w:cs="Times New Roman"/>
          <w:bCs/>
        </w:rPr>
        <w:tab/>
      </w:r>
      <w:r>
        <w:rPr>
          <w:rFonts w:ascii="Times New Roman" w:hAnsi="Times New Roman" w:cs="Times New Roman"/>
          <w:bCs/>
        </w:rPr>
        <w:t xml:space="preserve">Distribute </w:t>
      </w:r>
      <w:r w:rsidRPr="00D718AB">
        <w:rPr>
          <w:rFonts w:ascii="Times New Roman" w:hAnsi="Times New Roman" w:cs="Times New Roman"/>
          <w:b/>
        </w:rPr>
        <w:t>Summative Assessment/Rubric</w:t>
      </w:r>
      <w:r w:rsidRPr="00D718AB">
        <w:rPr>
          <w:rFonts w:ascii="Times New Roman" w:hAnsi="Times New Roman" w:cs="Times New Roman"/>
          <w:b/>
          <w:i/>
          <w:iCs/>
        </w:rPr>
        <w:t>…</w:t>
      </w:r>
    </w:p>
    <w:p w:rsidR="009B11E8" w:rsidRPr="007C49E3" w:rsidRDefault="00616453" w:rsidP="009B11E8">
      <w:pPr>
        <w:numPr>
          <w:ilvl w:val="0"/>
          <w:numId w:val="20"/>
        </w:numPr>
        <w:ind w:left="1530"/>
        <w:rPr>
          <w:rFonts w:ascii="Times New Roman" w:hAnsi="Times New Roman" w:cs="Times New Roman"/>
          <w:b/>
          <w:i/>
          <w:iCs/>
        </w:rPr>
      </w:pPr>
      <w:r>
        <w:rPr>
          <w:rFonts w:ascii="Times New Roman" w:hAnsi="Times New Roman" w:cs="Times New Roman"/>
          <w:bCs/>
        </w:rPr>
        <w:t>10 minutes</w:t>
      </w:r>
      <w:r w:rsidRPr="002A0C99">
        <w:rPr>
          <w:rFonts w:ascii="Times New Roman" w:hAnsi="Times New Roman" w:cs="Times New Roman"/>
          <w:bCs/>
        </w:rPr>
        <w:tab/>
      </w:r>
      <w:r>
        <w:rPr>
          <w:rFonts w:ascii="Times New Roman" w:hAnsi="Times New Roman" w:cs="Times New Roman"/>
          <w:bCs/>
        </w:rPr>
        <w:t>Students review journal and select a particular color to track.</w:t>
      </w:r>
    </w:p>
    <w:p w:rsidR="009B11E8" w:rsidRPr="007C49E3" w:rsidRDefault="00616453" w:rsidP="009B11E8">
      <w:pPr>
        <w:numPr>
          <w:ilvl w:val="0"/>
          <w:numId w:val="20"/>
        </w:numPr>
        <w:ind w:left="1530"/>
        <w:rPr>
          <w:rFonts w:ascii="Times New Roman" w:hAnsi="Times New Roman" w:cs="Times New Roman"/>
          <w:b/>
          <w:i/>
          <w:iCs/>
        </w:rPr>
      </w:pPr>
      <w:r>
        <w:rPr>
          <w:rFonts w:ascii="Times New Roman" w:hAnsi="Times New Roman" w:cs="Times New Roman"/>
          <w:bCs/>
        </w:rPr>
        <w:t>15minutes</w:t>
      </w:r>
      <w:r>
        <w:rPr>
          <w:rFonts w:ascii="Times New Roman" w:hAnsi="Times New Roman" w:cs="Times New Roman"/>
          <w:bCs/>
        </w:rPr>
        <w:tab/>
        <w:t xml:space="preserve">Students will be instructed to free write about character. </w:t>
      </w:r>
    </w:p>
    <w:p w:rsidR="009B11E8" w:rsidRDefault="00616453" w:rsidP="009B11E8">
      <w:pPr>
        <w:numPr>
          <w:ilvl w:val="0"/>
          <w:numId w:val="20"/>
        </w:numPr>
        <w:ind w:left="1530"/>
        <w:rPr>
          <w:rFonts w:ascii="Times New Roman" w:hAnsi="Times New Roman" w:cs="Times New Roman"/>
          <w:b/>
          <w:i/>
          <w:iCs/>
          <w:color w:val="FF0000"/>
        </w:rPr>
      </w:pPr>
      <w:r w:rsidRPr="00C96807">
        <w:rPr>
          <w:rFonts w:ascii="Times New Roman" w:hAnsi="Times New Roman" w:cs="Times New Roman"/>
          <w:bCs/>
        </w:rPr>
        <w:t>10 minutes</w:t>
      </w:r>
      <w:r w:rsidRPr="00C96807">
        <w:rPr>
          <w:rFonts w:ascii="Times New Roman" w:hAnsi="Times New Roman" w:cs="Times New Roman"/>
          <w:bCs/>
        </w:rPr>
        <w:tab/>
        <w:t>Teacher discusse</w:t>
      </w:r>
      <w:r>
        <w:rPr>
          <w:rFonts w:ascii="Times New Roman" w:hAnsi="Times New Roman" w:cs="Times New Roman"/>
          <w:bCs/>
        </w:rPr>
        <w:t>s</w:t>
      </w:r>
      <w:r w:rsidRPr="00C96807">
        <w:rPr>
          <w:rFonts w:ascii="Times New Roman" w:hAnsi="Times New Roman" w:cs="Times New Roman"/>
          <w:bCs/>
        </w:rPr>
        <w:t xml:space="preserve"> free writing activity and ask students about </w:t>
      </w:r>
      <w:proofErr w:type="gramStart"/>
      <w:r w:rsidRPr="00C96807">
        <w:rPr>
          <w:rFonts w:ascii="Times New Roman" w:hAnsi="Times New Roman" w:cs="Times New Roman"/>
          <w:bCs/>
        </w:rPr>
        <w:t>their</w:t>
      </w:r>
      <w:proofErr w:type="gramEnd"/>
      <w:r w:rsidRPr="00C96807">
        <w:rPr>
          <w:rFonts w:ascii="Times New Roman" w:hAnsi="Times New Roman" w:cs="Times New Roman"/>
          <w:bCs/>
        </w:rPr>
        <w:t xml:space="preserve"> about their observations.  Do connotative/denotive concepts apply?</w:t>
      </w:r>
      <w:r w:rsidRPr="00C96807">
        <w:rPr>
          <w:rFonts w:ascii="Times New Roman" w:hAnsi="Times New Roman" w:cs="Times New Roman"/>
          <w:b/>
          <w:i/>
          <w:iCs/>
          <w:color w:val="FF0000"/>
        </w:rPr>
        <w:t xml:space="preserve"> </w:t>
      </w:r>
    </w:p>
    <w:p w:rsidR="009B11E8" w:rsidRPr="00047349" w:rsidRDefault="00616453" w:rsidP="009B11E8">
      <w:pPr>
        <w:ind w:left="720"/>
        <w:rPr>
          <w:rFonts w:ascii="Times New Roman" w:hAnsi="Times New Roman" w:cs="Times New Roman"/>
          <w:b/>
          <w:i/>
          <w:iCs/>
          <w:color w:val="FF0000"/>
        </w:rPr>
      </w:pPr>
      <w:r w:rsidRPr="00047349">
        <w:rPr>
          <w:rFonts w:ascii="Times New Roman" w:hAnsi="Times New Roman" w:cs="Times New Roman"/>
          <w:b/>
          <w:i/>
          <w:iCs/>
          <w:color w:val="FF0000"/>
        </w:rPr>
        <w:t>Does anyone have any questions? We will continue</w:t>
      </w:r>
      <w:r>
        <w:rPr>
          <w:rFonts w:ascii="Times New Roman" w:hAnsi="Times New Roman" w:cs="Times New Roman"/>
          <w:b/>
          <w:i/>
          <w:iCs/>
          <w:color w:val="FF0000"/>
        </w:rPr>
        <w:t xml:space="preserve"> discussing the summative </w:t>
      </w:r>
      <w:r w:rsidRPr="00047349">
        <w:rPr>
          <w:rFonts w:ascii="Times New Roman" w:hAnsi="Times New Roman" w:cs="Times New Roman"/>
          <w:b/>
          <w:i/>
          <w:iCs/>
          <w:color w:val="FF0000"/>
        </w:rPr>
        <w:t>assessmen</w:t>
      </w:r>
      <w:r>
        <w:rPr>
          <w:rFonts w:ascii="Times New Roman" w:hAnsi="Times New Roman" w:cs="Times New Roman"/>
          <w:b/>
          <w:i/>
          <w:iCs/>
          <w:color w:val="FF0000"/>
        </w:rPr>
        <w:t>t/reflection</w:t>
      </w:r>
      <w:r w:rsidRPr="00047349">
        <w:rPr>
          <w:rFonts w:ascii="Times New Roman" w:hAnsi="Times New Roman" w:cs="Times New Roman"/>
          <w:b/>
          <w:i/>
          <w:iCs/>
          <w:color w:val="FF0000"/>
        </w:rPr>
        <w:t xml:space="preserve"> criteria tomorrow.</w:t>
      </w:r>
    </w:p>
    <w:p w:rsidR="009B11E8" w:rsidRDefault="00616453" w:rsidP="009B11E8">
      <w:pPr>
        <w:rPr>
          <w:rFonts w:ascii="Times New Roman" w:hAnsi="Times New Roman" w:cs="Times New Roman"/>
          <w:b/>
          <w:u w:val="single"/>
        </w:rPr>
      </w:pPr>
      <w:r w:rsidRPr="00FE5518">
        <w:rPr>
          <w:rFonts w:ascii="Times New Roman" w:hAnsi="Times New Roman" w:cs="Times New Roman"/>
          <w:b/>
          <w:u w:val="single"/>
        </w:rPr>
        <w:t xml:space="preserve">Phase 2:  </w:t>
      </w:r>
      <w:r>
        <w:rPr>
          <w:rFonts w:ascii="Times New Roman" w:hAnsi="Times New Roman" w:cs="Times New Roman"/>
          <w:b/>
          <w:u w:val="single"/>
        </w:rPr>
        <w:t>Present the Graphic Organizer</w:t>
      </w:r>
    </w:p>
    <w:p w:rsidR="009B11E8" w:rsidRPr="00797021" w:rsidRDefault="00616453" w:rsidP="009B11E8">
      <w:pPr>
        <w:numPr>
          <w:ilvl w:val="0"/>
          <w:numId w:val="21"/>
        </w:numPr>
        <w:rPr>
          <w:rFonts w:ascii="Times New Roman" w:hAnsi="Times New Roman" w:cs="Times New Roman"/>
        </w:rPr>
      </w:pPr>
      <w:r w:rsidRPr="00797021">
        <w:rPr>
          <w:rFonts w:ascii="Times New Roman" w:hAnsi="Times New Roman" w:cs="Times New Roman"/>
        </w:rPr>
        <w:t xml:space="preserve">Discuss </w:t>
      </w:r>
      <w:r w:rsidRPr="001926B2">
        <w:rPr>
          <w:rFonts w:ascii="Times New Roman" w:hAnsi="Times New Roman" w:cs="Times New Roman"/>
          <w:b/>
          <w:bCs/>
        </w:rPr>
        <w:t xml:space="preserve">Free </w:t>
      </w:r>
      <w:r>
        <w:rPr>
          <w:rFonts w:ascii="Times New Roman" w:hAnsi="Times New Roman" w:cs="Times New Roman"/>
          <w:b/>
          <w:bCs/>
        </w:rPr>
        <w:t>W</w:t>
      </w:r>
      <w:r w:rsidRPr="001926B2">
        <w:rPr>
          <w:rFonts w:ascii="Times New Roman" w:hAnsi="Times New Roman" w:cs="Times New Roman"/>
          <w:b/>
          <w:bCs/>
        </w:rPr>
        <w:t>riting Strategy</w:t>
      </w:r>
      <w:r w:rsidRPr="00797021">
        <w:rPr>
          <w:rFonts w:ascii="Times New Roman" w:hAnsi="Times New Roman" w:cs="Times New Roman"/>
        </w:rPr>
        <w:t xml:space="preserve"> as it relates to Gatsby.</w:t>
      </w:r>
    </w:p>
    <w:p w:rsidR="009B11E8" w:rsidRPr="00797021" w:rsidRDefault="00616453" w:rsidP="009B11E8">
      <w:pPr>
        <w:numPr>
          <w:ilvl w:val="0"/>
          <w:numId w:val="21"/>
        </w:numPr>
        <w:rPr>
          <w:rFonts w:ascii="Times New Roman" w:hAnsi="Times New Roman" w:cs="Times New Roman"/>
        </w:rPr>
      </w:pPr>
      <w:r w:rsidRPr="00797021">
        <w:rPr>
          <w:rFonts w:ascii="Times New Roman" w:hAnsi="Times New Roman" w:cs="Times New Roman"/>
        </w:rPr>
        <w:t>WHAT colors and connections did groups discuss?  Was there anything unusual or different?  Provide examples.</w:t>
      </w:r>
    </w:p>
    <w:p w:rsidR="009B11E8" w:rsidRPr="00797021" w:rsidRDefault="00616453" w:rsidP="009B11E8">
      <w:pPr>
        <w:numPr>
          <w:ilvl w:val="0"/>
          <w:numId w:val="21"/>
        </w:numPr>
        <w:rPr>
          <w:rFonts w:ascii="Times New Roman" w:hAnsi="Times New Roman" w:cs="Times New Roman"/>
          <w:b/>
          <w:u w:val="single"/>
        </w:rPr>
      </w:pPr>
      <w:r w:rsidRPr="00797021">
        <w:rPr>
          <w:rFonts w:ascii="Times New Roman" w:hAnsi="Times New Roman" w:cs="Times New Roman"/>
        </w:rPr>
        <w:t>Revisit connotative/denotative concepts and HOW they apply to the characters.</w:t>
      </w:r>
      <w:r w:rsidRPr="00797021">
        <w:rPr>
          <w:rFonts w:ascii="Times New Roman" w:hAnsi="Times New Roman" w:cs="Times New Roman"/>
          <w:b/>
          <w:u w:val="single"/>
        </w:rPr>
        <w:t xml:space="preserve"> </w:t>
      </w:r>
    </w:p>
    <w:p w:rsidR="009B11E8" w:rsidRPr="00047349" w:rsidRDefault="00616453" w:rsidP="009B11E8">
      <w:pPr>
        <w:rPr>
          <w:rFonts w:ascii="Times New Roman" w:hAnsi="Times New Roman" w:cs="Times New Roman"/>
          <w:b/>
          <w:u w:val="single"/>
        </w:rPr>
      </w:pPr>
      <w:r w:rsidRPr="00047349">
        <w:rPr>
          <w:rFonts w:ascii="Times New Roman" w:hAnsi="Times New Roman" w:cs="Times New Roman"/>
          <w:b/>
          <w:u w:val="single"/>
        </w:rPr>
        <w:t>Phase 3:  Present the Learning Materials:</w:t>
      </w:r>
    </w:p>
    <w:p w:rsidR="009B11E8" w:rsidRPr="00E83FAC" w:rsidRDefault="00616453" w:rsidP="009B11E8">
      <w:pPr>
        <w:numPr>
          <w:ilvl w:val="0"/>
          <w:numId w:val="22"/>
        </w:numPr>
        <w:rPr>
          <w:rFonts w:ascii="Times New Roman" w:hAnsi="Times New Roman" w:cs="Times New Roman"/>
          <w:bCs/>
        </w:rPr>
      </w:pPr>
      <w:r w:rsidRPr="00E83FAC">
        <w:rPr>
          <w:rFonts w:ascii="Times New Roman" w:hAnsi="Times New Roman" w:cs="Times New Roman"/>
          <w:bCs/>
        </w:rPr>
        <w:t>Have students read journal entries to the class, or ask them to discuss their entries.</w:t>
      </w:r>
    </w:p>
    <w:p w:rsidR="009B11E8" w:rsidRPr="00E83FAC" w:rsidRDefault="00616453" w:rsidP="009B11E8">
      <w:pPr>
        <w:numPr>
          <w:ilvl w:val="0"/>
          <w:numId w:val="22"/>
        </w:numPr>
        <w:rPr>
          <w:rFonts w:ascii="Times New Roman" w:hAnsi="Times New Roman" w:cs="Times New Roman"/>
          <w:bCs/>
        </w:rPr>
      </w:pPr>
      <w:r w:rsidRPr="00E83FAC">
        <w:rPr>
          <w:rFonts w:ascii="Times New Roman" w:hAnsi="Times New Roman" w:cs="Times New Roman"/>
          <w:bCs/>
        </w:rPr>
        <w:t xml:space="preserve">Ask students to provide definition and examples of connotation and denotation terms </w:t>
      </w:r>
    </w:p>
    <w:p w:rsidR="009B11E8" w:rsidRPr="00E83FAC" w:rsidRDefault="00616453" w:rsidP="009B11E8">
      <w:pPr>
        <w:numPr>
          <w:ilvl w:val="0"/>
          <w:numId w:val="22"/>
        </w:numPr>
        <w:rPr>
          <w:rFonts w:ascii="Times New Roman" w:hAnsi="Times New Roman" w:cs="Times New Roman"/>
          <w:bCs/>
        </w:rPr>
      </w:pPr>
      <w:r w:rsidRPr="00E83FAC">
        <w:rPr>
          <w:rFonts w:ascii="Times New Roman" w:hAnsi="Times New Roman" w:cs="Times New Roman"/>
          <w:bCs/>
        </w:rPr>
        <w:t xml:space="preserve">Review </w:t>
      </w:r>
      <w:r w:rsidRPr="00D718AB">
        <w:rPr>
          <w:rFonts w:ascii="Times New Roman" w:hAnsi="Times New Roman" w:cs="Times New Roman"/>
          <w:b/>
          <w:i/>
          <w:iCs/>
        </w:rPr>
        <w:t>F. Scott Fitzgerald Timeline</w:t>
      </w:r>
      <w:r w:rsidRPr="00E83FAC">
        <w:rPr>
          <w:rFonts w:ascii="Times New Roman" w:hAnsi="Times New Roman" w:cs="Times New Roman"/>
          <w:bCs/>
        </w:rPr>
        <w:t xml:space="preserve"> or </w:t>
      </w:r>
      <w:r w:rsidRPr="00E83FAC">
        <w:rPr>
          <w:rFonts w:ascii="Times New Roman" w:hAnsi="Times New Roman" w:cs="Times New Roman"/>
          <w:b/>
          <w:i/>
          <w:iCs/>
        </w:rPr>
        <w:t xml:space="preserve">Centenary </w:t>
      </w:r>
      <w:r w:rsidRPr="00E83FAC">
        <w:rPr>
          <w:rFonts w:ascii="Times New Roman" w:hAnsi="Times New Roman" w:cs="Times New Roman"/>
          <w:bCs/>
        </w:rPr>
        <w:t>site for biographical material, photographs, texts, and critical essays</w:t>
      </w:r>
    </w:p>
    <w:p w:rsidR="009B11E8" w:rsidRDefault="00CC4532" w:rsidP="009B11E8">
      <w:pPr>
        <w:ind w:left="9090"/>
        <w:jc w:val="right"/>
        <w:rPr>
          <w:rFonts w:ascii="Times New Roman" w:hAnsi="Times New Roman" w:cs="Times New Roman"/>
          <w:bCs/>
        </w:rPr>
      </w:pPr>
    </w:p>
    <w:p w:rsidR="009B11E8" w:rsidRPr="00E83FAC" w:rsidRDefault="00CC4532" w:rsidP="009B11E8">
      <w:pPr>
        <w:ind w:left="9090"/>
        <w:jc w:val="right"/>
        <w:rPr>
          <w:rFonts w:ascii="Times New Roman" w:hAnsi="Times New Roman" w:cs="Times New Roman"/>
          <w:bCs/>
        </w:rPr>
      </w:pPr>
    </w:p>
    <w:p w:rsidR="009B11E8" w:rsidRDefault="00616453" w:rsidP="009B11E8">
      <w:pPr>
        <w:rPr>
          <w:rFonts w:ascii="Times New Roman" w:hAnsi="Times New Roman" w:cs="Times New Roman"/>
          <w:b/>
          <w:u w:val="single"/>
        </w:rPr>
      </w:pPr>
      <w:r w:rsidRPr="00FE5518">
        <w:rPr>
          <w:rFonts w:ascii="Times New Roman" w:hAnsi="Times New Roman" w:cs="Times New Roman"/>
          <w:b/>
          <w:u w:val="single"/>
        </w:rPr>
        <w:t xml:space="preserve">Phase 4:  </w:t>
      </w:r>
      <w:r>
        <w:rPr>
          <w:rFonts w:ascii="Times New Roman" w:hAnsi="Times New Roman" w:cs="Times New Roman"/>
          <w:b/>
          <w:u w:val="single"/>
        </w:rPr>
        <w:t>Application: (Discussion with Class)</w:t>
      </w:r>
    </w:p>
    <w:p w:rsidR="009B11E8" w:rsidRDefault="00616453" w:rsidP="009B11E8">
      <w:pPr>
        <w:numPr>
          <w:ilvl w:val="0"/>
          <w:numId w:val="23"/>
        </w:numPr>
        <w:rPr>
          <w:rFonts w:ascii="Times New Roman" w:hAnsi="Times New Roman" w:cs="Times New Roman"/>
        </w:rPr>
      </w:pPr>
      <w:r w:rsidRPr="001926B2">
        <w:rPr>
          <w:rFonts w:ascii="Times New Roman" w:hAnsi="Times New Roman" w:cs="Times New Roman"/>
        </w:rPr>
        <w:t>Is there anything listed you find particularly interesting and why?</w:t>
      </w:r>
    </w:p>
    <w:p w:rsidR="009B11E8" w:rsidRDefault="00CC4532" w:rsidP="009B11E8">
      <w:pPr>
        <w:rPr>
          <w:rFonts w:ascii="Times New Roman" w:hAnsi="Times New Roman" w:cs="Times New Roman"/>
        </w:rPr>
      </w:pPr>
    </w:p>
    <w:p w:rsidR="009B11E8"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8E62CA" w:rsidRDefault="00CC4532" w:rsidP="009B11E8">
      <w:pPr>
        <w:rPr>
          <w:rFonts w:ascii="Times New Roman" w:hAnsi="Times New Roman" w:cs="Times New Roman"/>
        </w:rPr>
      </w:pPr>
    </w:p>
    <w:p w:rsidR="009B11E8" w:rsidRDefault="00CC4532" w:rsidP="009B11E8">
      <w:pPr>
        <w:rPr>
          <w:rFonts w:ascii="Times New Roman" w:hAnsi="Times New Roman" w:cs="Times New Roman"/>
        </w:rPr>
      </w:pPr>
    </w:p>
    <w:p w:rsidR="009B11E8" w:rsidRPr="00700EB7" w:rsidRDefault="00CC4532" w:rsidP="009B11E8">
      <w:pPr>
        <w:rPr>
          <w:rFonts w:ascii="Verdana" w:eastAsia="Times New Roman" w:hAnsi="Verdana" w:cs="Times New Roman"/>
          <w:color w:val="333333"/>
          <w:sz w:val="17"/>
          <w:szCs w:val="17"/>
        </w:rPr>
      </w:pPr>
    </w:p>
    <w:p w:rsidR="009B11E8" w:rsidRPr="00700EB7" w:rsidRDefault="00CC4532" w:rsidP="009B11E8">
      <w:pPr>
        <w:rPr>
          <w:rFonts w:ascii="Verdana" w:eastAsia="Times New Roman" w:hAnsi="Verdana" w:cs="Times New Roman"/>
          <w:color w:val="333333"/>
          <w:sz w:val="17"/>
          <w:szCs w:val="17"/>
        </w:rPr>
      </w:pPr>
    </w:p>
    <w:p w:rsidR="009B11E8" w:rsidRPr="00700EB7" w:rsidRDefault="00CC4532" w:rsidP="009B11E8">
      <w:pPr>
        <w:rPr>
          <w:rFonts w:ascii="Verdana" w:eastAsia="Times New Roman" w:hAnsi="Verdana" w:cs="Times New Roman"/>
          <w:color w:val="333333"/>
          <w:sz w:val="17"/>
          <w:szCs w:val="17"/>
        </w:rPr>
      </w:pPr>
    </w:p>
    <w:tbl>
      <w:tblPr>
        <w:tblW w:w="0" w:type="auto"/>
        <w:tblCellSpacing w:w="0" w:type="dxa"/>
        <w:tblInd w:w="30" w:type="dxa"/>
        <w:shd w:val="clear" w:color="auto" w:fill="797886"/>
        <w:tblCellMar>
          <w:left w:w="0" w:type="dxa"/>
          <w:right w:w="0" w:type="dxa"/>
        </w:tblCellMar>
        <w:tblLook w:val="04A0"/>
      </w:tblPr>
      <w:tblGrid>
        <w:gridCol w:w="80"/>
      </w:tblGrid>
      <w:tr w:rsidR="009B11E8" w:rsidRPr="00700EB7">
        <w:trPr>
          <w:tblCellSpacing w:w="0" w:type="dxa"/>
        </w:trPr>
        <w:tc>
          <w:tcPr>
            <w:tcW w:w="0" w:type="auto"/>
            <w:shd w:val="clear" w:color="auto" w:fill="797886"/>
            <w:tcMar>
              <w:top w:w="15" w:type="dxa"/>
              <w:left w:w="15" w:type="dxa"/>
              <w:bottom w:w="15" w:type="dxa"/>
              <w:right w:w="15" w:type="dxa"/>
            </w:tcMar>
            <w:vAlign w:val="center"/>
          </w:tcPr>
          <w:p w:rsidR="009B11E8" w:rsidRPr="00700EB7" w:rsidRDefault="00CC4532" w:rsidP="009B11E8">
            <w:pPr>
              <w:rPr>
                <w:rFonts w:ascii="Verdana" w:eastAsia="Times New Roman" w:hAnsi="Verdana" w:cs="Times New Roman"/>
                <w:color w:val="333333"/>
                <w:sz w:val="17"/>
                <w:szCs w:val="17"/>
              </w:rPr>
            </w:pPr>
          </w:p>
        </w:tc>
      </w:tr>
    </w:tbl>
    <w:p w:rsidR="009B11E8" w:rsidRDefault="00CC4532" w:rsidP="009B11E8"/>
    <w:p w:rsidR="009B11E8" w:rsidRPr="00984074" w:rsidRDefault="00CC4532" w:rsidP="009B11E8">
      <w:pPr>
        <w:rPr>
          <w:rFonts w:ascii="Times New Roman" w:hAnsi="Times New Roman" w:cs="Times New Roman"/>
        </w:rPr>
      </w:pPr>
    </w:p>
    <w:p w:rsidR="009B11E8" w:rsidRDefault="00CC4532" w:rsidP="009B11E8"/>
    <w:p w:rsidR="008E62CA" w:rsidRDefault="00CC4532" w:rsidP="009B11E8">
      <w:pPr>
        <w:jc w:val="center"/>
        <w:rPr>
          <w:rFonts w:ascii="Times" w:hAnsi="Times"/>
          <w:b/>
          <w:sz w:val="32"/>
          <w:szCs w:val="32"/>
        </w:rPr>
      </w:pPr>
    </w:p>
    <w:p w:rsidR="009B11E8" w:rsidRDefault="00616453" w:rsidP="009B11E8">
      <w:pPr>
        <w:jc w:val="center"/>
        <w:rPr>
          <w:rFonts w:ascii="Times" w:hAnsi="Times"/>
          <w:b/>
          <w:sz w:val="32"/>
          <w:szCs w:val="32"/>
        </w:rPr>
      </w:pPr>
      <w:r>
        <w:rPr>
          <w:rFonts w:ascii="Times" w:hAnsi="Times"/>
          <w:b/>
          <w:sz w:val="32"/>
          <w:szCs w:val="32"/>
        </w:rPr>
        <w:t>Ch</w:t>
      </w:r>
      <w:r w:rsidRPr="005834CC">
        <w:rPr>
          <w:rFonts w:ascii="Times" w:hAnsi="Times"/>
          <w:b/>
          <w:sz w:val="32"/>
          <w:szCs w:val="32"/>
        </w:rPr>
        <w:t xml:space="preserve">aracter Analysis </w:t>
      </w:r>
      <w:r>
        <w:rPr>
          <w:rFonts w:ascii="Times" w:hAnsi="Times"/>
          <w:b/>
          <w:sz w:val="32"/>
          <w:szCs w:val="32"/>
        </w:rPr>
        <w:t xml:space="preserve">Summative </w:t>
      </w:r>
      <w:r w:rsidRPr="005834CC">
        <w:rPr>
          <w:rFonts w:ascii="Times" w:hAnsi="Times"/>
          <w:b/>
          <w:sz w:val="32"/>
          <w:szCs w:val="32"/>
        </w:rPr>
        <w:t xml:space="preserve">Assignment </w:t>
      </w:r>
      <w:r w:rsidRPr="00702B67">
        <w:rPr>
          <w:rFonts w:ascii="Times" w:hAnsi="Times"/>
          <w:b/>
          <w:sz w:val="32"/>
          <w:szCs w:val="32"/>
        </w:rPr>
        <w:t>for</w:t>
      </w:r>
      <w:r w:rsidRPr="00702B67">
        <w:rPr>
          <w:rFonts w:ascii="Times" w:hAnsi="Times"/>
          <w:b/>
          <w:i/>
          <w:sz w:val="32"/>
          <w:szCs w:val="32"/>
        </w:rPr>
        <w:t xml:space="preserve"> </w:t>
      </w:r>
      <w:r w:rsidRPr="007D43F7">
        <w:rPr>
          <w:rFonts w:ascii="Times" w:hAnsi="Times"/>
          <w:b/>
          <w:i/>
          <w:sz w:val="32"/>
          <w:szCs w:val="32"/>
        </w:rPr>
        <w:t>The Great Gatsby</w:t>
      </w:r>
    </w:p>
    <w:p w:rsidR="009B11E8" w:rsidRDefault="00616453" w:rsidP="009B11E8">
      <w:pPr>
        <w:jc w:val="center"/>
        <w:rPr>
          <w:rFonts w:ascii="Times" w:hAnsi="Times"/>
          <w:sz w:val="28"/>
          <w:szCs w:val="28"/>
        </w:rPr>
      </w:pPr>
      <w:r>
        <w:rPr>
          <w:noProof/>
        </w:rPr>
        <w:drawing>
          <wp:inline distT="0" distB="0" distL="0" distR="0">
            <wp:extent cx="2724150" cy="4204802"/>
            <wp:effectExtent l="19050" t="0" r="0" b="0"/>
            <wp:docPr id="9" name="Picture 4" descr="http://filmescomlegenda.net/wp-content/uploads/2010/02/great_gats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mescomlegenda.net/wp-content/uploads/2010/02/great_gatsby.jpg"/>
                    <pic:cNvPicPr>
                      <a:picLocks noChangeAspect="1" noChangeArrowheads="1"/>
                    </pic:cNvPicPr>
                  </pic:nvPicPr>
                  <pic:blipFill>
                    <a:blip r:embed="rId17" cstate="print"/>
                    <a:srcRect/>
                    <a:stretch>
                      <a:fillRect/>
                    </a:stretch>
                  </pic:blipFill>
                  <pic:spPr bwMode="auto">
                    <a:xfrm>
                      <a:off x="0" y="0"/>
                      <a:ext cx="2732713" cy="4218019"/>
                    </a:xfrm>
                    <a:prstGeom prst="rect">
                      <a:avLst/>
                    </a:prstGeom>
                    <a:noFill/>
                    <a:ln w="9525">
                      <a:noFill/>
                      <a:miter lim="800000"/>
                      <a:headEnd/>
                      <a:tailEnd/>
                    </a:ln>
                  </pic:spPr>
                </pic:pic>
              </a:graphicData>
            </a:graphic>
          </wp:inline>
        </w:drawing>
      </w:r>
    </w:p>
    <w:p w:rsidR="009B11E8" w:rsidRDefault="00616453" w:rsidP="009B11E8">
      <w:pPr>
        <w:rPr>
          <w:rFonts w:ascii="Times" w:hAnsi="Times"/>
          <w:sz w:val="28"/>
          <w:szCs w:val="28"/>
        </w:rPr>
      </w:pPr>
      <w:r>
        <w:rPr>
          <w:rFonts w:ascii="Times" w:hAnsi="Times"/>
          <w:sz w:val="28"/>
          <w:szCs w:val="28"/>
        </w:rPr>
        <w:t>Write an essay analyzing a character from The Great Gatsby, based on one of the colors associated with that character.</w:t>
      </w:r>
    </w:p>
    <w:p w:rsidR="009B11E8" w:rsidRPr="008E62CA" w:rsidRDefault="00616453" w:rsidP="009B11E8">
      <w:pPr>
        <w:rPr>
          <w:rFonts w:ascii="Times" w:hAnsi="Times"/>
        </w:rPr>
      </w:pPr>
      <w:r w:rsidRPr="008E62CA">
        <w:rPr>
          <w:rFonts w:ascii="Times" w:hAnsi="Times"/>
        </w:rPr>
        <w:t>Your paper should fulfill these goals:</w:t>
      </w:r>
    </w:p>
    <w:p w:rsidR="009B11E8" w:rsidRPr="008E62CA" w:rsidRDefault="00616453" w:rsidP="009B11E8">
      <w:pPr>
        <w:numPr>
          <w:ilvl w:val="0"/>
          <w:numId w:val="24"/>
        </w:numPr>
        <w:rPr>
          <w:rFonts w:ascii="Times" w:hAnsi="Times"/>
        </w:rPr>
      </w:pPr>
      <w:r w:rsidRPr="008E62CA">
        <w:rPr>
          <w:rFonts w:ascii="Times" w:hAnsi="Times"/>
        </w:rPr>
        <w:t>Explain how the color imagery helps a reader gain a deeper understanding of the chosen character.</w:t>
      </w:r>
    </w:p>
    <w:p w:rsidR="009B11E8" w:rsidRPr="008E62CA" w:rsidRDefault="00616453" w:rsidP="009B11E8">
      <w:pPr>
        <w:numPr>
          <w:ilvl w:val="0"/>
          <w:numId w:val="24"/>
        </w:numPr>
        <w:rPr>
          <w:rFonts w:ascii="Times" w:hAnsi="Times"/>
        </w:rPr>
      </w:pPr>
      <w:r w:rsidRPr="008E62CA">
        <w:rPr>
          <w:rFonts w:ascii="Times" w:hAnsi="Times"/>
        </w:rPr>
        <w:t xml:space="preserve">Provide an in-depth analysis of how the various connotations for the color apply to the character, using the character’s thoughts, words, </w:t>
      </w:r>
      <w:proofErr w:type="gramStart"/>
      <w:r w:rsidRPr="008E62CA">
        <w:rPr>
          <w:rFonts w:ascii="Times" w:hAnsi="Times"/>
        </w:rPr>
        <w:t>an actions</w:t>
      </w:r>
      <w:proofErr w:type="gramEnd"/>
      <w:r w:rsidRPr="008E62CA">
        <w:rPr>
          <w:rFonts w:ascii="Times" w:hAnsi="Times"/>
        </w:rPr>
        <w:t xml:space="preserve"> as evidence.</w:t>
      </w:r>
    </w:p>
    <w:p w:rsidR="009B11E8" w:rsidRPr="008E62CA" w:rsidRDefault="00616453" w:rsidP="009B11E8">
      <w:pPr>
        <w:numPr>
          <w:ilvl w:val="0"/>
          <w:numId w:val="24"/>
        </w:numPr>
        <w:rPr>
          <w:rFonts w:ascii="Times" w:hAnsi="Times"/>
        </w:rPr>
      </w:pPr>
      <w:r w:rsidRPr="008E62CA">
        <w:rPr>
          <w:rFonts w:ascii="Times" w:hAnsi="Times"/>
        </w:rPr>
        <w:t>Include direct quotations from the novel along with your analysis of these quotes.</w:t>
      </w:r>
    </w:p>
    <w:p w:rsidR="009B11E8" w:rsidRPr="008E62CA" w:rsidRDefault="00616453" w:rsidP="009B11E8">
      <w:pPr>
        <w:numPr>
          <w:ilvl w:val="0"/>
          <w:numId w:val="24"/>
        </w:numPr>
        <w:rPr>
          <w:rFonts w:ascii="Times" w:hAnsi="Times"/>
        </w:rPr>
      </w:pPr>
      <w:r w:rsidRPr="008E62CA">
        <w:rPr>
          <w:rFonts w:ascii="Times" w:hAnsi="Times"/>
        </w:rPr>
        <w:t>Incorporate knowledge of the cultural connotations of colors in your analysis.</w:t>
      </w:r>
    </w:p>
    <w:p w:rsidR="009B11E8" w:rsidRPr="008E62CA" w:rsidRDefault="00616453" w:rsidP="009B11E8">
      <w:pPr>
        <w:numPr>
          <w:ilvl w:val="0"/>
          <w:numId w:val="24"/>
        </w:numPr>
        <w:rPr>
          <w:rFonts w:ascii="Times" w:hAnsi="Times"/>
        </w:rPr>
      </w:pPr>
      <w:r w:rsidRPr="008E62CA">
        <w:rPr>
          <w:rFonts w:ascii="Times" w:hAnsi="Times"/>
        </w:rPr>
        <w:t>Follow the conventions of standard, written English, with correct use of spelling, grammar, and punctuation.</w:t>
      </w:r>
    </w:p>
    <w:p w:rsidR="009B11E8" w:rsidRDefault="00616453" w:rsidP="009B11E8">
      <w:pPr>
        <w:rPr>
          <w:rFonts w:ascii="Times" w:hAnsi="Times"/>
          <w:sz w:val="20"/>
          <w:szCs w:val="20"/>
        </w:rPr>
      </w:pPr>
      <w:r w:rsidRPr="00AA5FDD">
        <w:rPr>
          <w:rFonts w:ascii="Times" w:hAnsi="Times"/>
          <w:b/>
          <w:sz w:val="20"/>
          <w:szCs w:val="20"/>
        </w:rPr>
        <w:t>READ, WRITE, THINK</w:t>
      </w:r>
      <w:r w:rsidRPr="00AA5FDD">
        <w:rPr>
          <w:rFonts w:ascii="Times" w:hAnsi="Times"/>
          <w:sz w:val="20"/>
          <w:szCs w:val="20"/>
        </w:rPr>
        <w:t xml:space="preserve"> Copyright 2005 VCTE/IRA.  All rights reserved. ReadWriteThink materials may be reproduced </w:t>
      </w:r>
      <w:proofErr w:type="gramStart"/>
      <w:r w:rsidRPr="00AA5FDD">
        <w:rPr>
          <w:rFonts w:ascii="Times" w:hAnsi="Times"/>
          <w:sz w:val="20"/>
          <w:szCs w:val="20"/>
        </w:rPr>
        <w:t>for  educational</w:t>
      </w:r>
      <w:proofErr w:type="gramEnd"/>
      <w:r w:rsidRPr="00AA5FDD">
        <w:rPr>
          <w:rFonts w:ascii="Times" w:hAnsi="Times"/>
          <w:sz w:val="20"/>
          <w:szCs w:val="20"/>
        </w:rPr>
        <w:t xml:space="preserve"> purposes</w:t>
      </w:r>
    </w:p>
    <w:p w:rsidR="009B11E8" w:rsidRPr="00AA5FDD" w:rsidRDefault="00616453" w:rsidP="009B11E8">
      <w:pPr>
        <w:rPr>
          <w:rFonts w:ascii="Times" w:hAnsi="Times"/>
          <w:sz w:val="20"/>
          <w:szCs w:val="20"/>
        </w:rPr>
      </w:pPr>
      <w:r>
        <w:rPr>
          <w:rFonts w:ascii="Times" w:hAnsi="Times"/>
          <w:sz w:val="20"/>
          <w:szCs w:val="20"/>
        </w:rPr>
        <w:t xml:space="preserve">International Reading </w:t>
      </w:r>
      <w:proofErr w:type="gramStart"/>
      <w:r>
        <w:rPr>
          <w:rFonts w:ascii="Times" w:hAnsi="Times"/>
          <w:sz w:val="20"/>
          <w:szCs w:val="20"/>
        </w:rPr>
        <w:t>Association  NCTE</w:t>
      </w:r>
      <w:proofErr w:type="gramEnd"/>
      <w:r>
        <w:rPr>
          <w:rFonts w:ascii="Times" w:hAnsi="Times"/>
          <w:sz w:val="20"/>
          <w:szCs w:val="20"/>
        </w:rPr>
        <w:t xml:space="preserve">  Marcopolo</w:t>
      </w:r>
    </w:p>
    <w:p w:rsidR="009B11E8" w:rsidRDefault="00616453" w:rsidP="009B11E8">
      <w:r>
        <w:rPr>
          <w:noProof/>
        </w:rPr>
        <w:drawing>
          <wp:inline distT="0" distB="0" distL="0" distR="0">
            <wp:extent cx="6150610" cy="8286750"/>
            <wp:effectExtent l="19050" t="0" r="254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60080" cy="8299509"/>
                    </a:xfrm>
                    <a:prstGeom prst="rect">
                      <a:avLst/>
                    </a:prstGeom>
                    <a:noFill/>
                    <a:ln w="9525">
                      <a:noFill/>
                      <a:miter lim="800000"/>
                      <a:headEnd/>
                      <a:tailEnd/>
                    </a:ln>
                  </pic:spPr>
                </pic:pic>
              </a:graphicData>
            </a:graphic>
          </wp:inline>
        </w:drawing>
      </w:r>
    </w:p>
    <w:p w:rsidR="009B11E8" w:rsidRPr="002D2D19" w:rsidRDefault="00616453" w:rsidP="009B11E8">
      <w:pPr>
        <w:jc w:val="center"/>
        <w:rPr>
          <w:b/>
          <w:bCs/>
          <w:i/>
          <w:iCs/>
          <w:sz w:val="28"/>
          <w:szCs w:val="28"/>
        </w:rPr>
      </w:pPr>
      <w:r w:rsidRPr="002D2D19">
        <w:rPr>
          <w:b/>
          <w:bCs/>
          <w:i/>
          <w:iCs/>
          <w:sz w:val="28"/>
          <w:szCs w:val="28"/>
        </w:rPr>
        <w:t>The Great Gatsby- Lesson #</w:t>
      </w:r>
      <w:r>
        <w:rPr>
          <w:b/>
          <w:bCs/>
          <w:i/>
          <w:iCs/>
          <w:sz w:val="28"/>
          <w:szCs w:val="28"/>
        </w:rPr>
        <w:t>25</w:t>
      </w:r>
    </w:p>
    <w:p w:rsidR="009B11E8" w:rsidRDefault="00616453" w:rsidP="009B11E8">
      <w:pPr>
        <w:rPr>
          <w:rFonts w:ascii="Times New Roman" w:hAnsi="Times New Roman" w:cs="Times New Roman"/>
        </w:rPr>
      </w:pPr>
      <w:r w:rsidRPr="00A8098B">
        <w:rPr>
          <w:rFonts w:ascii="Times New Roman" w:hAnsi="Times New Roman" w:cs="Times New Roman"/>
          <w:b/>
          <w:bCs/>
        </w:rPr>
        <w:t>Teacher:</w:t>
      </w:r>
      <w:r>
        <w:rPr>
          <w:rFonts w:ascii="Times New Roman" w:hAnsi="Times New Roman" w:cs="Times New Roman"/>
        </w:rPr>
        <w:t xml:space="preserve">  Cynthia Walden</w:t>
      </w:r>
      <w:r>
        <w:rPr>
          <w:rFonts w:ascii="Times New Roman" w:hAnsi="Times New Roman" w:cs="Times New Roman"/>
        </w:rPr>
        <w:tab/>
      </w:r>
      <w:r w:rsidRPr="00A8098B">
        <w:rPr>
          <w:rFonts w:ascii="Times New Roman" w:hAnsi="Times New Roman" w:cs="Times New Roman"/>
          <w:b/>
          <w:bCs/>
        </w:rPr>
        <w:t>Subject:</w:t>
      </w:r>
      <w:r>
        <w:rPr>
          <w:rFonts w:ascii="Times New Roman" w:hAnsi="Times New Roman" w:cs="Times New Roman"/>
        </w:rPr>
        <w:t xml:space="preserve">  Language Arts</w:t>
      </w:r>
      <w:r>
        <w:rPr>
          <w:rFonts w:ascii="Times New Roman" w:hAnsi="Times New Roman" w:cs="Times New Roman"/>
        </w:rPr>
        <w:tab/>
      </w:r>
      <w:r w:rsidRPr="00A8098B">
        <w:rPr>
          <w:rFonts w:ascii="Times New Roman" w:hAnsi="Times New Roman" w:cs="Times New Roman"/>
          <w:b/>
          <w:bCs/>
        </w:rPr>
        <w:t>Level:</w:t>
      </w:r>
      <w:r>
        <w:rPr>
          <w:rFonts w:ascii="Times New Roman" w:hAnsi="Times New Roman" w:cs="Times New Roman"/>
        </w:rPr>
        <w:t xml:space="preserve"> H.S. Juniors</w:t>
      </w:r>
    </w:p>
    <w:p w:rsidR="009B11E8" w:rsidRDefault="00616453" w:rsidP="009B11E8">
      <w:pPr>
        <w:rPr>
          <w:rFonts w:ascii="Times New Roman" w:hAnsi="Times New Roman" w:cs="Times New Roman"/>
        </w:rPr>
      </w:pPr>
      <w:r w:rsidRPr="00A8098B">
        <w:rPr>
          <w:rFonts w:ascii="Times New Roman" w:hAnsi="Times New Roman" w:cs="Times New Roman"/>
          <w:b/>
          <w:bCs/>
        </w:rPr>
        <w:t>Topic</w:t>
      </w:r>
      <w:r>
        <w:rPr>
          <w:rFonts w:ascii="Times New Roman" w:hAnsi="Times New Roman" w:cs="Times New Roman"/>
        </w:rPr>
        <w:t xml:space="preserve">:  </w:t>
      </w:r>
      <w:r w:rsidRPr="00A35AC5">
        <w:rPr>
          <w:rFonts w:ascii="Times New Roman" w:hAnsi="Times New Roman" w:cs="Times New Roman"/>
          <w:b/>
          <w:bCs/>
          <w:i/>
          <w:iCs/>
        </w:rPr>
        <w:t>The Great Gatsby</w:t>
      </w:r>
      <w:r>
        <w:rPr>
          <w:rFonts w:ascii="Times New Roman" w:hAnsi="Times New Roman" w:cs="Times New Roman"/>
        </w:rPr>
        <w:tab/>
      </w:r>
      <w:r w:rsidRPr="00A8098B">
        <w:rPr>
          <w:rFonts w:ascii="Times New Roman" w:hAnsi="Times New Roman" w:cs="Times New Roman"/>
          <w:b/>
          <w:bCs/>
        </w:rPr>
        <w:t>Date: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p>
    <w:p w:rsidR="009B11E8" w:rsidRDefault="00CC4532" w:rsidP="009B11E8">
      <w:pPr>
        <w:jc w:val="both"/>
        <w:rPr>
          <w:rFonts w:asciiTheme="majorBidi" w:hAnsiTheme="majorBidi" w:cstheme="majorBidi"/>
          <w:b/>
          <w:bCs/>
        </w:rPr>
      </w:pPr>
    </w:p>
    <w:p w:rsidR="009B11E8" w:rsidRPr="00520241" w:rsidRDefault="00616453" w:rsidP="009B11E8">
      <w:pPr>
        <w:ind w:left="360"/>
        <w:rPr>
          <w:rFonts w:ascii="Times New Roman" w:hAnsi="Times New Roman" w:cs="Times New Roman"/>
          <w:b/>
        </w:rPr>
      </w:pPr>
      <w:r w:rsidRPr="00520241">
        <w:rPr>
          <w:rFonts w:ascii="Times New Roman" w:hAnsi="Times New Roman" w:cs="Times New Roman"/>
          <w:b/>
          <w:u w:val="single"/>
        </w:rPr>
        <w:t>Objectives:</w:t>
      </w:r>
      <w:r w:rsidRPr="00520241">
        <w:rPr>
          <w:rFonts w:ascii="Times New Roman" w:hAnsi="Times New Roman" w:cs="Times New Roman"/>
          <w:b/>
        </w:rPr>
        <w:t xml:space="preserve">  </w:t>
      </w:r>
    </w:p>
    <w:p w:rsidR="009B11E8" w:rsidRDefault="00616453" w:rsidP="009B11E8">
      <w:pPr>
        <w:numPr>
          <w:ilvl w:val="0"/>
          <w:numId w:val="1"/>
        </w:numPr>
        <w:rPr>
          <w:rFonts w:ascii="Times New Roman" w:hAnsi="Times New Roman" w:cs="Times New Roman"/>
        </w:rPr>
      </w:pPr>
      <w:r>
        <w:rPr>
          <w:rFonts w:ascii="Times New Roman" w:hAnsi="Times New Roman" w:cs="Times New Roman"/>
        </w:rPr>
        <w:t xml:space="preserve">After </w:t>
      </w:r>
      <w:r w:rsidRPr="00D718AB">
        <w:rPr>
          <w:rFonts w:ascii="Times New Roman" w:hAnsi="Times New Roman" w:cs="Times New Roman"/>
          <w:b/>
          <w:bCs/>
          <w:i/>
          <w:iCs/>
        </w:rPr>
        <w:t>Free Writing Strategy</w:t>
      </w:r>
      <w:r>
        <w:rPr>
          <w:rFonts w:ascii="Times New Roman" w:hAnsi="Times New Roman" w:cs="Times New Roman"/>
        </w:rPr>
        <w:t xml:space="preserve"> is reviewed, students will free write for 10-15 minutes about </w:t>
      </w:r>
      <w:r w:rsidRPr="005D43EA">
        <w:rPr>
          <w:rFonts w:ascii="Times New Roman" w:hAnsi="Times New Roman" w:cs="Times New Roman"/>
          <w:u w:val="single"/>
        </w:rPr>
        <w:t>the character</w:t>
      </w:r>
      <w:r>
        <w:rPr>
          <w:rFonts w:ascii="Times New Roman" w:hAnsi="Times New Roman" w:cs="Times New Roman"/>
        </w:rPr>
        <w:t xml:space="preserve"> that is often associated with the </w:t>
      </w:r>
      <w:r w:rsidRPr="005D43EA">
        <w:rPr>
          <w:rFonts w:ascii="Times New Roman" w:hAnsi="Times New Roman" w:cs="Times New Roman"/>
          <w:u w:val="single"/>
        </w:rPr>
        <w:t>chosen color</w:t>
      </w:r>
      <w:r>
        <w:rPr>
          <w:rFonts w:ascii="Times New Roman" w:hAnsi="Times New Roman" w:cs="Times New Roman"/>
        </w:rPr>
        <w:t xml:space="preserve"> and what they notice as they review their journals.</w:t>
      </w:r>
    </w:p>
    <w:p w:rsidR="009B11E8" w:rsidRPr="00FF1E06" w:rsidRDefault="00616453" w:rsidP="009B11E8">
      <w:pPr>
        <w:numPr>
          <w:ilvl w:val="0"/>
          <w:numId w:val="1"/>
        </w:numPr>
        <w:rPr>
          <w:rFonts w:ascii="Times New Roman" w:hAnsi="Times New Roman" w:cs="Times New Roman"/>
          <w:i/>
        </w:rPr>
      </w:pPr>
      <w:r w:rsidRPr="00FF1E06">
        <w:rPr>
          <w:rFonts w:ascii="Times New Roman" w:hAnsi="Times New Roman" w:cs="Times New Roman"/>
        </w:rPr>
        <w:t>Once essay is completed, students will learn reformulation, revising, and correction.</w:t>
      </w:r>
    </w:p>
    <w:p w:rsidR="009B11E8" w:rsidRPr="00FF1E06" w:rsidRDefault="00616453" w:rsidP="009B11E8">
      <w:pPr>
        <w:numPr>
          <w:ilvl w:val="0"/>
          <w:numId w:val="1"/>
        </w:numPr>
        <w:rPr>
          <w:rFonts w:ascii="Times New Roman" w:hAnsi="Times New Roman" w:cs="Times New Roman"/>
          <w:i/>
        </w:rPr>
      </w:pPr>
      <w:r>
        <w:rPr>
          <w:rFonts w:ascii="Times New Roman" w:hAnsi="Times New Roman" w:cs="Times New Roman"/>
        </w:rPr>
        <w:t xml:space="preserve">Class will discuss and review a </w:t>
      </w:r>
      <w:r w:rsidRPr="00FF1E06">
        <w:rPr>
          <w:rFonts w:ascii="Times New Roman" w:hAnsi="Times New Roman" w:cs="Times New Roman"/>
          <w:i/>
          <w:iCs/>
        </w:rPr>
        <w:t>Broad View of Writing Strategy.</w:t>
      </w:r>
    </w:p>
    <w:p w:rsidR="009B11E8" w:rsidRPr="007E3226" w:rsidRDefault="00616453" w:rsidP="009B11E8">
      <w:pPr>
        <w:numPr>
          <w:ilvl w:val="0"/>
          <w:numId w:val="1"/>
        </w:numPr>
        <w:rPr>
          <w:rFonts w:ascii="Times New Roman" w:hAnsi="Times New Roman" w:cs="Times New Roman"/>
          <w:i/>
        </w:rPr>
      </w:pPr>
      <w:proofErr w:type="gramStart"/>
      <w:r>
        <w:rPr>
          <w:rFonts w:ascii="Times New Roman" w:hAnsi="Times New Roman" w:cs="Times New Roman"/>
        </w:rPr>
        <w:t>them</w:t>
      </w:r>
      <w:proofErr w:type="gramEnd"/>
      <w:r>
        <w:rPr>
          <w:rFonts w:ascii="Times New Roman" w:hAnsi="Times New Roman" w:cs="Times New Roman"/>
        </w:rPr>
        <w:t xml:space="preserve"> to point to the evidence in the book that supports the interpretations.</w:t>
      </w:r>
    </w:p>
    <w:p w:rsidR="009B11E8" w:rsidRPr="007E3226" w:rsidRDefault="00CC4532" w:rsidP="009B11E8">
      <w:pPr>
        <w:ind w:left="360"/>
        <w:rPr>
          <w:rFonts w:ascii="Times New Roman" w:hAnsi="Times New Roman" w:cs="Times New Roman"/>
          <w:i/>
        </w:rPr>
      </w:pPr>
    </w:p>
    <w:p w:rsidR="009B11E8" w:rsidRPr="005D43EA" w:rsidRDefault="00616453" w:rsidP="009B11E8">
      <w:pPr>
        <w:ind w:left="360"/>
        <w:rPr>
          <w:rFonts w:ascii="Times New Roman" w:hAnsi="Times New Roman" w:cs="Times New Roman"/>
          <w:i/>
        </w:rPr>
      </w:pPr>
      <w:r w:rsidRPr="005D43EA">
        <w:rPr>
          <w:rFonts w:ascii="Times New Roman" w:hAnsi="Times New Roman" w:cs="Times New Roman"/>
          <w:b/>
          <w:bCs/>
          <w:u w:val="single"/>
        </w:rPr>
        <w:t>Ma</w:t>
      </w:r>
      <w:r w:rsidRPr="005D43EA">
        <w:rPr>
          <w:rFonts w:ascii="Times New Roman" w:hAnsi="Times New Roman" w:cs="Times New Roman"/>
          <w:b/>
          <w:u w:val="single"/>
        </w:rPr>
        <w:t>terials Needed</w:t>
      </w:r>
      <w:r w:rsidRPr="005D43EA">
        <w:rPr>
          <w:rFonts w:ascii="Times New Roman" w:hAnsi="Times New Roman" w:cs="Times New Roman"/>
          <w:b/>
        </w:rPr>
        <w:t xml:space="preserve">:    </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Great Gatsby book</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Color Imagery Journal</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Free write Strategy</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Notebook</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Pencils,</w:t>
      </w:r>
      <w:r w:rsidRPr="008446BE">
        <w:rPr>
          <w:rFonts w:ascii="Times New Roman" w:hAnsi="Times New Roman" w:cs="Times New Roman"/>
        </w:rPr>
        <w:t xml:space="preserve"> pens</w:t>
      </w:r>
      <w:r>
        <w:rPr>
          <w:rFonts w:ascii="Times New Roman" w:hAnsi="Times New Roman" w:cs="Times New Roman"/>
        </w:rPr>
        <w:t>, and highlighter</w:t>
      </w:r>
    </w:p>
    <w:p w:rsidR="009B11E8" w:rsidRDefault="00616453" w:rsidP="009B11E8">
      <w:pPr>
        <w:numPr>
          <w:ilvl w:val="0"/>
          <w:numId w:val="2"/>
        </w:numPr>
        <w:rPr>
          <w:rFonts w:ascii="Times New Roman" w:hAnsi="Times New Roman" w:cs="Times New Roman"/>
        </w:rPr>
      </w:pPr>
      <w:r>
        <w:rPr>
          <w:rFonts w:ascii="Times New Roman" w:hAnsi="Times New Roman" w:cs="Times New Roman"/>
        </w:rPr>
        <w:t>Writing Strategy Handout</w:t>
      </w:r>
    </w:p>
    <w:p w:rsidR="009B11E8" w:rsidRDefault="00CC4532" w:rsidP="009B11E8">
      <w:pPr>
        <w:rPr>
          <w:rFonts w:ascii="Times New Roman" w:hAnsi="Times New Roman" w:cs="Times New Roman"/>
          <w:b/>
          <w:u w:val="single"/>
        </w:rPr>
      </w:pPr>
    </w:p>
    <w:p w:rsidR="009B11E8" w:rsidRDefault="00616453" w:rsidP="009B11E8">
      <w:pPr>
        <w:rPr>
          <w:rFonts w:ascii="Times New Roman" w:hAnsi="Times New Roman" w:cs="Times New Roman"/>
          <w:b/>
          <w:u w:val="single"/>
        </w:rPr>
      </w:pPr>
      <w:r w:rsidRPr="00FE5518">
        <w:rPr>
          <w:rFonts w:ascii="Times New Roman" w:hAnsi="Times New Roman" w:cs="Times New Roman"/>
          <w:b/>
          <w:u w:val="single"/>
        </w:rPr>
        <w:t>Phase 1:  Clarify goals and establish set:</w:t>
      </w:r>
    </w:p>
    <w:p w:rsidR="009B11E8" w:rsidRPr="00FF1E06" w:rsidRDefault="00616453" w:rsidP="009B11E8">
      <w:pPr>
        <w:numPr>
          <w:ilvl w:val="0"/>
          <w:numId w:val="18"/>
        </w:numPr>
        <w:ind w:left="360"/>
        <w:rPr>
          <w:rFonts w:ascii="Times New Roman" w:hAnsi="Times New Roman" w:cs="Times New Roman"/>
          <w:b/>
          <w:u w:val="single"/>
        </w:rPr>
      </w:pPr>
      <w:r w:rsidRPr="00F72B68">
        <w:rPr>
          <w:rFonts w:ascii="Times New Roman" w:hAnsi="Times New Roman" w:cs="Times New Roman"/>
          <w:bCs/>
        </w:rPr>
        <w:t xml:space="preserve">We are now </w:t>
      </w:r>
      <w:r>
        <w:rPr>
          <w:rFonts w:ascii="Times New Roman" w:hAnsi="Times New Roman" w:cs="Times New Roman"/>
          <w:bCs/>
        </w:rPr>
        <w:t xml:space="preserve">beginning our </w:t>
      </w:r>
      <w:r w:rsidRPr="00F72B68">
        <w:rPr>
          <w:rFonts w:ascii="Times New Roman" w:hAnsi="Times New Roman" w:cs="Times New Roman"/>
          <w:bCs/>
        </w:rPr>
        <w:t xml:space="preserve">summative </w:t>
      </w:r>
      <w:proofErr w:type="gramStart"/>
      <w:r w:rsidRPr="00F72B68">
        <w:rPr>
          <w:rFonts w:ascii="Times New Roman" w:hAnsi="Times New Roman" w:cs="Times New Roman"/>
          <w:bCs/>
        </w:rPr>
        <w:t>essay which is</w:t>
      </w:r>
      <w:proofErr w:type="gramEnd"/>
      <w:r w:rsidRPr="00F72B68">
        <w:rPr>
          <w:rFonts w:ascii="Times New Roman" w:hAnsi="Times New Roman" w:cs="Times New Roman"/>
          <w:bCs/>
        </w:rPr>
        <w:t xml:space="preserve"> based </w:t>
      </w:r>
      <w:r w:rsidRPr="00FF1E06">
        <w:rPr>
          <w:rFonts w:ascii="Times New Roman" w:hAnsi="Times New Roman" w:cs="Times New Roman"/>
          <w:bCs/>
        </w:rPr>
        <w:t>on a character your journal you</w:t>
      </w:r>
      <w:r w:rsidRPr="00FF1E06">
        <w:rPr>
          <w:rFonts w:ascii="Times New Roman" w:hAnsi="Times New Roman" w:cs="Times New Roman"/>
          <w:bCs/>
          <w:i/>
          <w:iCs/>
        </w:rPr>
        <w:t xml:space="preserve"> tracked in</w:t>
      </w:r>
      <w:r>
        <w:rPr>
          <w:rFonts w:ascii="Times New Roman" w:hAnsi="Times New Roman" w:cs="Times New Roman"/>
          <w:b/>
          <w:i/>
          <w:iCs/>
        </w:rPr>
        <w:t>.</w:t>
      </w:r>
      <w:r w:rsidRPr="00F72B68">
        <w:rPr>
          <w:rFonts w:ascii="Times New Roman" w:hAnsi="Times New Roman" w:cs="Times New Roman"/>
          <w:b/>
          <w:i/>
          <w:iCs/>
        </w:rPr>
        <w:t xml:space="preserve"> </w:t>
      </w:r>
      <w:r w:rsidRPr="00F72B68">
        <w:rPr>
          <w:rFonts w:ascii="Times New Roman" w:hAnsi="Times New Roman" w:cs="Times New Roman"/>
          <w:bCs/>
        </w:rPr>
        <w:t xml:space="preserve">In order to prepare for this summative essay, each student will need to carefully review </w:t>
      </w:r>
      <w:r>
        <w:rPr>
          <w:rFonts w:ascii="Times New Roman" w:hAnsi="Times New Roman" w:cs="Times New Roman"/>
          <w:bCs/>
        </w:rPr>
        <w:t xml:space="preserve">reformulation, revision, and correction on </w:t>
      </w:r>
      <w:proofErr w:type="gramStart"/>
      <w:r>
        <w:rPr>
          <w:rFonts w:ascii="Times New Roman" w:hAnsi="Times New Roman" w:cs="Times New Roman"/>
          <w:bCs/>
        </w:rPr>
        <w:t>powerpoint</w:t>
      </w:r>
      <w:proofErr w:type="gramEnd"/>
      <w:r>
        <w:rPr>
          <w:rFonts w:ascii="Times New Roman" w:hAnsi="Times New Roman" w:cs="Times New Roman"/>
          <w:bCs/>
        </w:rPr>
        <w:t xml:space="preserve">.  </w:t>
      </w:r>
    </w:p>
    <w:p w:rsidR="009B11E8" w:rsidRPr="0011609D" w:rsidRDefault="00616453" w:rsidP="009B11E8">
      <w:pPr>
        <w:numPr>
          <w:ilvl w:val="0"/>
          <w:numId w:val="18"/>
        </w:numPr>
        <w:ind w:left="360"/>
        <w:rPr>
          <w:rFonts w:ascii="Times New Roman" w:hAnsi="Times New Roman" w:cs="Times New Roman"/>
          <w:b/>
          <w:u w:val="single"/>
        </w:rPr>
      </w:pPr>
      <w:r w:rsidRPr="0011609D">
        <w:rPr>
          <w:rFonts w:ascii="Times New Roman" w:hAnsi="Times New Roman" w:cs="Times New Roman"/>
          <w:bCs/>
        </w:rPr>
        <w:t xml:space="preserve">Teacher will review a </w:t>
      </w:r>
      <w:r w:rsidRPr="0011609D">
        <w:rPr>
          <w:rFonts w:ascii="Times New Roman" w:hAnsi="Times New Roman" w:cs="Times New Roman"/>
          <w:bCs/>
          <w:i/>
          <w:iCs/>
        </w:rPr>
        <w:t>Broad View of Writing Strategy</w:t>
      </w:r>
      <w:r w:rsidRPr="0011609D">
        <w:rPr>
          <w:rFonts w:ascii="Times New Roman" w:hAnsi="Times New Roman" w:cs="Times New Roman"/>
          <w:bCs/>
        </w:rPr>
        <w:t xml:space="preserve">. </w:t>
      </w:r>
    </w:p>
    <w:p w:rsidR="009B11E8" w:rsidRPr="0011609D" w:rsidRDefault="00616453" w:rsidP="009B11E8">
      <w:pPr>
        <w:numPr>
          <w:ilvl w:val="0"/>
          <w:numId w:val="18"/>
        </w:numPr>
        <w:ind w:left="360"/>
        <w:rPr>
          <w:rFonts w:ascii="Times New Roman" w:hAnsi="Times New Roman" w:cs="Times New Roman"/>
          <w:b/>
          <w:u w:val="single"/>
        </w:rPr>
      </w:pPr>
      <w:r w:rsidRPr="0011609D">
        <w:rPr>
          <w:rFonts w:ascii="Times New Roman" w:hAnsi="Times New Roman" w:cs="Times New Roman"/>
          <w:bCs/>
        </w:rPr>
        <w:t>Peer review will be explained and initiated with drafts.</w:t>
      </w:r>
    </w:p>
    <w:p w:rsidR="009B11E8" w:rsidRPr="00F72B68" w:rsidRDefault="00616453" w:rsidP="009B11E8">
      <w:pPr>
        <w:ind w:left="360"/>
        <w:rPr>
          <w:rFonts w:ascii="Times New Roman" w:hAnsi="Times New Roman" w:cs="Times New Roman"/>
          <w:b/>
          <w:u w:val="single"/>
        </w:rPr>
      </w:pPr>
      <w:r w:rsidRPr="00FF1E06">
        <w:rPr>
          <w:rFonts w:ascii="Times New Roman" w:hAnsi="Times New Roman" w:cs="Times New Roman"/>
          <w:b/>
          <w:u w:val="single"/>
        </w:rPr>
        <w:t xml:space="preserve"> </w:t>
      </w:r>
    </w:p>
    <w:p w:rsidR="009B11E8" w:rsidRPr="00F72B68" w:rsidRDefault="00616453" w:rsidP="009B11E8">
      <w:pPr>
        <w:rPr>
          <w:rFonts w:ascii="Times New Roman" w:hAnsi="Times New Roman" w:cs="Times New Roman"/>
          <w:b/>
          <w:u w:val="single"/>
        </w:rPr>
      </w:pPr>
      <w:r w:rsidRPr="00F72B68">
        <w:rPr>
          <w:rFonts w:ascii="Times New Roman" w:hAnsi="Times New Roman" w:cs="Times New Roman"/>
          <w:b/>
          <w:u w:val="single"/>
        </w:rPr>
        <w:t>Agenda:</w:t>
      </w:r>
    </w:p>
    <w:p w:rsidR="009B11E8" w:rsidRPr="00F72B68" w:rsidRDefault="00616453" w:rsidP="009B11E8">
      <w:pPr>
        <w:rPr>
          <w:rFonts w:ascii="Times New Roman" w:hAnsi="Times New Roman" w:cs="Times New Roman"/>
          <w:b/>
          <w:u w:val="single"/>
        </w:rPr>
      </w:pPr>
      <w:r w:rsidRPr="00F72B68">
        <w:rPr>
          <w:rFonts w:ascii="Times New Roman" w:hAnsi="Times New Roman" w:cs="Times New Roman"/>
          <w:b/>
        </w:rPr>
        <w:t xml:space="preserve">50 minutes –Distribute/discuss </w:t>
      </w:r>
      <w:r w:rsidRPr="001926B2">
        <w:rPr>
          <w:rFonts w:ascii="Times New Roman" w:hAnsi="Times New Roman" w:cs="Times New Roman"/>
          <w:b/>
          <w:i/>
          <w:iCs/>
        </w:rPr>
        <w:t xml:space="preserve">Summative </w:t>
      </w:r>
      <w:r>
        <w:rPr>
          <w:rFonts w:ascii="Times New Roman" w:hAnsi="Times New Roman" w:cs="Times New Roman"/>
          <w:b/>
          <w:i/>
          <w:iCs/>
        </w:rPr>
        <w:t>Assessment and Writing Rules.</w:t>
      </w:r>
      <w:r w:rsidRPr="00F72B68">
        <w:rPr>
          <w:rFonts w:ascii="Times New Roman" w:hAnsi="Times New Roman" w:cs="Times New Roman"/>
          <w:b/>
        </w:rPr>
        <w:t xml:space="preserve"> </w:t>
      </w:r>
      <w:proofErr w:type="gramStart"/>
      <w:r w:rsidRPr="00F72B68">
        <w:rPr>
          <w:rFonts w:ascii="Times New Roman" w:hAnsi="Times New Roman" w:cs="Times New Roman"/>
          <w:bCs/>
        </w:rPr>
        <w:t>wr</w:t>
      </w:r>
      <w:r w:rsidRPr="00F72B68">
        <w:rPr>
          <w:rFonts w:ascii="Times New Roman" w:hAnsi="Times New Roman" w:cs="Times New Roman"/>
          <w:b/>
        </w:rPr>
        <w:t>i</w:t>
      </w:r>
      <w:r w:rsidRPr="00F72B68">
        <w:rPr>
          <w:rFonts w:ascii="Times New Roman" w:hAnsi="Times New Roman" w:cs="Times New Roman"/>
          <w:bCs/>
        </w:rPr>
        <w:t>ti</w:t>
      </w:r>
      <w:r w:rsidRPr="00F72B68">
        <w:rPr>
          <w:rFonts w:ascii="Times New Roman" w:hAnsi="Times New Roman" w:cs="Times New Roman"/>
          <w:bCs/>
          <w:i/>
          <w:iCs/>
        </w:rPr>
        <w:t>ng</w:t>
      </w:r>
      <w:proofErr w:type="gramEnd"/>
    </w:p>
    <w:p w:rsidR="009B11E8" w:rsidRPr="0011609D" w:rsidRDefault="00616453" w:rsidP="009B11E8">
      <w:pPr>
        <w:numPr>
          <w:ilvl w:val="0"/>
          <w:numId w:val="25"/>
        </w:numPr>
        <w:rPr>
          <w:rFonts w:ascii="Times New Roman" w:hAnsi="Times New Roman" w:cs="Times New Roman"/>
          <w:bCs/>
          <w:i/>
          <w:iCs/>
        </w:rPr>
      </w:pPr>
      <w:r w:rsidRPr="0011609D">
        <w:rPr>
          <w:rFonts w:ascii="Times New Roman" w:hAnsi="Times New Roman" w:cs="Times New Roman"/>
          <w:bCs/>
        </w:rPr>
        <w:t>10 minutes</w:t>
      </w:r>
      <w:r w:rsidRPr="0011609D">
        <w:rPr>
          <w:rFonts w:ascii="Times New Roman" w:hAnsi="Times New Roman" w:cs="Times New Roman"/>
          <w:bCs/>
        </w:rPr>
        <w:tab/>
        <w:t xml:space="preserve">Distribute </w:t>
      </w:r>
      <w:r w:rsidRPr="0011609D">
        <w:rPr>
          <w:rFonts w:ascii="Times New Roman" w:hAnsi="Times New Roman" w:cs="Times New Roman"/>
          <w:b/>
        </w:rPr>
        <w:t>Summative Assessment/Rubric</w:t>
      </w:r>
      <w:r w:rsidRPr="0011609D">
        <w:rPr>
          <w:rFonts w:ascii="Times New Roman" w:hAnsi="Times New Roman" w:cs="Times New Roman"/>
          <w:b/>
          <w:i/>
          <w:iCs/>
        </w:rPr>
        <w:t>…</w:t>
      </w:r>
    </w:p>
    <w:p w:rsidR="009B11E8" w:rsidRPr="0011609D" w:rsidRDefault="00616453" w:rsidP="009B11E8">
      <w:pPr>
        <w:numPr>
          <w:ilvl w:val="0"/>
          <w:numId w:val="25"/>
        </w:numPr>
        <w:rPr>
          <w:rFonts w:ascii="Times New Roman" w:hAnsi="Times New Roman" w:cs="Times New Roman"/>
          <w:b/>
          <w:i/>
          <w:iCs/>
        </w:rPr>
      </w:pPr>
      <w:r w:rsidRPr="0011609D">
        <w:rPr>
          <w:rFonts w:ascii="Times New Roman" w:hAnsi="Times New Roman" w:cs="Times New Roman"/>
          <w:bCs/>
        </w:rPr>
        <w:t>30 minutes</w:t>
      </w:r>
      <w:r w:rsidRPr="0011609D">
        <w:rPr>
          <w:rFonts w:ascii="Times New Roman" w:hAnsi="Times New Roman" w:cs="Times New Roman"/>
          <w:bCs/>
        </w:rPr>
        <w:tab/>
        <w:t>Introduce and explain reformulation, revision, and correction.</w:t>
      </w:r>
    </w:p>
    <w:p w:rsidR="009B11E8" w:rsidRPr="0011609D" w:rsidRDefault="00616453" w:rsidP="009B11E8">
      <w:pPr>
        <w:numPr>
          <w:ilvl w:val="0"/>
          <w:numId w:val="25"/>
        </w:numPr>
        <w:rPr>
          <w:rFonts w:ascii="Times New Roman" w:hAnsi="Times New Roman" w:cs="Times New Roman"/>
          <w:b/>
          <w:u w:val="single"/>
        </w:rPr>
      </w:pPr>
      <w:r w:rsidRPr="0011609D">
        <w:rPr>
          <w:rFonts w:ascii="Times New Roman" w:hAnsi="Times New Roman" w:cs="Times New Roman"/>
          <w:bCs/>
        </w:rPr>
        <w:t>10 minutes</w:t>
      </w:r>
      <w:r w:rsidRPr="0011609D">
        <w:rPr>
          <w:rFonts w:ascii="Times New Roman" w:hAnsi="Times New Roman" w:cs="Times New Roman"/>
          <w:bCs/>
        </w:rPr>
        <w:tab/>
        <w:t xml:space="preserve">Teacher begins discussing </w:t>
      </w:r>
      <w:r w:rsidRPr="0011609D">
        <w:rPr>
          <w:rFonts w:ascii="Times New Roman" w:hAnsi="Times New Roman" w:cs="Times New Roman"/>
          <w:bCs/>
          <w:i/>
          <w:iCs/>
        </w:rPr>
        <w:t>Broad View of Writing Strategy</w:t>
      </w:r>
      <w:r w:rsidRPr="0011609D">
        <w:rPr>
          <w:rFonts w:ascii="Times New Roman" w:hAnsi="Times New Roman" w:cs="Times New Roman"/>
          <w:bCs/>
        </w:rPr>
        <w:t>.</w:t>
      </w:r>
      <w:r w:rsidRPr="0011609D">
        <w:rPr>
          <w:rFonts w:ascii="Times New Roman" w:hAnsi="Times New Roman" w:cs="Times New Roman"/>
          <w:bCs/>
        </w:rPr>
        <w:tab/>
      </w:r>
      <w:r w:rsidRPr="0011609D">
        <w:rPr>
          <w:rFonts w:ascii="Times New Roman" w:hAnsi="Times New Roman" w:cs="Times New Roman"/>
          <w:bCs/>
        </w:rPr>
        <w:tab/>
      </w:r>
    </w:p>
    <w:p w:rsidR="009B11E8" w:rsidRPr="0011609D" w:rsidRDefault="00616453" w:rsidP="009B11E8">
      <w:pPr>
        <w:rPr>
          <w:rFonts w:ascii="Times New Roman" w:hAnsi="Times New Roman" w:cs="Times New Roman"/>
          <w:b/>
          <w:u w:val="single"/>
        </w:rPr>
      </w:pPr>
      <w:r w:rsidRPr="0011609D">
        <w:rPr>
          <w:rFonts w:ascii="Times New Roman" w:hAnsi="Times New Roman" w:cs="Times New Roman"/>
          <w:b/>
          <w:u w:val="single"/>
        </w:rPr>
        <w:t>Phase 2:  Present the Graphic Organizer</w:t>
      </w:r>
    </w:p>
    <w:p w:rsidR="009B11E8" w:rsidRPr="0011609D" w:rsidRDefault="00616453" w:rsidP="009B11E8">
      <w:pPr>
        <w:numPr>
          <w:ilvl w:val="0"/>
          <w:numId w:val="26"/>
        </w:numPr>
        <w:rPr>
          <w:rFonts w:ascii="Times New Roman" w:hAnsi="Times New Roman" w:cs="Times New Roman"/>
          <w:bCs/>
        </w:rPr>
      </w:pPr>
      <w:r w:rsidRPr="0011609D">
        <w:rPr>
          <w:rFonts w:ascii="Times New Roman" w:hAnsi="Times New Roman" w:cs="Times New Roman"/>
          <w:bCs/>
        </w:rPr>
        <w:t>Show Power Point introduction/explanation on reformulation, revision, and correction.</w:t>
      </w:r>
    </w:p>
    <w:p w:rsidR="009B11E8" w:rsidRPr="0011609D" w:rsidRDefault="00616453" w:rsidP="009B11E8">
      <w:pPr>
        <w:numPr>
          <w:ilvl w:val="0"/>
          <w:numId w:val="21"/>
        </w:numPr>
        <w:rPr>
          <w:rFonts w:ascii="Times New Roman" w:hAnsi="Times New Roman" w:cs="Times New Roman"/>
          <w:b/>
          <w:u w:val="single"/>
        </w:rPr>
      </w:pPr>
      <w:r w:rsidRPr="00797021">
        <w:rPr>
          <w:rFonts w:ascii="Times New Roman" w:hAnsi="Times New Roman" w:cs="Times New Roman"/>
        </w:rPr>
        <w:t xml:space="preserve">Discuss </w:t>
      </w:r>
      <w:r>
        <w:rPr>
          <w:rFonts w:ascii="Times New Roman" w:hAnsi="Times New Roman" w:cs="Times New Roman"/>
          <w:b/>
          <w:bCs/>
        </w:rPr>
        <w:t xml:space="preserve">Broad View of Writing </w:t>
      </w:r>
      <w:r w:rsidRPr="001926B2">
        <w:rPr>
          <w:rFonts w:ascii="Times New Roman" w:hAnsi="Times New Roman" w:cs="Times New Roman"/>
          <w:b/>
          <w:bCs/>
        </w:rPr>
        <w:t>Strategy</w:t>
      </w:r>
      <w:r w:rsidRPr="00797021">
        <w:rPr>
          <w:rFonts w:ascii="Times New Roman" w:hAnsi="Times New Roman" w:cs="Times New Roman"/>
        </w:rPr>
        <w:t>.</w:t>
      </w:r>
    </w:p>
    <w:p w:rsidR="009B11E8" w:rsidRPr="0011609D" w:rsidRDefault="00CC4532" w:rsidP="009B11E8">
      <w:pPr>
        <w:rPr>
          <w:rFonts w:ascii="Times New Roman" w:hAnsi="Times New Roman" w:cs="Times New Roman"/>
          <w:b/>
          <w:u w:val="single"/>
        </w:rPr>
      </w:pPr>
    </w:p>
    <w:p w:rsidR="009B11E8" w:rsidRDefault="00616453" w:rsidP="009B11E8">
      <w:pPr>
        <w:rPr>
          <w:rFonts w:ascii="Times New Roman" w:hAnsi="Times New Roman" w:cs="Times New Roman"/>
          <w:b/>
          <w:u w:val="single"/>
        </w:rPr>
      </w:pPr>
      <w:r w:rsidRPr="0011609D">
        <w:rPr>
          <w:rFonts w:ascii="Times New Roman" w:hAnsi="Times New Roman" w:cs="Times New Roman"/>
          <w:b/>
          <w:u w:val="single"/>
        </w:rPr>
        <w:t xml:space="preserve"> Phase 3:  Present the Learning Materials:</w:t>
      </w:r>
    </w:p>
    <w:p w:rsidR="009B11E8" w:rsidRDefault="00616453" w:rsidP="009B11E8">
      <w:pPr>
        <w:numPr>
          <w:ilvl w:val="0"/>
          <w:numId w:val="21"/>
        </w:numPr>
        <w:rPr>
          <w:rFonts w:ascii="Times New Roman" w:hAnsi="Times New Roman" w:cs="Times New Roman"/>
          <w:bCs/>
        </w:rPr>
      </w:pPr>
      <w:r w:rsidRPr="007D5DAA">
        <w:rPr>
          <w:rFonts w:ascii="Times New Roman" w:hAnsi="Times New Roman" w:cs="Times New Roman"/>
          <w:bCs/>
        </w:rPr>
        <w:t xml:space="preserve">Have students take notes and ask questions on reformulation, revision, and correction.  </w:t>
      </w:r>
    </w:p>
    <w:p w:rsidR="009B11E8" w:rsidRPr="007D5DAA" w:rsidRDefault="00616453" w:rsidP="009B11E8">
      <w:pPr>
        <w:numPr>
          <w:ilvl w:val="0"/>
          <w:numId w:val="21"/>
        </w:numPr>
        <w:rPr>
          <w:rFonts w:ascii="Times New Roman" w:hAnsi="Times New Roman" w:cs="Times New Roman"/>
          <w:bCs/>
        </w:rPr>
      </w:pPr>
      <w:r w:rsidRPr="007D5DAA">
        <w:rPr>
          <w:rFonts w:ascii="Times New Roman" w:hAnsi="Times New Roman" w:cs="Times New Roman"/>
          <w:bCs/>
        </w:rPr>
        <w:t xml:space="preserve">Distribute handouts of Broad View of Writing Strategy. </w:t>
      </w:r>
    </w:p>
    <w:p w:rsidR="009B11E8" w:rsidRDefault="00CC4532" w:rsidP="009B11E8">
      <w:pPr>
        <w:ind w:left="9090"/>
        <w:jc w:val="right"/>
        <w:rPr>
          <w:rFonts w:ascii="Times New Roman" w:hAnsi="Times New Roman" w:cs="Times New Roman"/>
          <w:bCs/>
        </w:rPr>
      </w:pPr>
    </w:p>
    <w:p w:rsidR="009B11E8" w:rsidRDefault="00616453" w:rsidP="009B11E8">
      <w:pPr>
        <w:rPr>
          <w:rFonts w:ascii="Times New Roman" w:hAnsi="Times New Roman" w:cs="Times New Roman"/>
          <w:b/>
          <w:u w:val="single"/>
        </w:rPr>
      </w:pPr>
      <w:r>
        <w:rPr>
          <w:rFonts w:ascii="Times New Roman" w:hAnsi="Times New Roman" w:cs="Times New Roman"/>
          <w:b/>
          <w:u w:val="single"/>
        </w:rPr>
        <w:t>P</w:t>
      </w:r>
      <w:r w:rsidRPr="00FE5518">
        <w:rPr>
          <w:rFonts w:ascii="Times New Roman" w:hAnsi="Times New Roman" w:cs="Times New Roman"/>
          <w:b/>
          <w:u w:val="single"/>
        </w:rPr>
        <w:t xml:space="preserve">hase 4:  </w:t>
      </w:r>
      <w:r>
        <w:rPr>
          <w:rFonts w:ascii="Times New Roman" w:hAnsi="Times New Roman" w:cs="Times New Roman"/>
          <w:b/>
          <w:u w:val="single"/>
        </w:rPr>
        <w:t>Application: (Discussion with Class)</w:t>
      </w:r>
    </w:p>
    <w:p w:rsidR="009B11E8" w:rsidRPr="007D5DAA" w:rsidRDefault="00616453" w:rsidP="009B11E8">
      <w:pPr>
        <w:numPr>
          <w:ilvl w:val="0"/>
          <w:numId w:val="27"/>
        </w:numPr>
        <w:rPr>
          <w:rFonts w:ascii="Times New Roman" w:hAnsi="Times New Roman" w:cs="Times New Roman"/>
          <w:bCs/>
        </w:rPr>
      </w:pPr>
      <w:r w:rsidRPr="007D5DAA">
        <w:rPr>
          <w:rFonts w:ascii="Times New Roman" w:hAnsi="Times New Roman" w:cs="Times New Roman"/>
          <w:bCs/>
        </w:rPr>
        <w:t>Questions, concerns, clarification,</w:t>
      </w:r>
      <w:r>
        <w:rPr>
          <w:rFonts w:ascii="Times New Roman" w:hAnsi="Times New Roman" w:cs="Times New Roman"/>
          <w:bCs/>
        </w:rPr>
        <w:t xml:space="preserve"> </w:t>
      </w:r>
      <w:r w:rsidRPr="007D5DAA">
        <w:rPr>
          <w:rFonts w:ascii="Times New Roman" w:hAnsi="Times New Roman" w:cs="Times New Roman"/>
          <w:bCs/>
        </w:rPr>
        <w:t>etc.</w:t>
      </w:r>
    </w:p>
    <w:p w:rsidR="009B11E8" w:rsidRPr="00CB4C98" w:rsidRDefault="00CC4532" w:rsidP="009B11E8">
      <w:pPr>
        <w:rPr>
          <w:rFonts w:ascii="Times New Roman" w:hAnsi="Times New Roman" w:cs="Times New Roman"/>
        </w:rPr>
      </w:pPr>
    </w:p>
    <w:p w:rsidR="009B11E8" w:rsidRPr="00CB4C98" w:rsidRDefault="00CC4532" w:rsidP="009B11E8">
      <w:pPr>
        <w:rPr>
          <w:rFonts w:ascii="Times New Roman" w:hAnsi="Times New Roman" w:cs="Times New Roman"/>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8E62CA" w:rsidRDefault="00CC4532" w:rsidP="009B11E8">
      <w:pPr>
        <w:jc w:val="center"/>
        <w:rPr>
          <w:rFonts w:ascii="Times New Roman" w:hAnsi="Times New Roman"/>
          <w:b/>
        </w:rPr>
      </w:pPr>
    </w:p>
    <w:p w:rsidR="009B11E8" w:rsidRDefault="00F175D2" w:rsidP="009B11E8">
      <w:pPr>
        <w:jc w:val="center"/>
        <w:rPr>
          <w:rFonts w:ascii="Times New Roman" w:hAnsi="Times New Roman"/>
          <w:b/>
        </w:rPr>
      </w:pPr>
      <w:r>
        <w:rPr>
          <w:rFonts w:ascii="Times New Roman" w:hAnsi="Times New Roman"/>
          <w:b/>
          <w:noProof/>
        </w:rPr>
        <w:pict>
          <v:shapetype id="_x0000_t202" coordsize="21600,21600" o:spt="202" path="m0,0l0,21600,21600,21600,21600,0xe">
            <v:stroke joinstyle="miter"/>
            <v:path gradientshapeok="t" o:connecttype="rect"/>
          </v:shapetype>
          <v:shape id="_x0000_s1026" type="#_x0000_t202" style="position:absolute;left:0;text-align:left;margin-left:323.25pt;margin-top:-86.1pt;width:153pt;height:80.25pt;z-index:251658240">
            <v:textbox>
              <w:txbxContent>
                <w:p w:rsidR="008E62CA" w:rsidRPr="00107B4C" w:rsidRDefault="00616453" w:rsidP="009B11E8">
                  <w:pPr>
                    <w:rPr>
                      <w:color w:val="F79646"/>
                      <w:sz w:val="16"/>
                      <w:szCs w:val="16"/>
                    </w:rPr>
                  </w:pPr>
                  <w:r w:rsidRPr="00107B4C">
                    <w:rPr>
                      <w:color w:val="F79646"/>
                      <w:sz w:val="16"/>
                      <w:szCs w:val="16"/>
                    </w:rPr>
                    <w:t>Peach</w:t>
                  </w:r>
                  <w:r w:rsidRPr="00107B4C">
                    <w:rPr>
                      <w:color w:val="F79646"/>
                      <w:sz w:val="16"/>
                      <w:szCs w:val="16"/>
                    </w:rPr>
                    <w:tab/>
                    <w:t>Great Gatsby Writing Unit</w:t>
                  </w:r>
                </w:p>
                <w:p w:rsidR="008E62CA" w:rsidRDefault="00616453" w:rsidP="009B11E8">
                  <w:pPr>
                    <w:rPr>
                      <w:color w:val="FF0000"/>
                      <w:sz w:val="16"/>
                      <w:szCs w:val="16"/>
                    </w:rPr>
                  </w:pPr>
                  <w:r>
                    <w:rPr>
                      <w:color w:val="FF0000"/>
                      <w:sz w:val="16"/>
                      <w:szCs w:val="16"/>
                    </w:rPr>
                    <w:t xml:space="preserve">Red </w:t>
                  </w:r>
                  <w:r>
                    <w:rPr>
                      <w:color w:val="FF0000"/>
                      <w:sz w:val="16"/>
                      <w:szCs w:val="16"/>
                    </w:rPr>
                    <w:tab/>
                    <w:t>Student Homework</w:t>
                  </w:r>
                </w:p>
              </w:txbxContent>
            </v:textbox>
          </v:shape>
        </w:pict>
      </w:r>
      <w:r w:rsidR="00616453" w:rsidRPr="0017756E">
        <w:rPr>
          <w:rFonts w:ascii="Times New Roman" w:hAnsi="Times New Roman"/>
          <w:b/>
        </w:rPr>
        <w:t>Calendar Draft Sheets</w:t>
      </w:r>
    </w:p>
    <w:p w:rsidR="009B11E8" w:rsidRPr="0017756E" w:rsidRDefault="00616453" w:rsidP="009B11E8">
      <w:pPr>
        <w:jc w:val="center"/>
        <w:rPr>
          <w:rFonts w:ascii="Times New Roman" w:hAnsi="Times New Roman"/>
          <w:b/>
        </w:rPr>
      </w:pPr>
      <w:r w:rsidRPr="0017756E">
        <w:rPr>
          <w:rFonts w:ascii="Times New Roman" w:hAnsi="Times New Roman"/>
          <w:b/>
        </w:rPr>
        <w:t>Teacher:  Cynthia Walden</w:t>
      </w:r>
    </w:p>
    <w:p w:rsidR="009B11E8" w:rsidRPr="002157B8" w:rsidRDefault="00616453" w:rsidP="009B11E8">
      <w:pPr>
        <w:jc w:val="center"/>
        <w:rPr>
          <w:rFonts w:ascii="Times New Roman" w:hAnsi="Times New Roman"/>
          <w:b/>
          <w:sz w:val="28"/>
          <w:szCs w:val="28"/>
        </w:rPr>
      </w:pPr>
      <w:r w:rsidRPr="002157B8">
        <w:rPr>
          <w:rFonts w:ascii="Times New Roman" w:hAnsi="Times New Roman"/>
          <w:b/>
          <w:sz w:val="28"/>
          <w:szCs w:val="28"/>
        </w:rPr>
        <w:t xml:space="preserve">Writing Unit:  </w:t>
      </w:r>
      <w:r w:rsidRPr="002157B8">
        <w:rPr>
          <w:rFonts w:ascii="Times New Roman" w:hAnsi="Times New Roman"/>
          <w:b/>
          <w:i/>
          <w:iCs/>
          <w:sz w:val="28"/>
          <w:szCs w:val="28"/>
        </w:rPr>
        <w:t>The Great Gatsby</w:t>
      </w:r>
      <w:r w:rsidRPr="002157B8">
        <w:rPr>
          <w:rFonts w:ascii="Times New Roman" w:hAnsi="Times New Roman"/>
          <w:b/>
          <w:sz w:val="28"/>
          <w:szCs w:val="28"/>
        </w:rPr>
        <w:t>, Connotation, Character, and Color Imagery</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BF"/>
      </w:tblPr>
      <w:tblGrid>
        <w:gridCol w:w="1237"/>
        <w:gridCol w:w="1674"/>
        <w:gridCol w:w="1516"/>
        <w:gridCol w:w="86"/>
        <w:gridCol w:w="1474"/>
        <w:gridCol w:w="1714"/>
        <w:gridCol w:w="30"/>
        <w:gridCol w:w="1572"/>
        <w:gridCol w:w="64"/>
      </w:tblGrid>
      <w:tr w:rsidR="009B11E8" w:rsidRPr="00F924CC">
        <w:trPr>
          <w:trHeight w:val="395"/>
        </w:trPr>
        <w:tc>
          <w:tcPr>
            <w:tcW w:w="660" w:type="pct"/>
          </w:tcPr>
          <w:p w:rsidR="009B11E8" w:rsidRPr="00F924CC" w:rsidRDefault="00CC4532" w:rsidP="009B11E8">
            <w:pPr>
              <w:rPr>
                <w:rFonts w:ascii="Times New Roman" w:hAnsi="Times New Roman"/>
                <w:sz w:val="32"/>
              </w:rPr>
            </w:pPr>
          </w:p>
        </w:tc>
        <w:tc>
          <w:tcPr>
            <w:tcW w:w="893" w:type="pct"/>
          </w:tcPr>
          <w:p w:rsidR="009B11E8" w:rsidRPr="00F924CC" w:rsidRDefault="00616453" w:rsidP="009B11E8">
            <w:pPr>
              <w:jc w:val="center"/>
              <w:rPr>
                <w:rFonts w:ascii="Times New Roman" w:hAnsi="Times New Roman"/>
                <w:sz w:val="32"/>
              </w:rPr>
            </w:pPr>
            <w:r>
              <w:rPr>
                <w:rFonts w:ascii="Times New Roman" w:hAnsi="Times New Roman"/>
                <w:sz w:val="32"/>
              </w:rPr>
              <w:t>Monday</w:t>
            </w:r>
          </w:p>
        </w:tc>
        <w:tc>
          <w:tcPr>
            <w:tcW w:w="855" w:type="pct"/>
            <w:gridSpan w:val="2"/>
          </w:tcPr>
          <w:p w:rsidR="009B11E8" w:rsidRPr="00F924CC" w:rsidRDefault="00616453" w:rsidP="009B11E8">
            <w:pPr>
              <w:jc w:val="center"/>
              <w:rPr>
                <w:rFonts w:ascii="Times New Roman" w:hAnsi="Times New Roman"/>
                <w:sz w:val="32"/>
              </w:rPr>
            </w:pPr>
            <w:r>
              <w:rPr>
                <w:rFonts w:ascii="Times New Roman" w:hAnsi="Times New Roman"/>
                <w:sz w:val="32"/>
              </w:rPr>
              <w:t>Tuesday</w:t>
            </w:r>
          </w:p>
        </w:tc>
        <w:tc>
          <w:tcPr>
            <w:tcW w:w="787" w:type="pct"/>
          </w:tcPr>
          <w:p w:rsidR="009B11E8" w:rsidRPr="00F924CC" w:rsidRDefault="00616453" w:rsidP="009B11E8">
            <w:pPr>
              <w:jc w:val="center"/>
              <w:rPr>
                <w:rFonts w:ascii="Times New Roman" w:hAnsi="Times New Roman"/>
                <w:sz w:val="32"/>
              </w:rPr>
            </w:pPr>
            <w:r>
              <w:rPr>
                <w:rFonts w:ascii="Times New Roman" w:hAnsi="Times New Roman"/>
                <w:sz w:val="32"/>
              </w:rPr>
              <w:t>Wednesday</w:t>
            </w:r>
          </w:p>
        </w:tc>
        <w:tc>
          <w:tcPr>
            <w:tcW w:w="931" w:type="pct"/>
            <w:gridSpan w:val="2"/>
          </w:tcPr>
          <w:p w:rsidR="009B11E8" w:rsidRPr="00F924CC" w:rsidRDefault="00616453" w:rsidP="009B11E8">
            <w:pPr>
              <w:jc w:val="center"/>
              <w:rPr>
                <w:rFonts w:ascii="Times New Roman" w:hAnsi="Times New Roman"/>
                <w:sz w:val="32"/>
              </w:rPr>
            </w:pPr>
            <w:r>
              <w:rPr>
                <w:rFonts w:ascii="Times New Roman" w:hAnsi="Times New Roman"/>
                <w:sz w:val="32"/>
              </w:rPr>
              <w:t>Thursday</w:t>
            </w:r>
          </w:p>
        </w:tc>
        <w:tc>
          <w:tcPr>
            <w:tcW w:w="873" w:type="pct"/>
            <w:gridSpan w:val="2"/>
          </w:tcPr>
          <w:p w:rsidR="009B11E8" w:rsidRPr="00F924CC" w:rsidRDefault="00616453" w:rsidP="009B11E8">
            <w:pPr>
              <w:jc w:val="center"/>
              <w:rPr>
                <w:rFonts w:ascii="Times New Roman" w:hAnsi="Times New Roman"/>
                <w:sz w:val="32"/>
              </w:rPr>
            </w:pPr>
            <w:r>
              <w:rPr>
                <w:rFonts w:ascii="Times New Roman" w:hAnsi="Times New Roman"/>
                <w:sz w:val="32"/>
              </w:rPr>
              <w:t>Friday</w:t>
            </w:r>
          </w:p>
        </w:tc>
      </w:tr>
      <w:tr w:rsidR="009B11E8" w:rsidRPr="00F924CC">
        <w:trPr>
          <w:trHeight w:val="6848"/>
        </w:trPr>
        <w:tc>
          <w:tcPr>
            <w:tcW w:w="660" w:type="pct"/>
          </w:tcPr>
          <w:p w:rsidR="009B11E8" w:rsidRPr="00F924CC" w:rsidRDefault="00616453" w:rsidP="009B11E8">
            <w:pPr>
              <w:rPr>
                <w:rFonts w:ascii="Times New Roman" w:hAnsi="Times New Roman"/>
                <w:sz w:val="32"/>
              </w:rPr>
            </w:pPr>
            <w:r>
              <w:rPr>
                <w:rFonts w:ascii="Times New Roman" w:hAnsi="Times New Roman"/>
                <w:sz w:val="32"/>
              </w:rPr>
              <w:t>Week One</w:t>
            </w:r>
          </w:p>
        </w:tc>
        <w:tc>
          <w:tcPr>
            <w:tcW w:w="893" w:type="pct"/>
          </w:tcPr>
          <w:p w:rsidR="009B11E8" w:rsidRPr="00946ACF" w:rsidRDefault="00616453" w:rsidP="009B11E8">
            <w:pPr>
              <w:numPr>
                <w:ilvl w:val="0"/>
                <w:numId w:val="28"/>
              </w:numPr>
              <w:rPr>
                <w:rFonts w:ascii="Times New Roman" w:hAnsi="Times New Roman"/>
                <w:i/>
                <w:color w:val="F79646"/>
                <w:sz w:val="20"/>
              </w:rPr>
            </w:pPr>
            <w:r>
              <w:rPr>
                <w:rFonts w:ascii="Times New Roman" w:hAnsi="Times New Roman"/>
                <w:b/>
                <w:color w:val="F79646"/>
                <w:sz w:val="20"/>
              </w:rPr>
              <w:t xml:space="preserve">Lesson Plan 1 </w:t>
            </w:r>
            <w:r w:rsidRPr="00F218E4">
              <w:rPr>
                <w:rFonts w:ascii="Times New Roman" w:hAnsi="Times New Roman"/>
                <w:b/>
                <w:color w:val="F79646"/>
                <w:sz w:val="20"/>
              </w:rPr>
              <w:t xml:space="preserve">Intro: </w:t>
            </w:r>
            <w:r w:rsidRPr="00F218E4">
              <w:rPr>
                <w:rFonts w:ascii="Times New Roman" w:hAnsi="Times New Roman"/>
                <w:b/>
                <w:i/>
                <w:color w:val="F79646"/>
                <w:sz w:val="20"/>
              </w:rPr>
              <w:t>Great Gatsby</w:t>
            </w:r>
            <w:r w:rsidRPr="00F218E4">
              <w:rPr>
                <w:rFonts w:ascii="Times New Roman" w:hAnsi="Times New Roman"/>
                <w:color w:val="F79646"/>
                <w:sz w:val="20"/>
              </w:rPr>
              <w:t xml:space="preserve"> </w:t>
            </w:r>
            <w:r w:rsidRPr="00F218E4">
              <w:rPr>
                <w:rFonts w:ascii="Times New Roman" w:hAnsi="Times New Roman"/>
                <w:b/>
                <w:i/>
                <w:color w:val="F79646"/>
                <w:sz w:val="20"/>
              </w:rPr>
              <w:t>Writing Unit</w:t>
            </w:r>
          </w:p>
          <w:p w:rsidR="009B11E8" w:rsidRPr="00B64477" w:rsidRDefault="00616453" w:rsidP="009B11E8">
            <w:pPr>
              <w:numPr>
                <w:ilvl w:val="0"/>
                <w:numId w:val="28"/>
              </w:numPr>
              <w:rPr>
                <w:rFonts w:ascii="Times New Roman" w:hAnsi="Times New Roman"/>
                <w:b/>
                <w:bCs/>
                <w:i/>
                <w:iCs/>
                <w:color w:val="002060"/>
                <w:sz w:val="20"/>
              </w:rPr>
            </w:pPr>
            <w:r w:rsidRPr="00E537C2">
              <w:rPr>
                <w:rFonts w:ascii="Times New Roman" w:hAnsi="Times New Roman"/>
                <w:b/>
                <w:i/>
                <w:color w:val="002060"/>
                <w:sz w:val="20"/>
              </w:rPr>
              <w:t>I’m Curious</w:t>
            </w:r>
            <w:r>
              <w:rPr>
                <w:rFonts w:ascii="Times New Roman" w:hAnsi="Times New Roman"/>
                <w:b/>
                <w:i/>
                <w:color w:val="002060"/>
                <w:sz w:val="20"/>
              </w:rPr>
              <w:t>…</w:t>
            </w:r>
            <w:r w:rsidRPr="00A11911">
              <w:rPr>
                <w:rFonts w:ascii="Times New Roman" w:hAnsi="Times New Roman"/>
                <w:b/>
                <w:i/>
                <w:color w:val="17365D" w:themeColor="text2" w:themeShade="BF"/>
                <w:sz w:val="20"/>
              </w:rPr>
              <w:t xml:space="preserve">/ </w:t>
            </w:r>
            <w:r w:rsidRPr="00B64477">
              <w:rPr>
                <w:rFonts w:ascii="Times New Roman" w:hAnsi="Times New Roman"/>
                <w:b/>
                <w:bCs/>
                <w:i/>
                <w:iCs/>
                <w:color w:val="002060"/>
                <w:sz w:val="20"/>
              </w:rPr>
              <w:t>Word/s of the Week Strategies.</w:t>
            </w:r>
          </w:p>
          <w:p w:rsidR="009B11E8" w:rsidRPr="00946ACF" w:rsidRDefault="00616453" w:rsidP="009B11E8">
            <w:pPr>
              <w:numPr>
                <w:ilvl w:val="0"/>
                <w:numId w:val="28"/>
              </w:numPr>
              <w:rPr>
                <w:rFonts w:ascii="Times New Roman" w:hAnsi="Times New Roman"/>
                <w:b/>
                <w:i/>
                <w:sz w:val="20"/>
              </w:rPr>
            </w:pPr>
            <w:r>
              <w:rPr>
                <w:rFonts w:ascii="Times New Roman" w:hAnsi="Times New Roman"/>
                <w:sz w:val="20"/>
              </w:rPr>
              <w:t>Define connotative &amp; denotative concepts.</w:t>
            </w:r>
          </w:p>
          <w:p w:rsidR="009B11E8" w:rsidRDefault="00616453" w:rsidP="009B11E8">
            <w:pPr>
              <w:rPr>
                <w:rFonts w:ascii="Times New Roman" w:hAnsi="Times New Roman"/>
                <w:color w:val="8064A2"/>
                <w:sz w:val="20"/>
              </w:rPr>
            </w:pPr>
            <w:r w:rsidRPr="00F218E4">
              <w:rPr>
                <w:rFonts w:ascii="Times New Roman" w:hAnsi="Times New Roman"/>
                <w:b/>
                <w:i/>
                <w:color w:val="1F497D"/>
                <w:sz w:val="20"/>
              </w:rPr>
              <w:t xml:space="preserve"> </w:t>
            </w:r>
            <w:r w:rsidRPr="00F218E4">
              <w:rPr>
                <w:rFonts w:ascii="Times New Roman" w:hAnsi="Times New Roman"/>
                <w:color w:val="8064A2"/>
                <w:sz w:val="20"/>
              </w:rPr>
              <w:t>Introduce Color Imagery Journal Graphic Organizer. Explain this is required in doing their summative assessment, so complete daily &amp; don’t lose.</w:t>
            </w:r>
          </w:p>
          <w:p w:rsidR="009B11E8" w:rsidRPr="00434B60" w:rsidRDefault="00CC4532" w:rsidP="009B11E8">
            <w:pPr>
              <w:rPr>
                <w:rFonts w:ascii="Times New Roman" w:hAnsi="Times New Roman"/>
                <w:sz w:val="20"/>
              </w:rPr>
            </w:pPr>
          </w:p>
        </w:tc>
        <w:tc>
          <w:tcPr>
            <w:tcW w:w="855" w:type="pct"/>
            <w:gridSpan w:val="2"/>
          </w:tcPr>
          <w:p w:rsidR="009B11E8" w:rsidRPr="00B64477" w:rsidRDefault="00616453" w:rsidP="009B11E8">
            <w:pPr>
              <w:numPr>
                <w:ilvl w:val="0"/>
                <w:numId w:val="28"/>
              </w:numPr>
              <w:rPr>
                <w:rFonts w:ascii="Times New Roman" w:hAnsi="Times New Roman"/>
                <w:color w:val="984806" w:themeColor="accent6" w:themeShade="80"/>
                <w:sz w:val="20"/>
              </w:rPr>
            </w:pPr>
            <w:r w:rsidRPr="00B64477">
              <w:rPr>
                <w:rFonts w:ascii="Times New Roman" w:hAnsi="Times New Roman"/>
                <w:sz w:val="20"/>
              </w:rPr>
              <w:t xml:space="preserve">Continue color review…Students brainstorm other words for the color red (i.e. cardinal).  </w:t>
            </w:r>
          </w:p>
          <w:p w:rsidR="009B11E8" w:rsidRPr="00B64477" w:rsidRDefault="00616453" w:rsidP="009B11E8">
            <w:pPr>
              <w:numPr>
                <w:ilvl w:val="0"/>
                <w:numId w:val="28"/>
              </w:numPr>
              <w:rPr>
                <w:rFonts w:ascii="Times New Roman" w:hAnsi="Times New Roman"/>
                <w:sz w:val="20"/>
              </w:rPr>
            </w:pPr>
            <w:r w:rsidRPr="00B64477">
              <w:rPr>
                <w:rFonts w:ascii="Times New Roman" w:hAnsi="Times New Roman"/>
                <w:color w:val="984806" w:themeColor="accent6" w:themeShade="80"/>
                <w:sz w:val="20"/>
              </w:rPr>
              <w:t>Color swatch activity</w:t>
            </w:r>
          </w:p>
          <w:p w:rsidR="009B11E8" w:rsidRPr="00F13F3C" w:rsidRDefault="00616453" w:rsidP="009B11E8">
            <w:pPr>
              <w:rPr>
                <w:rFonts w:ascii="Times New Roman" w:hAnsi="Times New Roman"/>
                <w:color w:val="943634" w:themeColor="accent2" w:themeShade="BF"/>
                <w:sz w:val="20"/>
              </w:rPr>
            </w:pPr>
            <w:r w:rsidRPr="00F13F3C">
              <w:rPr>
                <w:rFonts w:ascii="Times New Roman" w:hAnsi="Times New Roman"/>
                <w:color w:val="943634" w:themeColor="accent2" w:themeShade="BF"/>
                <w:sz w:val="20"/>
              </w:rPr>
              <w:t>How would readers/listeners react to these names?</w:t>
            </w:r>
          </w:p>
          <w:p w:rsidR="009B11E8" w:rsidRPr="00F13F3C" w:rsidRDefault="00616453" w:rsidP="009B11E8">
            <w:pPr>
              <w:rPr>
                <w:rFonts w:ascii="Times New Roman" w:hAnsi="Times New Roman"/>
                <w:color w:val="943634" w:themeColor="accent2" w:themeShade="BF"/>
                <w:sz w:val="20"/>
              </w:rPr>
            </w:pPr>
            <w:r w:rsidRPr="00F13F3C">
              <w:rPr>
                <w:rFonts w:ascii="Times New Roman" w:hAnsi="Times New Roman"/>
                <w:color w:val="943634" w:themeColor="accent2" w:themeShade="BF"/>
                <w:sz w:val="20"/>
              </w:rPr>
              <w:t>What associations do they make?</w:t>
            </w:r>
          </w:p>
          <w:p w:rsidR="009B11E8" w:rsidRPr="00F13F3C" w:rsidRDefault="00616453" w:rsidP="009B11E8">
            <w:pPr>
              <w:rPr>
                <w:rFonts w:ascii="Times New Roman" w:hAnsi="Times New Roman"/>
                <w:color w:val="943634" w:themeColor="accent2" w:themeShade="BF"/>
                <w:sz w:val="20"/>
              </w:rPr>
            </w:pPr>
            <w:r w:rsidRPr="00F13F3C">
              <w:rPr>
                <w:rFonts w:ascii="Times New Roman" w:hAnsi="Times New Roman"/>
                <w:color w:val="943634" w:themeColor="accent2" w:themeShade="BF"/>
                <w:sz w:val="20"/>
              </w:rPr>
              <w:t>What would you expect from a can of paint named after these colors?</w:t>
            </w:r>
          </w:p>
          <w:p w:rsidR="009B11E8" w:rsidRPr="001F3A24" w:rsidRDefault="00616453" w:rsidP="009B11E8">
            <w:pPr>
              <w:rPr>
                <w:rFonts w:ascii="Times New Roman" w:hAnsi="Times New Roman"/>
                <w:sz w:val="20"/>
              </w:rPr>
            </w:pPr>
            <w:r w:rsidRPr="00F13F3C">
              <w:rPr>
                <w:rFonts w:ascii="Times New Roman" w:hAnsi="Times New Roman"/>
                <w:color w:val="943634" w:themeColor="accent2" w:themeShade="BF"/>
                <w:sz w:val="20"/>
              </w:rPr>
              <w:t>Discuss how the colors are connotative</w:t>
            </w:r>
            <w:r w:rsidRPr="002157B8">
              <w:rPr>
                <w:rFonts w:ascii="Times New Roman" w:hAnsi="Times New Roman"/>
                <w:color w:val="1F497D" w:themeColor="text2"/>
                <w:sz w:val="20"/>
              </w:rPr>
              <w:t>?</w:t>
            </w:r>
          </w:p>
        </w:tc>
        <w:tc>
          <w:tcPr>
            <w:tcW w:w="787" w:type="pct"/>
          </w:tcPr>
          <w:p w:rsidR="009B11E8" w:rsidRDefault="00616453" w:rsidP="009B11E8">
            <w:pPr>
              <w:numPr>
                <w:ilvl w:val="0"/>
                <w:numId w:val="29"/>
              </w:numPr>
              <w:rPr>
                <w:rFonts w:ascii="Times New Roman" w:hAnsi="Times New Roman"/>
                <w:color w:val="F79646" w:themeColor="accent6"/>
                <w:sz w:val="20"/>
              </w:rPr>
            </w:pPr>
            <w:r w:rsidRPr="001346F7">
              <w:rPr>
                <w:rFonts w:ascii="Times New Roman" w:hAnsi="Times New Roman"/>
                <w:color w:val="F79646" w:themeColor="accent6"/>
                <w:sz w:val="20"/>
              </w:rPr>
              <w:t>Lesson Pl</w:t>
            </w:r>
            <w:r>
              <w:rPr>
                <w:rFonts w:ascii="Times New Roman" w:hAnsi="Times New Roman"/>
                <w:color w:val="F79646" w:themeColor="accent6"/>
                <w:sz w:val="20"/>
              </w:rPr>
              <w:t>an</w:t>
            </w:r>
            <w:r w:rsidRPr="001346F7">
              <w:rPr>
                <w:rFonts w:ascii="Times New Roman" w:hAnsi="Times New Roman"/>
                <w:color w:val="F79646" w:themeColor="accent6"/>
                <w:sz w:val="20"/>
              </w:rPr>
              <w:t xml:space="preserve"> 3</w:t>
            </w:r>
          </w:p>
          <w:p w:rsidR="009B11E8" w:rsidRDefault="00616453" w:rsidP="009B11E8">
            <w:pPr>
              <w:numPr>
                <w:ilvl w:val="0"/>
                <w:numId w:val="28"/>
              </w:numPr>
              <w:rPr>
                <w:rFonts w:ascii="Times New Roman" w:hAnsi="Times New Roman"/>
                <w:sz w:val="20"/>
              </w:rPr>
            </w:pPr>
            <w:r>
              <w:rPr>
                <w:rFonts w:ascii="Times New Roman" w:hAnsi="Times New Roman"/>
                <w:sz w:val="20"/>
              </w:rPr>
              <w:t xml:space="preserve">Divide students into 8 </w:t>
            </w:r>
            <w:proofErr w:type="gramStart"/>
            <w:r>
              <w:rPr>
                <w:rFonts w:ascii="Times New Roman" w:hAnsi="Times New Roman"/>
                <w:sz w:val="20"/>
              </w:rPr>
              <w:t>group</w:t>
            </w:r>
            <w:proofErr w:type="gramEnd"/>
            <w:r>
              <w:rPr>
                <w:rFonts w:ascii="Times New Roman" w:hAnsi="Times New Roman"/>
                <w:sz w:val="20"/>
              </w:rPr>
              <w:t xml:space="preserve">. </w:t>
            </w:r>
            <w:r w:rsidRPr="00F218E4">
              <w:rPr>
                <w:rFonts w:ascii="Times New Roman" w:hAnsi="Times New Roman"/>
                <w:sz w:val="20"/>
              </w:rPr>
              <w:t xml:space="preserve">Assign </w:t>
            </w:r>
            <w:r>
              <w:rPr>
                <w:rFonts w:ascii="Times New Roman" w:hAnsi="Times New Roman"/>
                <w:sz w:val="20"/>
              </w:rPr>
              <w:t xml:space="preserve">each </w:t>
            </w:r>
            <w:r w:rsidRPr="00F218E4">
              <w:rPr>
                <w:rFonts w:ascii="Times New Roman" w:hAnsi="Times New Roman"/>
                <w:sz w:val="20"/>
              </w:rPr>
              <w:t>group</w:t>
            </w:r>
            <w:r>
              <w:rPr>
                <w:rFonts w:ascii="Times New Roman" w:hAnsi="Times New Roman"/>
                <w:sz w:val="20"/>
              </w:rPr>
              <w:t xml:space="preserve"> one </w:t>
            </w:r>
            <w:r w:rsidRPr="00F218E4">
              <w:rPr>
                <w:rFonts w:ascii="Times New Roman" w:hAnsi="Times New Roman"/>
                <w:sz w:val="20"/>
              </w:rPr>
              <w:t>color</w:t>
            </w:r>
            <w:r>
              <w:rPr>
                <w:rFonts w:ascii="Times New Roman" w:hAnsi="Times New Roman"/>
                <w:sz w:val="20"/>
              </w:rPr>
              <w:t>. Explain that each group will research &amp; compile info about cultural connotations Include examples</w:t>
            </w:r>
          </w:p>
          <w:p w:rsidR="009B11E8" w:rsidRDefault="00616453" w:rsidP="009B11E8">
            <w:pPr>
              <w:numPr>
                <w:ilvl w:val="0"/>
                <w:numId w:val="30"/>
              </w:numPr>
              <w:rPr>
                <w:rFonts w:ascii="Times New Roman" w:hAnsi="Times New Roman"/>
                <w:sz w:val="20"/>
              </w:rPr>
            </w:pPr>
            <w:proofErr w:type="gramStart"/>
            <w:r>
              <w:rPr>
                <w:rFonts w:ascii="Times New Roman" w:hAnsi="Times New Roman"/>
                <w:sz w:val="20"/>
              </w:rPr>
              <w:t>.Teacher</w:t>
            </w:r>
            <w:proofErr w:type="gramEnd"/>
            <w:r>
              <w:rPr>
                <w:rFonts w:ascii="Times New Roman" w:hAnsi="Times New Roman"/>
                <w:sz w:val="20"/>
              </w:rPr>
              <w:t xml:space="preserve"> will demonstrate </w:t>
            </w:r>
            <w:r w:rsidRPr="00B64477">
              <w:rPr>
                <w:rFonts w:ascii="Times New Roman" w:hAnsi="Times New Roman"/>
                <w:i/>
                <w:iCs/>
                <w:sz w:val="20"/>
              </w:rPr>
              <w:t xml:space="preserve">Exploring Cultural </w:t>
            </w:r>
            <w:r w:rsidRPr="00B64477">
              <w:rPr>
                <w:rFonts w:ascii="Times New Roman" w:hAnsi="Times New Roman"/>
                <w:sz w:val="20"/>
              </w:rPr>
              <w:t>Connotation</w:t>
            </w:r>
            <w:r>
              <w:rPr>
                <w:rFonts w:ascii="Times New Roman" w:hAnsi="Times New Roman"/>
                <w:sz w:val="20"/>
              </w:rPr>
              <w:t>s of Color travelogues</w:t>
            </w:r>
          </w:p>
          <w:p w:rsidR="009B11E8" w:rsidRPr="00F218E4" w:rsidRDefault="00CC4532" w:rsidP="009B11E8">
            <w:pPr>
              <w:rPr>
                <w:rFonts w:ascii="Times New Roman" w:hAnsi="Times New Roman"/>
              </w:rPr>
            </w:pPr>
          </w:p>
        </w:tc>
        <w:tc>
          <w:tcPr>
            <w:tcW w:w="931" w:type="pct"/>
            <w:gridSpan w:val="2"/>
          </w:tcPr>
          <w:p w:rsidR="009B11E8" w:rsidRDefault="00616453" w:rsidP="009B11E8">
            <w:pPr>
              <w:numPr>
                <w:ilvl w:val="0"/>
                <w:numId w:val="28"/>
              </w:numPr>
              <w:rPr>
                <w:rFonts w:ascii="Times New Roman" w:hAnsi="Times New Roman"/>
                <w:sz w:val="20"/>
              </w:rPr>
            </w:pPr>
            <w:r>
              <w:rPr>
                <w:rFonts w:ascii="Times New Roman" w:hAnsi="Times New Roman"/>
                <w:sz w:val="20"/>
              </w:rPr>
              <w:t>Students will choose an option on how to present activity</w:t>
            </w:r>
          </w:p>
          <w:p w:rsidR="009B11E8" w:rsidRDefault="00616453" w:rsidP="009B11E8">
            <w:pPr>
              <w:numPr>
                <w:ilvl w:val="0"/>
                <w:numId w:val="28"/>
              </w:numPr>
              <w:rPr>
                <w:rFonts w:ascii="Times New Roman" w:hAnsi="Times New Roman"/>
                <w:sz w:val="20"/>
              </w:rPr>
            </w:pPr>
            <w:r>
              <w:rPr>
                <w:rFonts w:ascii="Times New Roman" w:hAnsi="Times New Roman"/>
                <w:sz w:val="20"/>
              </w:rPr>
              <w:t xml:space="preserve">Students will get into groups and </w:t>
            </w:r>
            <w:proofErr w:type="gramStart"/>
            <w:r>
              <w:rPr>
                <w:rFonts w:ascii="Times New Roman" w:hAnsi="Times New Roman"/>
                <w:sz w:val="20"/>
              </w:rPr>
              <w:t>finish  presentations</w:t>
            </w:r>
            <w:proofErr w:type="gramEnd"/>
            <w:r>
              <w:rPr>
                <w:rFonts w:ascii="Times New Roman" w:hAnsi="Times New Roman"/>
                <w:sz w:val="20"/>
              </w:rPr>
              <w:t>.</w:t>
            </w:r>
          </w:p>
          <w:p w:rsidR="009B11E8" w:rsidRPr="00946ACF" w:rsidRDefault="00616453" w:rsidP="009B11E8">
            <w:pPr>
              <w:numPr>
                <w:ilvl w:val="0"/>
                <w:numId w:val="28"/>
              </w:numPr>
              <w:rPr>
                <w:rFonts w:ascii="Times New Roman" w:hAnsi="Times New Roman"/>
                <w:sz w:val="20"/>
              </w:rPr>
            </w:pPr>
            <w:r>
              <w:rPr>
                <w:rFonts w:ascii="Times New Roman" w:hAnsi="Times New Roman"/>
                <w:sz w:val="20"/>
              </w:rPr>
              <w:t>Teacher will circulate &amp; answer questions</w:t>
            </w:r>
            <w:r>
              <w:rPr>
                <w:rFonts w:ascii="Times New Roman" w:hAnsi="Times New Roman"/>
                <w:color w:val="FF0000"/>
                <w:sz w:val="20"/>
              </w:rPr>
              <w:t xml:space="preserve"> </w:t>
            </w:r>
          </w:p>
          <w:p w:rsidR="009B11E8" w:rsidRDefault="00CC4532" w:rsidP="009B11E8">
            <w:pPr>
              <w:rPr>
                <w:rFonts w:ascii="Times New Roman" w:hAnsi="Times New Roman"/>
                <w:color w:val="FF0000"/>
                <w:sz w:val="20"/>
              </w:rPr>
            </w:pPr>
          </w:p>
          <w:p w:rsidR="009B11E8" w:rsidRPr="00F218E4" w:rsidRDefault="00616453" w:rsidP="009B11E8">
            <w:pPr>
              <w:rPr>
                <w:rFonts w:ascii="Times New Roman" w:hAnsi="Times New Roman"/>
                <w:sz w:val="20"/>
              </w:rPr>
            </w:pPr>
            <w:r>
              <w:rPr>
                <w:rFonts w:ascii="Times New Roman" w:hAnsi="Times New Roman"/>
                <w:color w:val="FF0000"/>
                <w:sz w:val="20"/>
              </w:rPr>
              <w:t>HW- Be prepared to present activity on Friday.  Be prepared, organized, enthusiastic, &amp; creative!</w:t>
            </w:r>
          </w:p>
        </w:tc>
        <w:tc>
          <w:tcPr>
            <w:tcW w:w="873" w:type="pct"/>
            <w:gridSpan w:val="2"/>
          </w:tcPr>
          <w:p w:rsidR="009B11E8" w:rsidRDefault="00616453" w:rsidP="009B11E8">
            <w:pPr>
              <w:numPr>
                <w:ilvl w:val="0"/>
                <w:numId w:val="31"/>
              </w:numPr>
              <w:rPr>
                <w:rFonts w:ascii="Times New Roman" w:hAnsi="Times New Roman"/>
                <w:sz w:val="20"/>
              </w:rPr>
            </w:pPr>
            <w:r>
              <w:rPr>
                <w:rFonts w:ascii="Times New Roman" w:hAnsi="Times New Roman"/>
                <w:sz w:val="20"/>
              </w:rPr>
              <w:t>Presentations Due!</w:t>
            </w:r>
          </w:p>
          <w:p w:rsidR="009B11E8" w:rsidRPr="00946ACF" w:rsidRDefault="00616453" w:rsidP="009B11E8">
            <w:pPr>
              <w:rPr>
                <w:rFonts w:ascii="Times New Roman" w:hAnsi="Times New Roman"/>
                <w:color w:val="FF0000"/>
                <w:sz w:val="20"/>
              </w:rPr>
            </w:pPr>
            <w:r w:rsidRPr="00946ACF">
              <w:rPr>
                <w:rFonts w:ascii="Times New Roman" w:hAnsi="Times New Roman"/>
                <w:sz w:val="20"/>
              </w:rPr>
              <w:t xml:space="preserve">NOTE:  Allow few minutes to prepare.  </w:t>
            </w:r>
          </w:p>
          <w:p w:rsidR="009B11E8" w:rsidRPr="00946ACF" w:rsidRDefault="00616453" w:rsidP="009B11E8">
            <w:pPr>
              <w:rPr>
                <w:rFonts w:ascii="Times New Roman" w:hAnsi="Times New Roman"/>
                <w:color w:val="FF0000"/>
                <w:sz w:val="20"/>
              </w:rPr>
            </w:pPr>
            <w:r w:rsidRPr="00946ACF">
              <w:rPr>
                <w:rFonts w:ascii="Times New Roman" w:hAnsi="Times New Roman"/>
                <w:color w:val="FF0000"/>
                <w:sz w:val="20"/>
              </w:rPr>
              <w:t>HW – Distribute</w:t>
            </w:r>
            <w:r w:rsidRPr="00946ACF">
              <w:rPr>
                <w:rFonts w:ascii="Times New Roman" w:hAnsi="Times New Roman"/>
                <w:i/>
                <w:color w:val="FF0000"/>
                <w:sz w:val="20"/>
              </w:rPr>
              <w:t xml:space="preserve"> Nothing Gold Can Stay</w:t>
            </w:r>
            <w:r>
              <w:rPr>
                <w:rFonts w:ascii="Times New Roman" w:hAnsi="Times New Roman"/>
                <w:color w:val="FF0000"/>
                <w:sz w:val="20"/>
              </w:rPr>
              <w:t xml:space="preserve"> by Robert Frost.  Read for Monday </w:t>
            </w:r>
            <w:proofErr w:type="gramStart"/>
            <w:r>
              <w:rPr>
                <w:rFonts w:ascii="Times New Roman" w:hAnsi="Times New Roman"/>
                <w:color w:val="FF0000"/>
                <w:sz w:val="20"/>
              </w:rPr>
              <w:t>discussion.Write</w:t>
            </w:r>
            <w:proofErr w:type="gramEnd"/>
            <w:r>
              <w:rPr>
                <w:rFonts w:ascii="Times New Roman" w:hAnsi="Times New Roman"/>
                <w:color w:val="FF0000"/>
                <w:sz w:val="20"/>
              </w:rPr>
              <w:t xml:space="preserve"> in journal about the poet’s use of color imagery and how it relates to the color research the class has conducted.  Remind them to use connotative/denotative as part of their entry</w:t>
            </w:r>
          </w:p>
          <w:p w:rsidR="009B11E8" w:rsidRDefault="00CC4532" w:rsidP="009B11E8">
            <w:pPr>
              <w:rPr>
                <w:rFonts w:ascii="Times New Roman" w:hAnsi="Times New Roman"/>
                <w:sz w:val="20"/>
              </w:rPr>
            </w:pPr>
          </w:p>
          <w:p w:rsidR="009B11E8" w:rsidRDefault="00CC4532" w:rsidP="009B11E8">
            <w:pPr>
              <w:rPr>
                <w:rFonts w:ascii="Times New Roman" w:hAnsi="Times New Roman"/>
                <w:sz w:val="20"/>
              </w:rPr>
            </w:pPr>
          </w:p>
          <w:p w:rsidR="009B11E8" w:rsidRPr="00F218E4" w:rsidRDefault="00CC4532" w:rsidP="009B11E8">
            <w:pPr>
              <w:rPr>
                <w:rFonts w:ascii="Times New Roman" w:hAnsi="Times New Roman"/>
                <w:sz w:val="20"/>
              </w:rPr>
            </w:pPr>
          </w:p>
        </w:tc>
      </w:tr>
      <w:tr w:rsidR="009B11E8" w:rsidRPr="00F924CC">
        <w:trPr>
          <w:trHeight w:val="70"/>
        </w:trPr>
        <w:tc>
          <w:tcPr>
            <w:tcW w:w="660" w:type="pct"/>
          </w:tcPr>
          <w:p w:rsidR="009B11E8" w:rsidRPr="00F924CC" w:rsidRDefault="00616453" w:rsidP="009B11E8">
            <w:pPr>
              <w:rPr>
                <w:rFonts w:ascii="Times New Roman" w:hAnsi="Times New Roman"/>
                <w:sz w:val="32"/>
              </w:rPr>
            </w:pPr>
            <w:r>
              <w:rPr>
                <w:rFonts w:ascii="Times New Roman" w:hAnsi="Times New Roman"/>
                <w:sz w:val="32"/>
              </w:rPr>
              <w:t>Week Two</w:t>
            </w:r>
          </w:p>
        </w:tc>
        <w:tc>
          <w:tcPr>
            <w:tcW w:w="893" w:type="pct"/>
          </w:tcPr>
          <w:p w:rsidR="009B11E8" w:rsidRPr="00551E66" w:rsidRDefault="00616453" w:rsidP="009B11E8">
            <w:pPr>
              <w:numPr>
                <w:ilvl w:val="0"/>
                <w:numId w:val="32"/>
              </w:numPr>
              <w:rPr>
                <w:rFonts w:ascii="Times New Roman" w:hAnsi="Times New Roman"/>
                <w:b/>
                <w:sz w:val="20"/>
              </w:rPr>
            </w:pPr>
            <w:r>
              <w:rPr>
                <w:rFonts w:ascii="Times New Roman" w:hAnsi="Times New Roman"/>
                <w:sz w:val="20"/>
              </w:rPr>
              <w:t xml:space="preserve">Finish </w:t>
            </w:r>
            <w:r w:rsidRPr="00551E66">
              <w:rPr>
                <w:rFonts w:ascii="Times New Roman" w:hAnsi="Times New Roman"/>
                <w:sz w:val="20"/>
              </w:rPr>
              <w:t>P</w:t>
            </w:r>
            <w:r w:rsidRPr="00CB2ADD">
              <w:rPr>
                <w:rFonts w:ascii="Times New Roman" w:hAnsi="Times New Roman"/>
                <w:bCs/>
                <w:sz w:val="20"/>
              </w:rPr>
              <w:t>resentations</w:t>
            </w:r>
            <w:r w:rsidRPr="00551E66">
              <w:rPr>
                <w:rFonts w:ascii="Times New Roman" w:hAnsi="Times New Roman"/>
                <w:b/>
                <w:sz w:val="20"/>
              </w:rPr>
              <w:t xml:space="preserve"> </w:t>
            </w:r>
          </w:p>
          <w:p w:rsidR="009B11E8" w:rsidRPr="00B64477" w:rsidRDefault="00616453" w:rsidP="009B11E8">
            <w:pPr>
              <w:numPr>
                <w:ilvl w:val="0"/>
                <w:numId w:val="32"/>
              </w:numPr>
              <w:rPr>
                <w:rFonts w:ascii="Times New Roman" w:hAnsi="Times New Roman"/>
                <w:b/>
                <w:bCs/>
                <w:sz w:val="20"/>
              </w:rPr>
            </w:pPr>
            <w:r>
              <w:rPr>
                <w:rFonts w:ascii="Times New Roman" w:hAnsi="Times New Roman"/>
                <w:sz w:val="20"/>
              </w:rPr>
              <w:t>Read</w:t>
            </w:r>
            <w:r w:rsidRPr="00551E66">
              <w:rPr>
                <w:rFonts w:ascii="Times New Roman" w:hAnsi="Times New Roman"/>
                <w:sz w:val="20"/>
              </w:rPr>
              <w:t xml:space="preserve"> Frost poem</w:t>
            </w:r>
            <w:r>
              <w:rPr>
                <w:rFonts w:ascii="Times New Roman" w:hAnsi="Times New Roman"/>
                <w:sz w:val="20"/>
              </w:rPr>
              <w:t xml:space="preserve"> </w:t>
            </w:r>
            <w:r w:rsidRPr="00B64477">
              <w:rPr>
                <w:rFonts w:ascii="Times New Roman" w:hAnsi="Times New Roman"/>
                <w:b/>
                <w:bCs/>
                <w:i/>
                <w:iCs/>
                <w:sz w:val="20"/>
              </w:rPr>
              <w:t>Nothing Gold Can</w:t>
            </w:r>
            <w:r w:rsidRPr="00B64477">
              <w:rPr>
                <w:rFonts w:ascii="Times New Roman" w:hAnsi="Times New Roman"/>
                <w:b/>
                <w:bCs/>
                <w:sz w:val="20"/>
              </w:rPr>
              <w:t xml:space="preserve"> </w:t>
            </w:r>
            <w:r w:rsidRPr="00B64477">
              <w:rPr>
                <w:rFonts w:ascii="Times New Roman" w:hAnsi="Times New Roman"/>
                <w:b/>
                <w:bCs/>
                <w:i/>
                <w:iCs/>
                <w:sz w:val="20"/>
              </w:rPr>
              <w:t>Stay</w:t>
            </w:r>
            <w:r w:rsidRPr="00B64477">
              <w:rPr>
                <w:rFonts w:ascii="Times New Roman" w:hAnsi="Times New Roman"/>
                <w:b/>
                <w:bCs/>
                <w:sz w:val="20"/>
              </w:rPr>
              <w:t xml:space="preserve"> </w:t>
            </w:r>
            <w:r w:rsidRPr="00B64477">
              <w:rPr>
                <w:rFonts w:ascii="Times New Roman" w:hAnsi="Times New Roman"/>
                <w:sz w:val="20"/>
              </w:rPr>
              <w:t>aloud</w:t>
            </w:r>
          </w:p>
          <w:p w:rsidR="009B11E8" w:rsidRPr="00F924CC" w:rsidRDefault="00616453" w:rsidP="009B11E8">
            <w:pPr>
              <w:rPr>
                <w:rFonts w:ascii="Times New Roman" w:hAnsi="Times New Roman"/>
                <w:sz w:val="32"/>
              </w:rPr>
            </w:pPr>
            <w:r>
              <w:rPr>
                <w:rFonts w:ascii="Times New Roman" w:hAnsi="Times New Roman"/>
                <w:sz w:val="20"/>
              </w:rPr>
              <w:t>S</w:t>
            </w:r>
            <w:r w:rsidRPr="00551E66">
              <w:rPr>
                <w:rFonts w:ascii="Times New Roman" w:hAnsi="Times New Roman"/>
                <w:sz w:val="20"/>
              </w:rPr>
              <w:t xml:space="preserve">tudents </w:t>
            </w:r>
            <w:r>
              <w:rPr>
                <w:rFonts w:ascii="Times New Roman" w:hAnsi="Times New Roman"/>
                <w:sz w:val="20"/>
              </w:rPr>
              <w:t>share their comments and observations on the poem’s use of color.</w:t>
            </w:r>
            <w:r w:rsidRPr="00551E66">
              <w:rPr>
                <w:rFonts w:ascii="Times New Roman" w:hAnsi="Times New Roman"/>
                <w:sz w:val="20"/>
              </w:rPr>
              <w:t xml:space="preserve"> </w:t>
            </w:r>
          </w:p>
        </w:tc>
        <w:tc>
          <w:tcPr>
            <w:tcW w:w="855" w:type="pct"/>
            <w:gridSpan w:val="2"/>
          </w:tcPr>
          <w:p w:rsidR="009B11E8" w:rsidRDefault="00616453" w:rsidP="009B11E8">
            <w:pPr>
              <w:numPr>
                <w:ilvl w:val="0"/>
                <w:numId w:val="32"/>
              </w:numPr>
              <w:rPr>
                <w:rFonts w:ascii="Times New Roman" w:hAnsi="Times New Roman"/>
                <w:sz w:val="20"/>
              </w:rPr>
            </w:pPr>
            <w:r w:rsidRPr="00551E66">
              <w:rPr>
                <w:rFonts w:ascii="Times New Roman" w:hAnsi="Times New Roman"/>
                <w:sz w:val="20"/>
              </w:rPr>
              <w:t>Discuss examples of connotation</w:t>
            </w:r>
            <w:r>
              <w:rPr>
                <w:rFonts w:ascii="Times New Roman" w:hAnsi="Times New Roman"/>
                <w:sz w:val="20"/>
              </w:rPr>
              <w:t xml:space="preserve"> &amp; denotation</w:t>
            </w:r>
          </w:p>
          <w:p w:rsidR="009B11E8" w:rsidRPr="00FF4EB9" w:rsidRDefault="00616453" w:rsidP="009B11E8">
            <w:pPr>
              <w:numPr>
                <w:ilvl w:val="0"/>
                <w:numId w:val="32"/>
              </w:numPr>
              <w:rPr>
                <w:rFonts w:ascii="Times New Roman" w:hAnsi="Times New Roman"/>
                <w:sz w:val="20"/>
              </w:rPr>
            </w:pPr>
            <w:r w:rsidRPr="00FF4EB9">
              <w:rPr>
                <w:rFonts w:ascii="Times New Roman" w:hAnsi="Times New Roman"/>
                <w:sz w:val="20"/>
              </w:rPr>
              <w:t xml:space="preserve">Concrete connections of imagery in poem &amp; classes color research. Check </w:t>
            </w:r>
            <w:r>
              <w:rPr>
                <w:rFonts w:ascii="Times New Roman" w:hAnsi="Times New Roman"/>
                <w:sz w:val="20"/>
              </w:rPr>
              <w:t xml:space="preserve">for </w:t>
            </w:r>
            <w:r w:rsidRPr="00FF4EB9">
              <w:rPr>
                <w:rFonts w:ascii="Times New Roman" w:hAnsi="Times New Roman"/>
                <w:sz w:val="20"/>
              </w:rPr>
              <w:t xml:space="preserve">student </w:t>
            </w:r>
            <w:r>
              <w:rPr>
                <w:rFonts w:ascii="Times New Roman" w:hAnsi="Times New Roman"/>
                <w:sz w:val="20"/>
              </w:rPr>
              <w:t>u</w:t>
            </w:r>
            <w:r w:rsidRPr="00FF4EB9">
              <w:rPr>
                <w:rFonts w:ascii="Times New Roman" w:hAnsi="Times New Roman"/>
                <w:sz w:val="20"/>
              </w:rPr>
              <w:t>nderstanding</w:t>
            </w:r>
            <w:r>
              <w:rPr>
                <w:rFonts w:ascii="Times New Roman" w:hAnsi="Times New Roman"/>
                <w:sz w:val="20"/>
              </w:rPr>
              <w:t>.</w:t>
            </w:r>
          </w:p>
        </w:tc>
        <w:tc>
          <w:tcPr>
            <w:tcW w:w="787" w:type="pct"/>
          </w:tcPr>
          <w:p w:rsidR="009B11E8" w:rsidRPr="003231CD" w:rsidRDefault="00616453" w:rsidP="009B11E8">
            <w:pPr>
              <w:numPr>
                <w:ilvl w:val="0"/>
                <w:numId w:val="32"/>
              </w:numPr>
              <w:rPr>
                <w:rFonts w:ascii="Times New Roman" w:hAnsi="Times New Roman"/>
                <w:sz w:val="20"/>
              </w:rPr>
            </w:pPr>
            <w:r w:rsidRPr="003231CD">
              <w:rPr>
                <w:rFonts w:ascii="Times New Roman" w:hAnsi="Times New Roman"/>
                <w:sz w:val="20"/>
              </w:rPr>
              <w:t>Review F. Scott Fitzgerald biography.</w:t>
            </w:r>
          </w:p>
          <w:p w:rsidR="009B11E8" w:rsidRDefault="00616453" w:rsidP="009B11E8">
            <w:pPr>
              <w:numPr>
                <w:ilvl w:val="0"/>
                <w:numId w:val="32"/>
              </w:numPr>
              <w:rPr>
                <w:rFonts w:ascii="Times New Roman" w:hAnsi="Times New Roman"/>
              </w:rPr>
            </w:pPr>
            <w:r w:rsidRPr="003231CD">
              <w:rPr>
                <w:rFonts w:ascii="Times New Roman" w:hAnsi="Times New Roman"/>
                <w:sz w:val="20"/>
              </w:rPr>
              <w:t>Explain that he uses color imagery to reveal details about characters, plot, &amp; setting.</w:t>
            </w:r>
            <w:r>
              <w:rPr>
                <w:rFonts w:ascii="Times New Roman" w:hAnsi="Times New Roman"/>
              </w:rPr>
              <w:t xml:space="preserve"> </w:t>
            </w:r>
          </w:p>
          <w:p w:rsidR="009B11E8" w:rsidRPr="003231CD" w:rsidRDefault="00CC4532" w:rsidP="009B11E8">
            <w:pPr>
              <w:rPr>
                <w:rFonts w:ascii="Times New Roman" w:hAnsi="Times New Roman"/>
                <w:sz w:val="20"/>
              </w:rPr>
            </w:pPr>
          </w:p>
        </w:tc>
        <w:tc>
          <w:tcPr>
            <w:tcW w:w="931" w:type="pct"/>
            <w:gridSpan w:val="2"/>
          </w:tcPr>
          <w:p w:rsidR="009B11E8" w:rsidRPr="00957DDB" w:rsidRDefault="00616453" w:rsidP="009B11E8">
            <w:pPr>
              <w:numPr>
                <w:ilvl w:val="0"/>
                <w:numId w:val="32"/>
              </w:numPr>
              <w:rPr>
                <w:rFonts w:ascii="Times New Roman" w:hAnsi="Times New Roman"/>
                <w:color w:val="8064A2"/>
                <w:sz w:val="20"/>
              </w:rPr>
            </w:pPr>
            <w:r w:rsidRPr="00B64477">
              <w:rPr>
                <w:rFonts w:ascii="Times New Roman" w:hAnsi="Times New Roman"/>
                <w:color w:val="8064A2" w:themeColor="accent4"/>
                <w:sz w:val="20"/>
              </w:rPr>
              <w:t xml:space="preserve">Distribute </w:t>
            </w:r>
            <w:r w:rsidRPr="00957DDB">
              <w:rPr>
                <w:rFonts w:ascii="Times New Roman" w:hAnsi="Times New Roman"/>
                <w:i/>
                <w:color w:val="8064A2"/>
                <w:sz w:val="20"/>
              </w:rPr>
              <w:t>Color Imagery</w:t>
            </w:r>
            <w:r w:rsidRPr="00957DDB">
              <w:rPr>
                <w:rFonts w:ascii="Times New Roman" w:hAnsi="Times New Roman"/>
                <w:color w:val="8064A2"/>
                <w:sz w:val="20"/>
              </w:rPr>
              <w:t xml:space="preserve"> </w:t>
            </w:r>
            <w:r w:rsidRPr="00957DDB">
              <w:rPr>
                <w:rFonts w:ascii="Times New Roman" w:hAnsi="Times New Roman"/>
                <w:i/>
                <w:color w:val="8064A2"/>
                <w:sz w:val="20"/>
              </w:rPr>
              <w:t>Journals</w:t>
            </w:r>
            <w:r w:rsidRPr="003231CD">
              <w:rPr>
                <w:rFonts w:ascii="Times New Roman" w:hAnsi="Times New Roman"/>
                <w:i/>
                <w:sz w:val="20"/>
              </w:rPr>
              <w:t xml:space="preserve"> </w:t>
            </w:r>
            <w:r w:rsidRPr="003231CD">
              <w:rPr>
                <w:rFonts w:ascii="Times New Roman" w:hAnsi="Times New Roman"/>
                <w:sz w:val="20"/>
              </w:rPr>
              <w:t xml:space="preserve"> </w:t>
            </w:r>
            <w:r w:rsidRPr="00957DDB">
              <w:rPr>
                <w:rFonts w:ascii="Times New Roman" w:hAnsi="Times New Roman"/>
                <w:color w:val="8064A2"/>
                <w:sz w:val="20"/>
              </w:rPr>
              <w:t>&amp; explain that students will track use of color imagery as they begin reading novel</w:t>
            </w:r>
          </w:p>
          <w:p w:rsidR="009B11E8" w:rsidRPr="003231CD" w:rsidRDefault="00616453" w:rsidP="008E62CA">
            <w:pPr>
              <w:numPr>
                <w:ilvl w:val="0"/>
                <w:numId w:val="32"/>
              </w:numPr>
              <w:rPr>
                <w:rFonts w:ascii="Times New Roman" w:hAnsi="Times New Roman"/>
                <w:sz w:val="20"/>
              </w:rPr>
            </w:pPr>
            <w:r w:rsidRPr="00957DDB">
              <w:rPr>
                <w:rFonts w:ascii="Times New Roman" w:hAnsi="Times New Roman"/>
                <w:color w:val="8064A2"/>
                <w:sz w:val="20"/>
              </w:rPr>
              <w:t xml:space="preserve">Create </w:t>
            </w:r>
            <w:r>
              <w:rPr>
                <w:rFonts w:ascii="Times New Roman" w:hAnsi="Times New Roman"/>
                <w:color w:val="8064A2"/>
                <w:sz w:val="20"/>
              </w:rPr>
              <w:t>graphic org.</w:t>
            </w:r>
            <w:r w:rsidRPr="00957DDB">
              <w:rPr>
                <w:rFonts w:ascii="Times New Roman" w:hAnsi="Times New Roman"/>
                <w:color w:val="8064A2"/>
                <w:sz w:val="20"/>
              </w:rPr>
              <w:t xml:space="preserve"> of journal on board </w:t>
            </w:r>
          </w:p>
        </w:tc>
        <w:tc>
          <w:tcPr>
            <w:tcW w:w="873" w:type="pct"/>
            <w:gridSpan w:val="2"/>
          </w:tcPr>
          <w:p w:rsidR="009B11E8" w:rsidRDefault="00616453" w:rsidP="009B11E8">
            <w:pPr>
              <w:numPr>
                <w:ilvl w:val="0"/>
                <w:numId w:val="32"/>
              </w:numPr>
              <w:rPr>
                <w:rFonts w:ascii="Times New Roman" w:hAnsi="Times New Roman"/>
                <w:sz w:val="20"/>
              </w:rPr>
            </w:pPr>
            <w:r w:rsidRPr="009A53E8">
              <w:rPr>
                <w:rFonts w:ascii="Times New Roman" w:hAnsi="Times New Roman"/>
                <w:sz w:val="20"/>
              </w:rPr>
              <w:t>Continue explaining journal and cite example</w:t>
            </w:r>
            <w:r>
              <w:rPr>
                <w:rFonts w:ascii="Times New Roman" w:hAnsi="Times New Roman"/>
                <w:sz w:val="20"/>
              </w:rPr>
              <w:t>s</w:t>
            </w:r>
          </w:p>
          <w:p w:rsidR="009B11E8" w:rsidRDefault="00616453" w:rsidP="009B11E8">
            <w:pPr>
              <w:numPr>
                <w:ilvl w:val="0"/>
                <w:numId w:val="32"/>
              </w:numPr>
              <w:rPr>
                <w:rFonts w:ascii="Times New Roman" w:hAnsi="Times New Roman"/>
                <w:sz w:val="20"/>
              </w:rPr>
            </w:pPr>
            <w:r>
              <w:rPr>
                <w:rFonts w:ascii="Times New Roman" w:hAnsi="Times New Roman"/>
                <w:sz w:val="20"/>
              </w:rPr>
              <w:t>Questions?</w:t>
            </w:r>
          </w:p>
          <w:p w:rsidR="009B11E8" w:rsidRPr="009A53E8" w:rsidRDefault="00616453" w:rsidP="009B11E8">
            <w:pPr>
              <w:numPr>
                <w:ilvl w:val="0"/>
                <w:numId w:val="32"/>
              </w:numPr>
              <w:rPr>
                <w:rFonts w:ascii="Times New Roman" w:hAnsi="Times New Roman"/>
                <w:color w:val="FF0000"/>
                <w:sz w:val="20"/>
              </w:rPr>
            </w:pPr>
            <w:r w:rsidRPr="009A53E8">
              <w:rPr>
                <w:rFonts w:ascii="Times New Roman" w:hAnsi="Times New Roman"/>
                <w:color w:val="FF0000"/>
                <w:sz w:val="20"/>
              </w:rPr>
              <w:t xml:space="preserve">HW- </w:t>
            </w:r>
            <w:r>
              <w:rPr>
                <w:rFonts w:ascii="Times New Roman" w:hAnsi="Times New Roman"/>
                <w:color w:val="FF0000"/>
                <w:sz w:val="20"/>
              </w:rPr>
              <w:t>READ</w:t>
            </w:r>
            <w:r w:rsidRPr="009A53E8">
              <w:rPr>
                <w:rFonts w:ascii="Times New Roman" w:hAnsi="Times New Roman"/>
                <w:color w:val="FF0000"/>
                <w:sz w:val="20"/>
              </w:rPr>
              <w:t xml:space="preserve"> </w:t>
            </w:r>
            <w:r>
              <w:rPr>
                <w:rFonts w:ascii="Times New Roman" w:hAnsi="Times New Roman"/>
                <w:color w:val="FF0000"/>
                <w:sz w:val="20"/>
              </w:rPr>
              <w:t>n</w:t>
            </w:r>
            <w:r w:rsidRPr="009A53E8">
              <w:rPr>
                <w:rFonts w:ascii="Times New Roman" w:hAnsi="Times New Roman"/>
                <w:color w:val="FF0000"/>
                <w:sz w:val="20"/>
              </w:rPr>
              <w:t>ovel Intro-Chapter 2 &amp; complete journal</w:t>
            </w:r>
            <w:r>
              <w:rPr>
                <w:rFonts w:ascii="Times New Roman" w:hAnsi="Times New Roman"/>
                <w:color w:val="FF0000"/>
                <w:sz w:val="20"/>
              </w:rPr>
              <w:t>.  Will collect on Monday</w:t>
            </w:r>
          </w:p>
        </w:tc>
      </w:tr>
      <w:tr w:rsidR="009B11E8" w:rsidRPr="00F924CC">
        <w:trPr>
          <w:trHeight w:val="2582"/>
        </w:trPr>
        <w:tc>
          <w:tcPr>
            <w:tcW w:w="660" w:type="pct"/>
          </w:tcPr>
          <w:p w:rsidR="009B11E8" w:rsidRPr="00F924CC" w:rsidRDefault="00616453" w:rsidP="009B11E8">
            <w:pPr>
              <w:rPr>
                <w:rFonts w:ascii="Times New Roman" w:hAnsi="Times New Roman"/>
                <w:sz w:val="32"/>
              </w:rPr>
            </w:pPr>
            <w:r>
              <w:rPr>
                <w:rFonts w:ascii="Times New Roman" w:hAnsi="Times New Roman"/>
                <w:sz w:val="32"/>
              </w:rPr>
              <w:t>Week Three</w:t>
            </w:r>
          </w:p>
        </w:tc>
        <w:tc>
          <w:tcPr>
            <w:tcW w:w="893" w:type="pct"/>
          </w:tcPr>
          <w:p w:rsidR="009B11E8" w:rsidRPr="008A7937" w:rsidRDefault="00616453" w:rsidP="009B11E8">
            <w:pPr>
              <w:numPr>
                <w:ilvl w:val="0"/>
                <w:numId w:val="33"/>
              </w:numPr>
              <w:rPr>
                <w:rFonts w:ascii="Times New Roman" w:hAnsi="Times New Roman"/>
                <w:color w:val="1F497D"/>
                <w:sz w:val="20"/>
              </w:rPr>
            </w:pPr>
            <w:r w:rsidRPr="008A7937">
              <w:rPr>
                <w:rFonts w:ascii="Times New Roman" w:hAnsi="Times New Roman"/>
                <w:color w:val="1F497D"/>
                <w:sz w:val="20"/>
              </w:rPr>
              <w:t>Dialogue Journal Strategy</w:t>
            </w:r>
          </w:p>
          <w:p w:rsidR="009B11E8" w:rsidRPr="00F218E4" w:rsidRDefault="00616453" w:rsidP="009B11E8">
            <w:pPr>
              <w:numPr>
                <w:ilvl w:val="0"/>
                <w:numId w:val="33"/>
              </w:numPr>
              <w:rPr>
                <w:rFonts w:ascii="Times New Roman" w:hAnsi="Times New Roman"/>
                <w:sz w:val="20"/>
              </w:rPr>
            </w:pPr>
            <w:r w:rsidRPr="00F218E4">
              <w:rPr>
                <w:rFonts w:ascii="Times New Roman" w:hAnsi="Times New Roman"/>
                <w:sz w:val="20"/>
              </w:rPr>
              <w:t>Discuss entries and relevance to color imagery</w:t>
            </w:r>
          </w:p>
          <w:p w:rsidR="009B11E8" w:rsidRPr="00F218E4" w:rsidRDefault="00616453" w:rsidP="009B11E8">
            <w:pPr>
              <w:numPr>
                <w:ilvl w:val="0"/>
                <w:numId w:val="33"/>
              </w:numPr>
              <w:rPr>
                <w:rFonts w:ascii="Times New Roman" w:hAnsi="Times New Roman"/>
                <w:color w:val="FF0000"/>
                <w:sz w:val="20"/>
              </w:rPr>
            </w:pPr>
            <w:r w:rsidRPr="00F218E4">
              <w:rPr>
                <w:rFonts w:ascii="Times New Roman" w:hAnsi="Times New Roman"/>
                <w:color w:val="FF0000"/>
                <w:sz w:val="20"/>
              </w:rPr>
              <w:t>HW Read C</w:t>
            </w:r>
            <w:r>
              <w:rPr>
                <w:rFonts w:ascii="Times New Roman" w:hAnsi="Times New Roman"/>
                <w:color w:val="FF0000"/>
                <w:sz w:val="20"/>
              </w:rPr>
              <w:t>H</w:t>
            </w:r>
            <w:r w:rsidRPr="00F218E4">
              <w:rPr>
                <w:rFonts w:ascii="Times New Roman" w:hAnsi="Times New Roman"/>
                <w:color w:val="FF0000"/>
                <w:sz w:val="20"/>
              </w:rPr>
              <w:t>. 3 &amp; 4</w:t>
            </w:r>
          </w:p>
        </w:tc>
        <w:tc>
          <w:tcPr>
            <w:tcW w:w="855" w:type="pct"/>
            <w:gridSpan w:val="2"/>
          </w:tcPr>
          <w:p w:rsidR="009B11E8" w:rsidRPr="00F218E4" w:rsidRDefault="00616453" w:rsidP="009B11E8">
            <w:pPr>
              <w:numPr>
                <w:ilvl w:val="0"/>
                <w:numId w:val="33"/>
              </w:numPr>
              <w:rPr>
                <w:rFonts w:ascii="Times New Roman" w:hAnsi="Times New Roman"/>
                <w:sz w:val="20"/>
              </w:rPr>
            </w:pPr>
            <w:r w:rsidRPr="00F218E4">
              <w:rPr>
                <w:rFonts w:ascii="Times New Roman" w:hAnsi="Times New Roman"/>
                <w:sz w:val="20"/>
              </w:rPr>
              <w:t xml:space="preserve">Give </w:t>
            </w:r>
            <w:proofErr w:type="gramStart"/>
            <w:r w:rsidRPr="00F218E4">
              <w:rPr>
                <w:rFonts w:ascii="Times New Roman" w:hAnsi="Times New Roman"/>
                <w:sz w:val="20"/>
              </w:rPr>
              <w:t>two question</w:t>
            </w:r>
            <w:proofErr w:type="gramEnd"/>
            <w:r w:rsidRPr="00F218E4">
              <w:rPr>
                <w:rFonts w:ascii="Times New Roman" w:hAnsi="Times New Roman"/>
                <w:sz w:val="20"/>
              </w:rPr>
              <w:t xml:space="preserve"> quiz on material over </w:t>
            </w:r>
            <w:r>
              <w:rPr>
                <w:rFonts w:ascii="Times New Roman" w:hAnsi="Times New Roman"/>
                <w:sz w:val="20"/>
              </w:rPr>
              <w:t>CH</w:t>
            </w:r>
            <w:r w:rsidRPr="00F218E4">
              <w:rPr>
                <w:rFonts w:ascii="Times New Roman" w:hAnsi="Times New Roman"/>
                <w:sz w:val="20"/>
              </w:rPr>
              <w:t>1 &amp;2 in novel.</w:t>
            </w:r>
          </w:p>
          <w:p w:rsidR="009B11E8" w:rsidRPr="00F218E4" w:rsidRDefault="00616453" w:rsidP="009B11E8">
            <w:pPr>
              <w:numPr>
                <w:ilvl w:val="0"/>
                <w:numId w:val="33"/>
              </w:numPr>
              <w:rPr>
                <w:rFonts w:ascii="Times New Roman" w:hAnsi="Times New Roman"/>
                <w:sz w:val="20"/>
              </w:rPr>
            </w:pPr>
            <w:r w:rsidRPr="00F218E4">
              <w:rPr>
                <w:rFonts w:ascii="Times New Roman" w:hAnsi="Times New Roman"/>
                <w:sz w:val="20"/>
              </w:rPr>
              <w:t xml:space="preserve">Review Introduction - Chprt.2. </w:t>
            </w:r>
          </w:p>
          <w:p w:rsidR="009B11E8" w:rsidRPr="00F218E4" w:rsidRDefault="00616453" w:rsidP="009B11E8">
            <w:pPr>
              <w:numPr>
                <w:ilvl w:val="0"/>
                <w:numId w:val="33"/>
              </w:numPr>
              <w:rPr>
                <w:rFonts w:ascii="Times New Roman" w:hAnsi="Times New Roman"/>
                <w:sz w:val="20"/>
              </w:rPr>
            </w:pPr>
            <w:r w:rsidRPr="00F218E4">
              <w:rPr>
                <w:rFonts w:ascii="Times New Roman" w:hAnsi="Times New Roman"/>
                <w:sz w:val="20"/>
              </w:rPr>
              <w:t>Discuss color imagery from journal entries.</w:t>
            </w:r>
          </w:p>
          <w:p w:rsidR="009B11E8" w:rsidRPr="003551CB" w:rsidRDefault="00CC4532" w:rsidP="009B11E8">
            <w:pPr>
              <w:rPr>
                <w:rFonts w:ascii="Times New Roman" w:hAnsi="Times New Roman"/>
                <w:sz w:val="20"/>
              </w:rPr>
            </w:pPr>
          </w:p>
        </w:tc>
        <w:tc>
          <w:tcPr>
            <w:tcW w:w="787" w:type="pct"/>
          </w:tcPr>
          <w:p w:rsidR="009B11E8" w:rsidRPr="00F218E4" w:rsidRDefault="00616453" w:rsidP="009B11E8">
            <w:pPr>
              <w:numPr>
                <w:ilvl w:val="0"/>
                <w:numId w:val="33"/>
              </w:numPr>
              <w:rPr>
                <w:rFonts w:ascii="Times New Roman" w:hAnsi="Times New Roman"/>
                <w:sz w:val="20"/>
              </w:rPr>
            </w:pPr>
            <w:r w:rsidRPr="00F218E4">
              <w:rPr>
                <w:rFonts w:ascii="Times New Roman" w:hAnsi="Times New Roman"/>
                <w:sz w:val="20"/>
              </w:rPr>
              <w:t xml:space="preserve">Review journal entries while students read </w:t>
            </w:r>
            <w:r>
              <w:rPr>
                <w:rFonts w:ascii="Times New Roman" w:hAnsi="Times New Roman"/>
                <w:sz w:val="20"/>
              </w:rPr>
              <w:t xml:space="preserve">CH </w:t>
            </w:r>
            <w:r w:rsidRPr="00F218E4">
              <w:rPr>
                <w:rFonts w:ascii="Times New Roman" w:hAnsi="Times New Roman"/>
                <w:sz w:val="20"/>
              </w:rPr>
              <w:t>3 &amp;4 in class during this time.</w:t>
            </w:r>
          </w:p>
        </w:tc>
        <w:tc>
          <w:tcPr>
            <w:tcW w:w="931" w:type="pct"/>
            <w:gridSpan w:val="2"/>
          </w:tcPr>
          <w:p w:rsidR="009B11E8" w:rsidRPr="00F218E4" w:rsidRDefault="00616453" w:rsidP="009B11E8">
            <w:pPr>
              <w:numPr>
                <w:ilvl w:val="0"/>
                <w:numId w:val="33"/>
              </w:numPr>
              <w:rPr>
                <w:rFonts w:ascii="Times New Roman" w:hAnsi="Times New Roman"/>
                <w:sz w:val="20"/>
              </w:rPr>
            </w:pPr>
            <w:r w:rsidRPr="00F218E4">
              <w:rPr>
                <w:rFonts w:ascii="Times New Roman" w:hAnsi="Times New Roman"/>
                <w:sz w:val="20"/>
              </w:rPr>
              <w:t xml:space="preserve">Discuss </w:t>
            </w:r>
            <w:r>
              <w:rPr>
                <w:rFonts w:ascii="Times New Roman" w:hAnsi="Times New Roman"/>
                <w:sz w:val="20"/>
              </w:rPr>
              <w:t>CH</w:t>
            </w:r>
            <w:r w:rsidRPr="00F218E4">
              <w:rPr>
                <w:rFonts w:ascii="Times New Roman" w:hAnsi="Times New Roman"/>
                <w:sz w:val="20"/>
              </w:rPr>
              <w:t>. 3-4</w:t>
            </w:r>
          </w:p>
          <w:p w:rsidR="009B11E8" w:rsidRPr="00F218E4" w:rsidRDefault="00616453" w:rsidP="009B11E8">
            <w:pPr>
              <w:numPr>
                <w:ilvl w:val="0"/>
                <w:numId w:val="33"/>
              </w:numPr>
              <w:rPr>
                <w:rFonts w:ascii="Times New Roman" w:hAnsi="Times New Roman"/>
                <w:sz w:val="20"/>
              </w:rPr>
            </w:pPr>
            <w:r w:rsidRPr="00F218E4">
              <w:rPr>
                <w:rFonts w:ascii="Times New Roman" w:hAnsi="Times New Roman"/>
                <w:sz w:val="20"/>
              </w:rPr>
              <w:t>Discuss color imagery from journal entries</w:t>
            </w:r>
          </w:p>
          <w:p w:rsidR="009B11E8" w:rsidRPr="00F218E4" w:rsidRDefault="00616453" w:rsidP="009B11E8">
            <w:pPr>
              <w:numPr>
                <w:ilvl w:val="0"/>
                <w:numId w:val="33"/>
              </w:numPr>
              <w:rPr>
                <w:rFonts w:ascii="Times New Roman" w:hAnsi="Times New Roman"/>
                <w:sz w:val="20"/>
              </w:rPr>
            </w:pPr>
            <w:r w:rsidRPr="00F218E4">
              <w:rPr>
                <w:rFonts w:ascii="Times New Roman" w:hAnsi="Times New Roman"/>
                <w:sz w:val="20"/>
              </w:rPr>
              <w:t>Select 8 students to share entries with class.</w:t>
            </w:r>
          </w:p>
        </w:tc>
        <w:tc>
          <w:tcPr>
            <w:tcW w:w="873" w:type="pct"/>
            <w:gridSpan w:val="2"/>
          </w:tcPr>
          <w:p w:rsidR="009B11E8" w:rsidRPr="00F218E4" w:rsidRDefault="00616453" w:rsidP="009B11E8">
            <w:pPr>
              <w:numPr>
                <w:ilvl w:val="0"/>
                <w:numId w:val="33"/>
              </w:numPr>
              <w:rPr>
                <w:rFonts w:ascii="Times New Roman" w:hAnsi="Times New Roman"/>
                <w:iCs/>
                <w:color w:val="00B050"/>
                <w:sz w:val="20"/>
              </w:rPr>
            </w:pPr>
            <w:r w:rsidRPr="00F218E4">
              <w:rPr>
                <w:rFonts w:ascii="Times New Roman" w:hAnsi="Times New Roman"/>
                <w:iCs/>
                <w:color w:val="00B050"/>
                <w:sz w:val="20"/>
              </w:rPr>
              <w:t>Grammar Review:</w:t>
            </w:r>
          </w:p>
          <w:p w:rsidR="009B11E8" w:rsidRPr="00F218E4" w:rsidRDefault="00616453" w:rsidP="009B11E8">
            <w:pPr>
              <w:numPr>
                <w:ilvl w:val="0"/>
                <w:numId w:val="33"/>
              </w:numPr>
              <w:rPr>
                <w:rFonts w:ascii="Times New Roman" w:hAnsi="Times New Roman"/>
                <w:iCs/>
                <w:sz w:val="20"/>
              </w:rPr>
            </w:pPr>
            <w:r w:rsidRPr="00F218E4">
              <w:rPr>
                <w:rFonts w:ascii="Times New Roman" w:hAnsi="Times New Roman"/>
                <w:iCs/>
                <w:sz w:val="20"/>
              </w:rPr>
              <w:t xml:space="preserve">Review how to use supporting quotes for Journal.  </w:t>
            </w:r>
          </w:p>
          <w:p w:rsidR="009B11E8" w:rsidRDefault="00616453" w:rsidP="009B11E8">
            <w:pPr>
              <w:numPr>
                <w:ilvl w:val="0"/>
                <w:numId w:val="33"/>
              </w:numPr>
              <w:rPr>
                <w:rFonts w:ascii="Times New Roman" w:hAnsi="Times New Roman"/>
                <w:iCs/>
                <w:sz w:val="20"/>
              </w:rPr>
            </w:pPr>
            <w:r w:rsidRPr="00F218E4">
              <w:rPr>
                <w:rFonts w:ascii="Times New Roman" w:hAnsi="Times New Roman"/>
                <w:iCs/>
                <w:sz w:val="20"/>
              </w:rPr>
              <w:t>Review how to report analysis of these quotes since they support your quotes</w:t>
            </w:r>
          </w:p>
          <w:p w:rsidR="009B11E8" w:rsidRPr="00F218E4" w:rsidRDefault="00616453" w:rsidP="009B11E8">
            <w:pPr>
              <w:numPr>
                <w:ilvl w:val="0"/>
                <w:numId w:val="33"/>
              </w:numPr>
              <w:rPr>
                <w:rFonts w:ascii="Times New Roman" w:hAnsi="Times New Roman"/>
                <w:iCs/>
                <w:sz w:val="20"/>
              </w:rPr>
            </w:pPr>
            <w:r w:rsidRPr="00F218E4">
              <w:rPr>
                <w:rFonts w:ascii="Times New Roman" w:hAnsi="Times New Roman"/>
                <w:iCs/>
                <w:color w:val="FF0000"/>
                <w:sz w:val="20"/>
              </w:rPr>
              <w:t xml:space="preserve">HW Read </w:t>
            </w:r>
            <w:r>
              <w:rPr>
                <w:rFonts w:ascii="Times New Roman" w:hAnsi="Times New Roman"/>
                <w:iCs/>
                <w:color w:val="FF0000"/>
                <w:sz w:val="20"/>
              </w:rPr>
              <w:t>CH</w:t>
            </w:r>
            <w:r w:rsidRPr="00F218E4">
              <w:rPr>
                <w:rFonts w:ascii="Times New Roman" w:hAnsi="Times New Roman"/>
                <w:iCs/>
                <w:color w:val="FF0000"/>
                <w:sz w:val="20"/>
              </w:rPr>
              <w:t xml:space="preserve">. 5 &amp; 6 </w:t>
            </w:r>
          </w:p>
        </w:tc>
      </w:tr>
      <w:tr w:rsidR="009B11E8" w:rsidRPr="00F924CC">
        <w:tc>
          <w:tcPr>
            <w:tcW w:w="660" w:type="pct"/>
          </w:tcPr>
          <w:p w:rsidR="009B11E8" w:rsidRPr="00F924CC" w:rsidRDefault="00616453" w:rsidP="009B11E8">
            <w:pPr>
              <w:rPr>
                <w:rFonts w:ascii="Times New Roman" w:hAnsi="Times New Roman"/>
                <w:sz w:val="32"/>
              </w:rPr>
            </w:pPr>
            <w:r>
              <w:rPr>
                <w:rFonts w:ascii="Times New Roman" w:hAnsi="Times New Roman"/>
                <w:sz w:val="32"/>
              </w:rPr>
              <w:t>Week Four</w:t>
            </w:r>
          </w:p>
        </w:tc>
        <w:tc>
          <w:tcPr>
            <w:tcW w:w="893" w:type="pct"/>
          </w:tcPr>
          <w:p w:rsidR="009B11E8" w:rsidRPr="00F218E4" w:rsidRDefault="00616453" w:rsidP="009B11E8">
            <w:pPr>
              <w:numPr>
                <w:ilvl w:val="0"/>
                <w:numId w:val="34"/>
              </w:numPr>
              <w:rPr>
                <w:rFonts w:ascii="Times New Roman" w:hAnsi="Times New Roman"/>
                <w:sz w:val="20"/>
              </w:rPr>
            </w:pPr>
            <w:r w:rsidRPr="00F218E4">
              <w:rPr>
                <w:rFonts w:ascii="Times New Roman" w:hAnsi="Times New Roman"/>
                <w:sz w:val="20"/>
              </w:rPr>
              <w:t>Introduce</w:t>
            </w:r>
            <w:r>
              <w:rPr>
                <w:rFonts w:ascii="Times New Roman" w:hAnsi="Times New Roman"/>
                <w:sz w:val="20"/>
              </w:rPr>
              <w:t xml:space="preserve"> Free</w:t>
            </w:r>
            <w:r w:rsidRPr="00F218E4">
              <w:rPr>
                <w:rFonts w:ascii="Times New Roman" w:hAnsi="Times New Roman"/>
                <w:sz w:val="20"/>
              </w:rPr>
              <w:t xml:space="preserve"> </w:t>
            </w:r>
            <w:r>
              <w:rPr>
                <w:rFonts w:ascii="Times New Roman" w:hAnsi="Times New Roman"/>
                <w:sz w:val="20"/>
              </w:rPr>
              <w:t>W</w:t>
            </w:r>
            <w:r w:rsidRPr="00F218E4">
              <w:rPr>
                <w:rFonts w:ascii="Times New Roman" w:hAnsi="Times New Roman"/>
                <w:sz w:val="20"/>
              </w:rPr>
              <w:t>r</w:t>
            </w:r>
            <w:r>
              <w:rPr>
                <w:rFonts w:ascii="Times New Roman" w:hAnsi="Times New Roman"/>
                <w:sz w:val="20"/>
              </w:rPr>
              <w:t>iting</w:t>
            </w:r>
            <w:r w:rsidRPr="00F218E4">
              <w:rPr>
                <w:rFonts w:ascii="Times New Roman" w:hAnsi="Times New Roman"/>
                <w:sz w:val="20"/>
              </w:rPr>
              <w:t xml:space="preserve"> Strategy Have student free</w:t>
            </w:r>
            <w:r>
              <w:rPr>
                <w:rFonts w:ascii="Times New Roman" w:hAnsi="Times New Roman"/>
                <w:sz w:val="20"/>
              </w:rPr>
              <w:t xml:space="preserve"> </w:t>
            </w:r>
            <w:r w:rsidRPr="00F218E4">
              <w:rPr>
                <w:rFonts w:ascii="Times New Roman" w:hAnsi="Times New Roman"/>
                <w:sz w:val="20"/>
              </w:rPr>
              <w:t>write (10 min.) about cultural color connotation related to a character.</w:t>
            </w:r>
          </w:p>
          <w:p w:rsidR="009B11E8" w:rsidRPr="00F218E4" w:rsidRDefault="00616453" w:rsidP="009B11E8">
            <w:pPr>
              <w:numPr>
                <w:ilvl w:val="0"/>
                <w:numId w:val="34"/>
              </w:numPr>
              <w:rPr>
                <w:rFonts w:ascii="Times New Roman" w:hAnsi="Times New Roman"/>
                <w:sz w:val="20"/>
              </w:rPr>
            </w:pPr>
            <w:r w:rsidRPr="00F218E4">
              <w:rPr>
                <w:rFonts w:ascii="Times New Roman" w:hAnsi="Times New Roman"/>
                <w:sz w:val="20"/>
              </w:rPr>
              <w:t>Think about what character is most often associated with a particular color.</w:t>
            </w:r>
          </w:p>
          <w:p w:rsidR="009B11E8" w:rsidRDefault="00616453" w:rsidP="009B11E8">
            <w:pPr>
              <w:numPr>
                <w:ilvl w:val="0"/>
                <w:numId w:val="34"/>
              </w:numPr>
              <w:rPr>
                <w:rFonts w:ascii="Times New Roman" w:hAnsi="Times New Roman"/>
                <w:sz w:val="20"/>
              </w:rPr>
            </w:pPr>
            <w:r w:rsidRPr="00F218E4">
              <w:rPr>
                <w:rFonts w:ascii="Times New Roman" w:hAnsi="Times New Roman"/>
                <w:sz w:val="20"/>
              </w:rPr>
              <w:t>In small groups have students discuss the variety of colors and characters.  Be prepared on Tuesday to respond in discussion.</w:t>
            </w:r>
          </w:p>
          <w:p w:rsidR="009B11E8" w:rsidRPr="00F218E4" w:rsidRDefault="00CC4532" w:rsidP="009B11E8">
            <w:pPr>
              <w:rPr>
                <w:rFonts w:ascii="Times New Roman" w:hAnsi="Times New Roman"/>
                <w:sz w:val="20"/>
              </w:rPr>
            </w:pPr>
          </w:p>
        </w:tc>
        <w:tc>
          <w:tcPr>
            <w:tcW w:w="855" w:type="pct"/>
            <w:gridSpan w:val="2"/>
          </w:tcPr>
          <w:p w:rsidR="009B11E8" w:rsidRPr="00434B60" w:rsidRDefault="00616453" w:rsidP="009B11E8">
            <w:pPr>
              <w:numPr>
                <w:ilvl w:val="0"/>
                <w:numId w:val="34"/>
              </w:numPr>
              <w:rPr>
                <w:rFonts w:ascii="Times New Roman" w:hAnsi="Times New Roman"/>
                <w:sz w:val="20"/>
              </w:rPr>
            </w:pPr>
            <w:r w:rsidRPr="00FE0707">
              <w:rPr>
                <w:rFonts w:ascii="Times New Roman" w:hAnsi="Times New Roman"/>
                <w:sz w:val="20"/>
              </w:rPr>
              <w:t xml:space="preserve">Discuss characters and &amp; the colors associated with them.  </w:t>
            </w:r>
          </w:p>
          <w:p w:rsidR="009B11E8" w:rsidRPr="00FE0707" w:rsidRDefault="00616453" w:rsidP="009B11E8">
            <w:pPr>
              <w:numPr>
                <w:ilvl w:val="0"/>
                <w:numId w:val="34"/>
              </w:numPr>
              <w:rPr>
                <w:rFonts w:ascii="Times New Roman" w:hAnsi="Times New Roman"/>
                <w:color w:val="00B0F0"/>
                <w:sz w:val="20"/>
              </w:rPr>
            </w:pPr>
            <w:r w:rsidRPr="00FE0707">
              <w:rPr>
                <w:rFonts w:ascii="Times New Roman" w:hAnsi="Times New Roman"/>
                <w:sz w:val="20"/>
              </w:rPr>
              <w:t>Int</w:t>
            </w:r>
            <w:r>
              <w:rPr>
                <w:rFonts w:ascii="Times New Roman" w:hAnsi="Times New Roman"/>
                <w:sz w:val="20"/>
              </w:rPr>
              <w:t>r</w:t>
            </w:r>
            <w:r w:rsidRPr="00FE0707">
              <w:rPr>
                <w:rFonts w:ascii="Times New Roman" w:hAnsi="Times New Roman"/>
                <w:sz w:val="20"/>
              </w:rPr>
              <w:t xml:space="preserve">oduce summative </w:t>
            </w:r>
            <w:r>
              <w:rPr>
                <w:rFonts w:ascii="Times New Roman" w:hAnsi="Times New Roman"/>
                <w:sz w:val="20"/>
              </w:rPr>
              <w:t xml:space="preserve">writing </w:t>
            </w:r>
            <w:r w:rsidRPr="00FE0707">
              <w:rPr>
                <w:rFonts w:ascii="Times New Roman" w:hAnsi="Times New Roman"/>
                <w:sz w:val="20"/>
              </w:rPr>
              <w:t xml:space="preserve">essay on </w:t>
            </w:r>
            <w:r w:rsidRPr="00FE0707">
              <w:rPr>
                <w:rFonts w:ascii="Times New Roman" w:hAnsi="Times New Roman"/>
                <w:i/>
                <w:color w:val="00B0F0"/>
                <w:sz w:val="20"/>
              </w:rPr>
              <w:t xml:space="preserve">Character Analysis </w:t>
            </w:r>
            <w:r w:rsidRPr="00FE0707">
              <w:rPr>
                <w:rFonts w:ascii="Times New Roman" w:hAnsi="Times New Roman"/>
                <w:color w:val="00B0F0"/>
                <w:sz w:val="20"/>
              </w:rPr>
              <w:t xml:space="preserve">for </w:t>
            </w:r>
            <w:r w:rsidRPr="00FE0707">
              <w:rPr>
                <w:rFonts w:ascii="Times New Roman" w:hAnsi="Times New Roman"/>
                <w:i/>
                <w:color w:val="00B0F0"/>
                <w:sz w:val="20"/>
              </w:rPr>
              <w:t>The Great Gatsby</w:t>
            </w:r>
            <w:r w:rsidRPr="00FE0707">
              <w:rPr>
                <w:rFonts w:ascii="Times New Roman" w:hAnsi="Times New Roman"/>
                <w:color w:val="00B0F0"/>
                <w:sz w:val="20"/>
              </w:rPr>
              <w:t>.  Distribute</w:t>
            </w:r>
            <w:r>
              <w:rPr>
                <w:rFonts w:ascii="Times New Roman" w:hAnsi="Times New Roman"/>
                <w:color w:val="00B0F0"/>
                <w:sz w:val="20"/>
              </w:rPr>
              <w:t xml:space="preserve"> </w:t>
            </w:r>
            <w:r w:rsidRPr="00E4383F">
              <w:rPr>
                <w:rFonts w:ascii="Times New Roman" w:hAnsi="Times New Roman"/>
                <w:sz w:val="20"/>
                <w:u w:val="single"/>
              </w:rPr>
              <w:t>two handouts</w:t>
            </w:r>
            <w:r w:rsidRPr="00FE0707">
              <w:rPr>
                <w:rFonts w:ascii="Times New Roman" w:hAnsi="Times New Roman"/>
                <w:color w:val="00B0F0"/>
                <w:sz w:val="20"/>
              </w:rPr>
              <w:t xml:space="preserve"> </w:t>
            </w:r>
            <w:r w:rsidRPr="00E4383F">
              <w:rPr>
                <w:rFonts w:ascii="Times New Roman" w:hAnsi="Times New Roman"/>
                <w:sz w:val="20"/>
              </w:rPr>
              <w:t>–</w:t>
            </w:r>
            <w:r w:rsidRPr="00FE0707">
              <w:rPr>
                <w:rFonts w:ascii="Times New Roman" w:hAnsi="Times New Roman"/>
                <w:color w:val="00B0F0"/>
                <w:sz w:val="20"/>
              </w:rPr>
              <w:t xml:space="preserve"> </w:t>
            </w:r>
            <w:r w:rsidRPr="00E4383F">
              <w:rPr>
                <w:rFonts w:ascii="Times New Roman" w:hAnsi="Times New Roman"/>
                <w:i/>
                <w:sz w:val="20"/>
              </w:rPr>
              <w:t>Instructions &amp; Rubric</w:t>
            </w:r>
            <w:r w:rsidRPr="00FE0707">
              <w:rPr>
                <w:rFonts w:ascii="Times New Roman" w:hAnsi="Times New Roman"/>
                <w:color w:val="00B0F0"/>
                <w:sz w:val="20"/>
              </w:rPr>
              <w:t>.  Journal will accompany this paper.</w:t>
            </w:r>
          </w:p>
          <w:p w:rsidR="009B11E8" w:rsidRDefault="00616453" w:rsidP="009B11E8">
            <w:pPr>
              <w:rPr>
                <w:rFonts w:ascii="Times New Roman" w:hAnsi="Times New Roman"/>
                <w:color w:val="00B0F0"/>
                <w:sz w:val="20"/>
              </w:rPr>
            </w:pPr>
            <w:r w:rsidRPr="00FE0707">
              <w:rPr>
                <w:rFonts w:ascii="Times New Roman" w:hAnsi="Times New Roman"/>
                <w:color w:val="00B0F0"/>
                <w:sz w:val="20"/>
              </w:rPr>
              <w:t>.</w:t>
            </w:r>
          </w:p>
          <w:p w:rsidR="009B11E8" w:rsidRPr="001C0320" w:rsidRDefault="00616453" w:rsidP="009B11E8">
            <w:pPr>
              <w:numPr>
                <w:ilvl w:val="0"/>
                <w:numId w:val="34"/>
              </w:numPr>
              <w:rPr>
                <w:rFonts w:ascii="Times New Roman" w:hAnsi="Times New Roman"/>
                <w:color w:val="FF0000"/>
              </w:rPr>
            </w:pPr>
            <w:r w:rsidRPr="00FE0707">
              <w:rPr>
                <w:rFonts w:ascii="Times New Roman" w:hAnsi="Times New Roman"/>
                <w:color w:val="FF0000"/>
                <w:sz w:val="20"/>
              </w:rPr>
              <w:t>HW Read C</w:t>
            </w:r>
            <w:r>
              <w:rPr>
                <w:rFonts w:ascii="Times New Roman" w:hAnsi="Times New Roman"/>
                <w:color w:val="FF0000"/>
                <w:sz w:val="20"/>
              </w:rPr>
              <w:t>H.</w:t>
            </w:r>
            <w:r w:rsidRPr="00FE0707">
              <w:rPr>
                <w:rFonts w:ascii="Times New Roman" w:hAnsi="Times New Roman"/>
                <w:color w:val="FF0000"/>
                <w:sz w:val="20"/>
              </w:rPr>
              <w:t>6&amp;7</w:t>
            </w:r>
          </w:p>
        </w:tc>
        <w:tc>
          <w:tcPr>
            <w:tcW w:w="787" w:type="pct"/>
          </w:tcPr>
          <w:p w:rsidR="009B11E8" w:rsidRPr="00434B60" w:rsidRDefault="00616453" w:rsidP="009B11E8">
            <w:pPr>
              <w:numPr>
                <w:ilvl w:val="0"/>
                <w:numId w:val="34"/>
              </w:numPr>
              <w:rPr>
                <w:rFonts w:ascii="Times New Roman" w:hAnsi="Times New Roman"/>
                <w:sz w:val="20"/>
              </w:rPr>
            </w:pPr>
            <w:r w:rsidRPr="00FE0707">
              <w:rPr>
                <w:rFonts w:ascii="Times New Roman" w:hAnsi="Times New Roman"/>
                <w:sz w:val="20"/>
              </w:rPr>
              <w:t>Catch-up</w:t>
            </w:r>
          </w:p>
          <w:p w:rsidR="009B11E8" w:rsidRPr="00FE0707" w:rsidRDefault="00616453" w:rsidP="009B11E8">
            <w:pPr>
              <w:numPr>
                <w:ilvl w:val="0"/>
                <w:numId w:val="34"/>
              </w:numPr>
              <w:rPr>
                <w:rFonts w:ascii="Times New Roman" w:hAnsi="Times New Roman"/>
                <w:sz w:val="20"/>
              </w:rPr>
            </w:pPr>
            <w:r w:rsidRPr="00FE0707">
              <w:rPr>
                <w:rFonts w:ascii="Times New Roman" w:hAnsi="Times New Roman"/>
                <w:sz w:val="20"/>
              </w:rPr>
              <w:t>Discuss Chapter 5&amp; 6</w:t>
            </w:r>
          </w:p>
          <w:p w:rsidR="009B11E8" w:rsidRPr="00434B60" w:rsidRDefault="00616453" w:rsidP="009B11E8">
            <w:pPr>
              <w:numPr>
                <w:ilvl w:val="0"/>
                <w:numId w:val="34"/>
              </w:numPr>
              <w:rPr>
                <w:rFonts w:ascii="Times New Roman" w:hAnsi="Times New Roman"/>
                <w:sz w:val="20"/>
              </w:rPr>
            </w:pPr>
            <w:r w:rsidRPr="00FE0707">
              <w:rPr>
                <w:rFonts w:ascii="Times New Roman" w:hAnsi="Times New Roman"/>
                <w:sz w:val="20"/>
              </w:rPr>
              <w:t>Afterwards</w:t>
            </w:r>
          </w:p>
          <w:p w:rsidR="009B11E8" w:rsidRPr="00434B60" w:rsidRDefault="00616453" w:rsidP="009B11E8">
            <w:pPr>
              <w:numPr>
                <w:ilvl w:val="0"/>
                <w:numId w:val="34"/>
              </w:numPr>
              <w:rPr>
                <w:rFonts w:ascii="Times New Roman" w:hAnsi="Times New Roman"/>
                <w:sz w:val="20"/>
              </w:rPr>
            </w:pPr>
            <w:r w:rsidRPr="00FE0707">
              <w:rPr>
                <w:rFonts w:ascii="Times New Roman" w:hAnsi="Times New Roman"/>
                <w:sz w:val="20"/>
              </w:rPr>
              <w:t xml:space="preserve">As a class, list the most common colors associated with each character with possible symbolic meanings based on </w:t>
            </w:r>
            <w:proofErr w:type="gramStart"/>
            <w:r w:rsidRPr="00FE0707">
              <w:rPr>
                <w:rFonts w:ascii="Times New Roman" w:hAnsi="Times New Roman"/>
                <w:sz w:val="20"/>
              </w:rPr>
              <w:t>students</w:t>
            </w:r>
            <w:proofErr w:type="gramEnd"/>
            <w:r w:rsidRPr="00FE0707">
              <w:rPr>
                <w:rFonts w:ascii="Times New Roman" w:hAnsi="Times New Roman"/>
                <w:sz w:val="20"/>
              </w:rPr>
              <w:t xml:space="preserve"> presentation of the colors.</w:t>
            </w:r>
          </w:p>
          <w:p w:rsidR="009B11E8" w:rsidRPr="009C775A" w:rsidRDefault="00616453" w:rsidP="009B11E8">
            <w:pPr>
              <w:numPr>
                <w:ilvl w:val="0"/>
                <w:numId w:val="34"/>
              </w:numPr>
              <w:rPr>
                <w:rFonts w:ascii="Times New Roman" w:hAnsi="Times New Roman"/>
              </w:rPr>
            </w:pPr>
            <w:r w:rsidRPr="00E4383F">
              <w:rPr>
                <w:rFonts w:ascii="Times New Roman" w:hAnsi="Times New Roman"/>
                <w:sz w:val="20"/>
              </w:rPr>
              <w:t>Comments?  Questions?</w:t>
            </w:r>
          </w:p>
        </w:tc>
        <w:tc>
          <w:tcPr>
            <w:tcW w:w="931" w:type="pct"/>
            <w:gridSpan w:val="2"/>
          </w:tcPr>
          <w:p w:rsidR="009B11E8" w:rsidRPr="00434B60" w:rsidRDefault="00616453" w:rsidP="009B11E8">
            <w:pPr>
              <w:numPr>
                <w:ilvl w:val="0"/>
                <w:numId w:val="31"/>
              </w:numPr>
              <w:rPr>
                <w:rFonts w:ascii="Times New Roman" w:hAnsi="Times New Roman"/>
                <w:sz w:val="20"/>
              </w:rPr>
            </w:pPr>
            <w:r w:rsidRPr="00FE0707">
              <w:rPr>
                <w:rFonts w:ascii="Times New Roman" w:hAnsi="Times New Roman"/>
                <w:sz w:val="20"/>
              </w:rPr>
              <w:t>Catch-up</w:t>
            </w:r>
          </w:p>
          <w:p w:rsidR="009B11E8" w:rsidRPr="00434B60" w:rsidRDefault="00616453" w:rsidP="009B11E8">
            <w:pPr>
              <w:numPr>
                <w:ilvl w:val="0"/>
                <w:numId w:val="31"/>
              </w:numPr>
              <w:rPr>
                <w:rFonts w:ascii="Times New Roman" w:hAnsi="Times New Roman"/>
                <w:sz w:val="20"/>
              </w:rPr>
            </w:pPr>
            <w:r w:rsidRPr="00FE0707">
              <w:rPr>
                <w:rFonts w:ascii="Times New Roman" w:hAnsi="Times New Roman"/>
                <w:sz w:val="20"/>
              </w:rPr>
              <w:t>Students will work on grammatical/punctuation handouts during this time.  We will review &amp; correct if there is time</w:t>
            </w:r>
          </w:p>
          <w:p w:rsidR="009B11E8" w:rsidRPr="001A43A1" w:rsidRDefault="00616453" w:rsidP="009B11E8">
            <w:pPr>
              <w:numPr>
                <w:ilvl w:val="0"/>
                <w:numId w:val="31"/>
              </w:numPr>
              <w:rPr>
                <w:rFonts w:ascii="Times New Roman" w:hAnsi="Times New Roman"/>
              </w:rPr>
            </w:pPr>
            <w:r>
              <w:rPr>
                <w:rFonts w:ascii="Times New Roman" w:hAnsi="Times New Roman"/>
                <w:sz w:val="20"/>
              </w:rPr>
              <w:t>Discuss CH 6 &amp; 7</w:t>
            </w:r>
          </w:p>
        </w:tc>
        <w:tc>
          <w:tcPr>
            <w:tcW w:w="873" w:type="pct"/>
            <w:gridSpan w:val="2"/>
          </w:tcPr>
          <w:p w:rsidR="009B11E8" w:rsidRPr="00434B60" w:rsidRDefault="00616453" w:rsidP="009B11E8">
            <w:pPr>
              <w:numPr>
                <w:ilvl w:val="0"/>
                <w:numId w:val="34"/>
              </w:numPr>
              <w:rPr>
                <w:rFonts w:ascii="Times New Roman" w:hAnsi="Times New Roman"/>
                <w:sz w:val="20"/>
              </w:rPr>
            </w:pPr>
            <w:r w:rsidRPr="008F707D">
              <w:rPr>
                <w:rFonts w:ascii="Times New Roman" w:hAnsi="Times New Roman"/>
                <w:sz w:val="20"/>
              </w:rPr>
              <w:t>Catch-up</w:t>
            </w:r>
          </w:p>
          <w:p w:rsidR="009B11E8" w:rsidRPr="006F7260" w:rsidRDefault="00616453" w:rsidP="009B11E8">
            <w:pPr>
              <w:numPr>
                <w:ilvl w:val="0"/>
                <w:numId w:val="34"/>
              </w:numPr>
              <w:rPr>
                <w:rFonts w:ascii="Times New Roman" w:hAnsi="Times New Roman"/>
                <w:color w:val="00B050"/>
                <w:sz w:val="20"/>
              </w:rPr>
            </w:pPr>
            <w:r w:rsidRPr="006F7260">
              <w:rPr>
                <w:rFonts w:ascii="Times New Roman" w:hAnsi="Times New Roman"/>
                <w:color w:val="00B050"/>
                <w:sz w:val="20"/>
              </w:rPr>
              <w:t>Grammar Review</w:t>
            </w:r>
          </w:p>
          <w:p w:rsidR="009B11E8" w:rsidRPr="00434B60" w:rsidRDefault="00616453" w:rsidP="009B11E8">
            <w:pPr>
              <w:numPr>
                <w:ilvl w:val="0"/>
                <w:numId w:val="34"/>
              </w:numPr>
              <w:rPr>
                <w:rFonts w:ascii="Times New Roman" w:hAnsi="Times New Roman"/>
                <w:sz w:val="20"/>
              </w:rPr>
            </w:pPr>
            <w:r w:rsidRPr="008F707D">
              <w:rPr>
                <w:rFonts w:ascii="Times New Roman" w:hAnsi="Times New Roman"/>
                <w:color w:val="00B0F0"/>
                <w:sz w:val="20"/>
              </w:rPr>
              <w:t>Are there any questions about summative writing essay?  Start free</w:t>
            </w:r>
            <w:r>
              <w:rPr>
                <w:rFonts w:ascii="Times New Roman" w:hAnsi="Times New Roman"/>
                <w:color w:val="00B0F0"/>
                <w:sz w:val="20"/>
              </w:rPr>
              <w:t xml:space="preserve"> </w:t>
            </w:r>
            <w:r w:rsidRPr="008F707D">
              <w:rPr>
                <w:rFonts w:ascii="Times New Roman" w:hAnsi="Times New Roman"/>
                <w:color w:val="00B0F0"/>
                <w:sz w:val="20"/>
              </w:rPr>
              <w:t xml:space="preserve">writing this </w:t>
            </w:r>
            <w:proofErr w:type="gramStart"/>
            <w:r w:rsidRPr="008F707D">
              <w:rPr>
                <w:rFonts w:ascii="Times New Roman" w:hAnsi="Times New Roman"/>
                <w:color w:val="00B0F0"/>
                <w:sz w:val="20"/>
              </w:rPr>
              <w:t>weekend</w:t>
            </w:r>
            <w:proofErr w:type="gramEnd"/>
            <w:r w:rsidRPr="008F707D">
              <w:rPr>
                <w:rFonts w:ascii="Times New Roman" w:hAnsi="Times New Roman"/>
                <w:color w:val="00B0F0"/>
                <w:sz w:val="20"/>
              </w:rPr>
              <w:t xml:space="preserve"> as we will share with classmates as peer review</w:t>
            </w:r>
            <w:r w:rsidRPr="008F707D">
              <w:rPr>
                <w:rFonts w:ascii="Times New Roman" w:hAnsi="Times New Roman"/>
                <w:sz w:val="20"/>
              </w:rPr>
              <w:t xml:space="preserve">.  </w:t>
            </w:r>
          </w:p>
          <w:p w:rsidR="009B11E8" w:rsidRPr="008F707D" w:rsidRDefault="00616453" w:rsidP="009B11E8">
            <w:pPr>
              <w:numPr>
                <w:ilvl w:val="0"/>
                <w:numId w:val="34"/>
              </w:numPr>
              <w:rPr>
                <w:rFonts w:ascii="Times New Roman" w:hAnsi="Times New Roman"/>
                <w:sz w:val="20"/>
              </w:rPr>
            </w:pPr>
            <w:r w:rsidRPr="008F707D">
              <w:rPr>
                <w:rFonts w:ascii="Times New Roman" w:hAnsi="Times New Roman"/>
                <w:color w:val="FF0000"/>
                <w:sz w:val="20"/>
              </w:rPr>
              <w:t>HW Peer Review next Thursday!</w:t>
            </w:r>
          </w:p>
        </w:tc>
      </w:tr>
      <w:tr w:rsidR="009B11E8" w:rsidRPr="00F924CC">
        <w:trPr>
          <w:gridAfter w:val="1"/>
          <w:wAfter w:w="34" w:type="pct"/>
          <w:trHeight w:val="8648"/>
        </w:trPr>
        <w:tc>
          <w:tcPr>
            <w:tcW w:w="660" w:type="pct"/>
          </w:tcPr>
          <w:p w:rsidR="009B11E8" w:rsidRPr="00F924CC" w:rsidRDefault="00616453" w:rsidP="009B11E8">
            <w:pPr>
              <w:spacing w:before="240" w:after="240"/>
              <w:rPr>
                <w:rFonts w:ascii="Times New Roman" w:hAnsi="Times New Roman"/>
                <w:sz w:val="32"/>
              </w:rPr>
            </w:pPr>
            <w:r>
              <w:rPr>
                <w:rFonts w:ascii="Times New Roman" w:hAnsi="Times New Roman"/>
                <w:sz w:val="32"/>
              </w:rPr>
              <w:t>Week Five</w:t>
            </w:r>
          </w:p>
        </w:tc>
        <w:tc>
          <w:tcPr>
            <w:tcW w:w="893" w:type="pct"/>
          </w:tcPr>
          <w:p w:rsidR="009B11E8" w:rsidRPr="00F218E4" w:rsidRDefault="00616453" w:rsidP="009B11E8">
            <w:pPr>
              <w:numPr>
                <w:ilvl w:val="0"/>
                <w:numId w:val="35"/>
              </w:numPr>
              <w:rPr>
                <w:rFonts w:ascii="Times New Roman" w:hAnsi="Times New Roman"/>
                <w:sz w:val="20"/>
              </w:rPr>
            </w:pPr>
            <w:r w:rsidRPr="00F218E4">
              <w:rPr>
                <w:rFonts w:ascii="Times New Roman" w:hAnsi="Times New Roman"/>
                <w:sz w:val="20"/>
              </w:rPr>
              <w:t xml:space="preserve">Remind students about their resources in </w:t>
            </w:r>
            <w:r w:rsidRPr="00F218E4">
              <w:rPr>
                <w:rFonts w:ascii="Times New Roman" w:hAnsi="Times New Roman"/>
                <w:i/>
                <w:sz w:val="20"/>
              </w:rPr>
              <w:t xml:space="preserve">Color </w:t>
            </w:r>
            <w:r w:rsidRPr="00F218E4">
              <w:rPr>
                <w:rFonts w:ascii="Times New Roman" w:hAnsi="Times New Roman"/>
                <w:i/>
                <w:color w:val="00B0F0"/>
                <w:sz w:val="20"/>
              </w:rPr>
              <w:t>Imagery Journals</w:t>
            </w:r>
            <w:r w:rsidRPr="00F218E4">
              <w:rPr>
                <w:rFonts w:ascii="Times New Roman" w:hAnsi="Times New Roman"/>
                <w:sz w:val="20"/>
              </w:rPr>
              <w:t xml:space="preserve">.  Ask if they know how to use them.  </w:t>
            </w:r>
            <w:proofErr w:type="gramStart"/>
            <w:r w:rsidRPr="00F218E4">
              <w:rPr>
                <w:rFonts w:ascii="Times New Roman" w:hAnsi="Times New Roman"/>
                <w:sz w:val="20"/>
              </w:rPr>
              <w:t>If</w:t>
            </w:r>
            <w:r>
              <w:rPr>
                <w:rFonts w:ascii="Times New Roman" w:hAnsi="Times New Roman"/>
                <w:sz w:val="20"/>
              </w:rPr>
              <w:t xml:space="preserve"> </w:t>
            </w:r>
            <w:r w:rsidRPr="00F218E4">
              <w:rPr>
                <w:rFonts w:ascii="Times New Roman" w:hAnsi="Times New Roman"/>
                <w:sz w:val="20"/>
              </w:rPr>
              <w:t xml:space="preserve"> n</w:t>
            </w:r>
            <w:r>
              <w:rPr>
                <w:rFonts w:ascii="Times New Roman" w:hAnsi="Times New Roman"/>
                <w:sz w:val="20"/>
              </w:rPr>
              <w:t>ot</w:t>
            </w:r>
            <w:proofErr w:type="gramEnd"/>
            <w:r>
              <w:rPr>
                <w:rFonts w:ascii="Times New Roman" w:hAnsi="Times New Roman"/>
                <w:sz w:val="20"/>
              </w:rPr>
              <w:t>, p</w:t>
            </w:r>
            <w:r w:rsidRPr="00F218E4">
              <w:rPr>
                <w:rFonts w:ascii="Times New Roman" w:hAnsi="Times New Roman"/>
                <w:sz w:val="20"/>
              </w:rPr>
              <w:t>rovide examples.</w:t>
            </w:r>
          </w:p>
          <w:p w:rsidR="009B11E8" w:rsidRPr="00F218E4" w:rsidRDefault="00616453" w:rsidP="009B11E8">
            <w:pPr>
              <w:numPr>
                <w:ilvl w:val="0"/>
                <w:numId w:val="35"/>
              </w:numPr>
              <w:rPr>
                <w:rFonts w:ascii="Times New Roman" w:hAnsi="Times New Roman"/>
                <w:color w:val="00B0F0"/>
                <w:sz w:val="20"/>
              </w:rPr>
            </w:pPr>
            <w:r w:rsidRPr="00F218E4">
              <w:rPr>
                <w:rFonts w:ascii="Times New Roman" w:hAnsi="Times New Roman"/>
                <w:color w:val="00B0F0"/>
                <w:sz w:val="20"/>
              </w:rPr>
              <w:t>Students should refer to on-line version of novel if they feel they missed important references</w:t>
            </w:r>
          </w:p>
          <w:p w:rsidR="009B11E8" w:rsidRPr="00F218E4" w:rsidRDefault="00616453" w:rsidP="009B11E8">
            <w:pPr>
              <w:numPr>
                <w:ilvl w:val="0"/>
                <w:numId w:val="35"/>
              </w:numPr>
              <w:rPr>
                <w:rFonts w:ascii="Times New Roman" w:hAnsi="Times New Roman"/>
                <w:color w:val="FF0000"/>
                <w:sz w:val="20"/>
              </w:rPr>
            </w:pPr>
            <w:r w:rsidRPr="00F218E4">
              <w:rPr>
                <w:rFonts w:ascii="Times New Roman" w:hAnsi="Times New Roman"/>
                <w:color w:val="FF0000"/>
                <w:sz w:val="20"/>
              </w:rPr>
              <w:t>HW- Read C</w:t>
            </w:r>
            <w:r>
              <w:rPr>
                <w:rFonts w:ascii="Times New Roman" w:hAnsi="Times New Roman"/>
                <w:color w:val="FF0000"/>
                <w:sz w:val="20"/>
              </w:rPr>
              <w:t>H</w:t>
            </w:r>
            <w:r w:rsidRPr="00F218E4">
              <w:rPr>
                <w:rFonts w:ascii="Times New Roman" w:hAnsi="Times New Roman"/>
                <w:color w:val="FF0000"/>
                <w:sz w:val="20"/>
              </w:rPr>
              <w:t>. 8&amp; 9.  Make entries to journal</w:t>
            </w:r>
          </w:p>
        </w:tc>
        <w:tc>
          <w:tcPr>
            <w:tcW w:w="809" w:type="pct"/>
          </w:tcPr>
          <w:p w:rsidR="009B11E8" w:rsidRPr="00F218E4" w:rsidRDefault="00616453" w:rsidP="009B11E8">
            <w:pPr>
              <w:numPr>
                <w:ilvl w:val="0"/>
                <w:numId w:val="35"/>
              </w:numPr>
              <w:rPr>
                <w:rFonts w:ascii="Times New Roman" w:hAnsi="Times New Roman"/>
                <w:sz w:val="20"/>
              </w:rPr>
            </w:pPr>
            <w:r w:rsidRPr="00F218E4">
              <w:rPr>
                <w:rFonts w:ascii="Times New Roman" w:hAnsi="Times New Roman"/>
                <w:sz w:val="20"/>
              </w:rPr>
              <w:t>Catch-up</w:t>
            </w:r>
          </w:p>
          <w:p w:rsidR="009B11E8" w:rsidRDefault="00616453" w:rsidP="009B11E8">
            <w:pPr>
              <w:numPr>
                <w:ilvl w:val="0"/>
                <w:numId w:val="35"/>
              </w:numPr>
              <w:rPr>
                <w:rFonts w:ascii="Times New Roman" w:hAnsi="Times New Roman"/>
                <w:sz w:val="20"/>
              </w:rPr>
            </w:pPr>
            <w:r>
              <w:rPr>
                <w:rFonts w:ascii="Times New Roman" w:hAnsi="Times New Roman"/>
                <w:sz w:val="20"/>
              </w:rPr>
              <w:t xml:space="preserve">Teacher review </w:t>
            </w:r>
            <w:r w:rsidRPr="000A0279">
              <w:rPr>
                <w:rFonts w:ascii="Times New Roman" w:hAnsi="Times New Roman"/>
                <w:i/>
                <w:iCs/>
                <w:sz w:val="20"/>
              </w:rPr>
              <w:t>Color Imagery Journals</w:t>
            </w:r>
            <w:r>
              <w:rPr>
                <w:rFonts w:ascii="Times New Roman" w:hAnsi="Times New Roman"/>
                <w:i/>
                <w:iCs/>
                <w:sz w:val="20"/>
              </w:rPr>
              <w:t xml:space="preserve"> </w:t>
            </w:r>
            <w:r w:rsidRPr="000A0279">
              <w:rPr>
                <w:rFonts w:ascii="Times New Roman" w:hAnsi="Times New Roman"/>
                <w:sz w:val="20"/>
              </w:rPr>
              <w:t>&amp; answers</w:t>
            </w:r>
            <w:r>
              <w:rPr>
                <w:rFonts w:ascii="Times New Roman" w:hAnsi="Times New Roman"/>
                <w:i/>
                <w:iCs/>
                <w:sz w:val="20"/>
              </w:rPr>
              <w:t xml:space="preserve"> </w:t>
            </w:r>
            <w:r w:rsidRPr="00DB18B0">
              <w:rPr>
                <w:rFonts w:ascii="Times New Roman" w:hAnsi="Times New Roman"/>
                <w:sz w:val="20"/>
              </w:rPr>
              <w:t>questions.</w:t>
            </w:r>
          </w:p>
          <w:p w:rsidR="009B11E8" w:rsidRPr="00F218E4" w:rsidRDefault="00616453" w:rsidP="009B11E8">
            <w:pPr>
              <w:numPr>
                <w:ilvl w:val="0"/>
                <w:numId w:val="35"/>
              </w:numPr>
              <w:rPr>
                <w:rFonts w:ascii="Times New Roman" w:hAnsi="Times New Roman"/>
                <w:sz w:val="20"/>
              </w:rPr>
            </w:pPr>
            <w:r>
              <w:rPr>
                <w:rFonts w:ascii="Times New Roman" w:hAnsi="Times New Roman"/>
                <w:sz w:val="20"/>
              </w:rPr>
              <w:t>Students select color they want to track through novel for summative assessment</w:t>
            </w:r>
            <w:r w:rsidRPr="00F218E4">
              <w:rPr>
                <w:rFonts w:ascii="Times New Roman" w:hAnsi="Times New Roman"/>
                <w:sz w:val="20"/>
              </w:rPr>
              <w:t>.</w:t>
            </w:r>
          </w:p>
          <w:p w:rsidR="009B11E8" w:rsidRPr="00F218E4" w:rsidRDefault="00616453" w:rsidP="009B11E8">
            <w:pPr>
              <w:numPr>
                <w:ilvl w:val="0"/>
                <w:numId w:val="35"/>
              </w:numPr>
              <w:rPr>
                <w:rFonts w:ascii="Times New Roman" w:hAnsi="Times New Roman"/>
                <w:sz w:val="20"/>
              </w:rPr>
            </w:pPr>
            <w:r w:rsidRPr="00F218E4">
              <w:rPr>
                <w:rFonts w:ascii="Times New Roman" w:hAnsi="Times New Roman"/>
                <w:sz w:val="20"/>
              </w:rPr>
              <w:t>Questions!</w:t>
            </w:r>
          </w:p>
        </w:tc>
        <w:tc>
          <w:tcPr>
            <w:tcW w:w="833" w:type="pct"/>
            <w:gridSpan w:val="2"/>
          </w:tcPr>
          <w:p w:rsidR="009B11E8" w:rsidRDefault="00616453" w:rsidP="009B11E8">
            <w:pPr>
              <w:numPr>
                <w:ilvl w:val="0"/>
                <w:numId w:val="36"/>
              </w:numPr>
              <w:rPr>
                <w:rFonts w:ascii="Times New Roman" w:hAnsi="Times New Roman"/>
                <w:color w:val="F79646" w:themeColor="accent6"/>
                <w:sz w:val="20"/>
              </w:rPr>
            </w:pPr>
            <w:proofErr w:type="gramStart"/>
            <w:r w:rsidRPr="00096FDC">
              <w:rPr>
                <w:rFonts w:ascii="Times New Roman" w:hAnsi="Times New Roman"/>
                <w:color w:val="F79646" w:themeColor="accent6"/>
                <w:sz w:val="20"/>
              </w:rPr>
              <w:t xml:space="preserve">Lesson </w:t>
            </w:r>
            <w:r>
              <w:rPr>
                <w:rFonts w:ascii="Times New Roman" w:hAnsi="Times New Roman"/>
                <w:color w:val="F79646" w:themeColor="accent6"/>
                <w:sz w:val="20"/>
              </w:rPr>
              <w:t xml:space="preserve"> Plan</w:t>
            </w:r>
            <w:proofErr w:type="gramEnd"/>
            <w:r>
              <w:rPr>
                <w:rFonts w:ascii="Times New Roman" w:hAnsi="Times New Roman"/>
                <w:color w:val="F79646" w:themeColor="accent6"/>
                <w:sz w:val="20"/>
              </w:rPr>
              <w:t xml:space="preserve"> 23</w:t>
            </w:r>
          </w:p>
          <w:p w:rsidR="009B11E8" w:rsidRPr="00096FDC" w:rsidRDefault="00CC4532" w:rsidP="009B11E8">
            <w:pPr>
              <w:rPr>
                <w:rFonts w:ascii="Times New Roman" w:hAnsi="Times New Roman"/>
                <w:color w:val="F79646" w:themeColor="accent6"/>
                <w:sz w:val="20"/>
              </w:rPr>
            </w:pPr>
          </w:p>
          <w:p w:rsidR="009B11E8" w:rsidRDefault="00616453" w:rsidP="009B11E8">
            <w:pPr>
              <w:numPr>
                <w:ilvl w:val="0"/>
                <w:numId w:val="35"/>
              </w:numPr>
              <w:rPr>
                <w:rFonts w:ascii="Times New Roman" w:hAnsi="Times New Roman"/>
                <w:sz w:val="20"/>
              </w:rPr>
            </w:pPr>
            <w:r>
              <w:rPr>
                <w:rFonts w:ascii="Times New Roman" w:hAnsi="Times New Roman"/>
                <w:sz w:val="20"/>
              </w:rPr>
              <w:t xml:space="preserve">Students </w:t>
            </w:r>
            <w:proofErr w:type="gramStart"/>
            <w:r>
              <w:rPr>
                <w:rFonts w:ascii="Times New Roman" w:hAnsi="Times New Roman"/>
                <w:sz w:val="20"/>
              </w:rPr>
              <w:t>should  review</w:t>
            </w:r>
            <w:proofErr w:type="gramEnd"/>
            <w:r>
              <w:rPr>
                <w:rFonts w:ascii="Times New Roman" w:hAnsi="Times New Roman"/>
                <w:sz w:val="20"/>
              </w:rPr>
              <w:t xml:space="preserve"> </w:t>
            </w:r>
            <w:r w:rsidRPr="00964326">
              <w:rPr>
                <w:rFonts w:ascii="Times New Roman" w:hAnsi="Times New Roman"/>
                <w:i/>
                <w:iCs/>
                <w:sz w:val="20"/>
              </w:rPr>
              <w:t>Color Imagery Journal</w:t>
            </w:r>
            <w:r>
              <w:rPr>
                <w:rFonts w:ascii="Times New Roman" w:hAnsi="Times New Roman"/>
                <w:sz w:val="20"/>
              </w:rPr>
              <w:t xml:space="preserve"> for completion. </w:t>
            </w:r>
          </w:p>
          <w:p w:rsidR="009B11E8" w:rsidRPr="00F218E4" w:rsidRDefault="00616453" w:rsidP="009B11E8">
            <w:pPr>
              <w:numPr>
                <w:ilvl w:val="0"/>
                <w:numId w:val="35"/>
              </w:numPr>
              <w:rPr>
                <w:rFonts w:ascii="Times New Roman" w:hAnsi="Times New Roman"/>
                <w:sz w:val="20"/>
              </w:rPr>
            </w:pPr>
            <w:r>
              <w:rPr>
                <w:rFonts w:ascii="Times New Roman" w:hAnsi="Times New Roman"/>
                <w:sz w:val="20"/>
              </w:rPr>
              <w:t>Free Write Strategy</w:t>
            </w:r>
          </w:p>
          <w:p w:rsidR="009B11E8" w:rsidRDefault="00616453" w:rsidP="009B11E8">
            <w:pPr>
              <w:numPr>
                <w:ilvl w:val="0"/>
                <w:numId w:val="35"/>
              </w:numPr>
              <w:rPr>
                <w:rFonts w:ascii="Times New Roman" w:hAnsi="Times New Roman"/>
                <w:sz w:val="20"/>
              </w:rPr>
            </w:pPr>
            <w:r>
              <w:rPr>
                <w:rFonts w:ascii="Times New Roman" w:hAnsi="Times New Roman"/>
                <w:sz w:val="20"/>
              </w:rPr>
              <w:t>Group Activity – Share with others about observations and free writing.</w:t>
            </w:r>
          </w:p>
          <w:p w:rsidR="009B11E8" w:rsidRPr="00F218E4" w:rsidRDefault="00616453" w:rsidP="009B11E8">
            <w:pPr>
              <w:numPr>
                <w:ilvl w:val="0"/>
                <w:numId w:val="35"/>
              </w:numPr>
              <w:rPr>
                <w:rFonts w:ascii="Times New Roman" w:hAnsi="Times New Roman"/>
                <w:sz w:val="20"/>
              </w:rPr>
            </w:pPr>
            <w:r>
              <w:rPr>
                <w:rFonts w:ascii="Times New Roman" w:hAnsi="Times New Roman"/>
                <w:sz w:val="20"/>
              </w:rPr>
              <w:t>Emphasize color, character, general conclusions, &amp; questions.</w:t>
            </w:r>
          </w:p>
        </w:tc>
        <w:tc>
          <w:tcPr>
            <w:tcW w:w="915" w:type="pct"/>
          </w:tcPr>
          <w:p w:rsidR="009B11E8" w:rsidRPr="00F47859" w:rsidRDefault="00616453" w:rsidP="009B11E8">
            <w:pPr>
              <w:numPr>
                <w:ilvl w:val="0"/>
                <w:numId w:val="35"/>
              </w:numPr>
              <w:rPr>
                <w:rFonts w:ascii="Times New Roman" w:hAnsi="Times New Roman"/>
                <w:sz w:val="20"/>
              </w:rPr>
            </w:pPr>
            <w:r w:rsidRPr="00F47859">
              <w:rPr>
                <w:rFonts w:ascii="Times New Roman" w:hAnsi="Times New Roman"/>
                <w:sz w:val="20"/>
              </w:rPr>
              <w:t xml:space="preserve">Wrap-up group activity </w:t>
            </w:r>
          </w:p>
          <w:p w:rsidR="009B11E8" w:rsidRPr="00F47859" w:rsidRDefault="00616453" w:rsidP="009B11E8">
            <w:pPr>
              <w:numPr>
                <w:ilvl w:val="0"/>
                <w:numId w:val="35"/>
              </w:numPr>
              <w:rPr>
                <w:rFonts w:ascii="Times New Roman" w:hAnsi="Times New Roman"/>
                <w:sz w:val="20"/>
              </w:rPr>
            </w:pPr>
            <w:r w:rsidRPr="00F47859">
              <w:rPr>
                <w:rFonts w:ascii="Times New Roman" w:hAnsi="Times New Roman"/>
                <w:sz w:val="20"/>
              </w:rPr>
              <w:t>Demonstrate purpose with graphic organizer on board and list 5 sections-Daisy</w:t>
            </w:r>
            <w:proofErr w:type="gramStart"/>
            <w:r w:rsidRPr="00F47859">
              <w:rPr>
                <w:rFonts w:ascii="Times New Roman" w:hAnsi="Times New Roman"/>
                <w:sz w:val="20"/>
              </w:rPr>
              <w:t>,Tom,Gatsby,Jordan</w:t>
            </w:r>
            <w:proofErr w:type="gramEnd"/>
            <w:r w:rsidRPr="00F47859">
              <w:rPr>
                <w:rFonts w:ascii="Times New Roman" w:hAnsi="Times New Roman"/>
                <w:sz w:val="20"/>
              </w:rPr>
              <w:t>, &amp; Others.</w:t>
            </w:r>
          </w:p>
          <w:p w:rsidR="009B11E8" w:rsidRDefault="00616453" w:rsidP="009B11E8">
            <w:pPr>
              <w:numPr>
                <w:ilvl w:val="0"/>
                <w:numId w:val="35"/>
              </w:numPr>
              <w:rPr>
                <w:rFonts w:ascii="Times New Roman" w:hAnsi="Times New Roman"/>
                <w:sz w:val="20"/>
              </w:rPr>
            </w:pPr>
            <w:r w:rsidRPr="00F47859">
              <w:rPr>
                <w:rFonts w:ascii="Times New Roman" w:hAnsi="Times New Roman"/>
                <w:sz w:val="20"/>
              </w:rPr>
              <w:t>As a class, list all the col</w:t>
            </w:r>
            <w:r>
              <w:rPr>
                <w:rFonts w:ascii="Times New Roman" w:hAnsi="Times New Roman"/>
                <w:sz w:val="20"/>
              </w:rPr>
              <w:t>ors associated with each character &amp; possible symbolic meanings w/the colors.</w:t>
            </w:r>
          </w:p>
          <w:p w:rsidR="009B11E8" w:rsidRPr="00F47859" w:rsidRDefault="00616453" w:rsidP="009B11E8">
            <w:pPr>
              <w:numPr>
                <w:ilvl w:val="0"/>
                <w:numId w:val="35"/>
              </w:numPr>
              <w:rPr>
                <w:rFonts w:ascii="Times New Roman" w:hAnsi="Times New Roman"/>
                <w:sz w:val="20"/>
              </w:rPr>
            </w:pPr>
            <w:r>
              <w:rPr>
                <w:rFonts w:ascii="Times New Roman" w:hAnsi="Times New Roman"/>
                <w:color w:val="FF0000"/>
                <w:sz w:val="20"/>
              </w:rPr>
              <w:t>HW – Students gather their conclusions about the character/color they wrote about at the beginning of the unit.</w:t>
            </w:r>
          </w:p>
          <w:p w:rsidR="009B11E8" w:rsidRPr="00DB18B0" w:rsidRDefault="00616453" w:rsidP="009B11E8">
            <w:pPr>
              <w:numPr>
                <w:ilvl w:val="0"/>
                <w:numId w:val="35"/>
              </w:numPr>
              <w:rPr>
                <w:rFonts w:ascii="Times New Roman" w:hAnsi="Times New Roman"/>
                <w:sz w:val="20"/>
              </w:rPr>
            </w:pPr>
            <w:r w:rsidRPr="006F7260">
              <w:rPr>
                <w:rFonts w:ascii="Times New Roman" w:hAnsi="Times New Roman"/>
                <w:color w:val="FF0000"/>
                <w:sz w:val="20"/>
              </w:rPr>
              <w:t>Peer Review on draft</w:t>
            </w:r>
            <w:r w:rsidRPr="00DB18B0">
              <w:rPr>
                <w:rFonts w:ascii="Times New Roman" w:hAnsi="Times New Roman"/>
                <w:sz w:val="20"/>
              </w:rPr>
              <w:t xml:space="preserve"> </w:t>
            </w:r>
            <w:r w:rsidRPr="006F7260">
              <w:rPr>
                <w:rFonts w:ascii="Times New Roman" w:hAnsi="Times New Roman"/>
                <w:color w:val="FF0000"/>
                <w:sz w:val="20"/>
              </w:rPr>
              <w:t>Tuesday</w:t>
            </w:r>
          </w:p>
          <w:p w:rsidR="009B11E8" w:rsidRPr="00DB18B0" w:rsidRDefault="00CC4532" w:rsidP="009B11E8">
            <w:pPr>
              <w:rPr>
                <w:rFonts w:ascii="Times New Roman" w:hAnsi="Times New Roman"/>
                <w:sz w:val="20"/>
              </w:rPr>
            </w:pPr>
          </w:p>
          <w:p w:rsidR="009B11E8" w:rsidRPr="00CB7644" w:rsidRDefault="00CC4532" w:rsidP="009B11E8">
            <w:pPr>
              <w:spacing w:before="240" w:after="240"/>
              <w:rPr>
                <w:rFonts w:ascii="Times New Roman" w:hAnsi="Times New Roman"/>
                <w:color w:val="002060"/>
                <w:sz w:val="32"/>
              </w:rPr>
            </w:pPr>
          </w:p>
        </w:tc>
        <w:tc>
          <w:tcPr>
            <w:tcW w:w="855" w:type="pct"/>
            <w:gridSpan w:val="2"/>
          </w:tcPr>
          <w:p w:rsidR="009B11E8" w:rsidRPr="006F7260" w:rsidRDefault="00616453" w:rsidP="009B11E8">
            <w:pPr>
              <w:numPr>
                <w:ilvl w:val="0"/>
                <w:numId w:val="35"/>
              </w:numPr>
              <w:rPr>
                <w:rFonts w:ascii="Times New Roman" w:hAnsi="Times New Roman"/>
                <w:sz w:val="20"/>
              </w:rPr>
            </w:pPr>
            <w:r>
              <w:rPr>
                <w:rFonts w:ascii="Times New Roman" w:hAnsi="Times New Roman"/>
                <w:color w:val="F79646" w:themeColor="accent6"/>
                <w:sz w:val="20"/>
              </w:rPr>
              <w:t>Lesson Plan 25</w:t>
            </w:r>
          </w:p>
          <w:p w:rsidR="009B11E8" w:rsidRDefault="00CC4532" w:rsidP="009B11E8">
            <w:pPr>
              <w:ind w:left="90"/>
              <w:rPr>
                <w:rFonts w:ascii="Times New Roman" w:hAnsi="Times New Roman"/>
                <w:sz w:val="20"/>
              </w:rPr>
            </w:pPr>
          </w:p>
          <w:p w:rsidR="009B11E8" w:rsidRPr="00DB18B0" w:rsidRDefault="00616453" w:rsidP="009B11E8">
            <w:pPr>
              <w:numPr>
                <w:ilvl w:val="0"/>
                <w:numId w:val="35"/>
              </w:numPr>
              <w:rPr>
                <w:rFonts w:ascii="Times New Roman" w:hAnsi="Times New Roman"/>
                <w:sz w:val="20"/>
              </w:rPr>
            </w:pPr>
            <w:r w:rsidRPr="00DB18B0">
              <w:rPr>
                <w:rFonts w:ascii="Times New Roman" w:hAnsi="Times New Roman"/>
                <w:sz w:val="20"/>
              </w:rPr>
              <w:t>During class, will learn reformulation, revision, &amp; correction.</w:t>
            </w:r>
          </w:p>
          <w:p w:rsidR="009B11E8" w:rsidRPr="00DB18B0" w:rsidRDefault="00616453" w:rsidP="009B11E8">
            <w:pPr>
              <w:ind w:left="450"/>
              <w:rPr>
                <w:rFonts w:ascii="Times New Roman" w:hAnsi="Times New Roman"/>
                <w:color w:val="1F497D" w:themeColor="text2"/>
                <w:sz w:val="20"/>
              </w:rPr>
            </w:pPr>
            <w:r w:rsidRPr="00DB18B0">
              <w:rPr>
                <w:rFonts w:ascii="Times New Roman" w:hAnsi="Times New Roman"/>
                <w:color w:val="1F497D" w:themeColor="text2"/>
                <w:sz w:val="20"/>
              </w:rPr>
              <w:t>NOTE:  Review a Broad View of Writing Strategy</w:t>
            </w:r>
          </w:p>
          <w:p w:rsidR="009B11E8" w:rsidRPr="00DB18B0" w:rsidRDefault="00CC4532" w:rsidP="009B11E8">
            <w:pPr>
              <w:rPr>
                <w:rFonts w:ascii="Times New Roman" w:hAnsi="Times New Roman"/>
                <w:sz w:val="20"/>
              </w:rPr>
            </w:pPr>
          </w:p>
          <w:p w:rsidR="009B11E8" w:rsidRPr="00F218E4" w:rsidRDefault="00CC4532" w:rsidP="009B11E8">
            <w:pPr>
              <w:ind w:left="270"/>
              <w:rPr>
                <w:rFonts w:ascii="Times New Roman" w:hAnsi="Times New Roman"/>
                <w:color w:val="002060"/>
                <w:sz w:val="20"/>
              </w:rPr>
            </w:pPr>
          </w:p>
          <w:p w:rsidR="009B11E8" w:rsidRPr="00DB18B0" w:rsidRDefault="00616453" w:rsidP="009B11E8">
            <w:pPr>
              <w:numPr>
                <w:ilvl w:val="0"/>
                <w:numId w:val="37"/>
              </w:numPr>
              <w:rPr>
                <w:rFonts w:ascii="Times New Roman" w:hAnsi="Times New Roman"/>
                <w:color w:val="002060"/>
                <w:sz w:val="20"/>
              </w:rPr>
            </w:pPr>
            <w:r w:rsidRPr="00F218E4">
              <w:rPr>
                <w:rFonts w:ascii="Times New Roman" w:hAnsi="Times New Roman"/>
                <w:color w:val="FF0000"/>
                <w:sz w:val="20"/>
              </w:rPr>
              <w:t xml:space="preserve">HW </w:t>
            </w:r>
            <w:r>
              <w:rPr>
                <w:rFonts w:ascii="Times New Roman" w:hAnsi="Times New Roman"/>
                <w:color w:val="FF0000"/>
                <w:sz w:val="20"/>
              </w:rPr>
              <w:t xml:space="preserve">- </w:t>
            </w:r>
            <w:r w:rsidRPr="00F218E4">
              <w:rPr>
                <w:rFonts w:ascii="Times New Roman" w:hAnsi="Times New Roman"/>
                <w:color w:val="FF0000"/>
                <w:sz w:val="20"/>
              </w:rPr>
              <w:t xml:space="preserve">Rewrite </w:t>
            </w:r>
          </w:p>
          <w:p w:rsidR="009B11E8" w:rsidRDefault="00616453" w:rsidP="009B11E8">
            <w:pPr>
              <w:ind w:left="450"/>
              <w:rPr>
                <w:rFonts w:ascii="Times New Roman" w:hAnsi="Times New Roman"/>
                <w:color w:val="FF0000"/>
                <w:sz w:val="20"/>
              </w:rPr>
            </w:pPr>
            <w:proofErr w:type="gramStart"/>
            <w:r w:rsidRPr="00F218E4">
              <w:rPr>
                <w:rFonts w:ascii="Times New Roman" w:hAnsi="Times New Roman"/>
                <w:color w:val="FF0000"/>
                <w:sz w:val="20"/>
              </w:rPr>
              <w:t>summative</w:t>
            </w:r>
            <w:proofErr w:type="gramEnd"/>
            <w:r w:rsidRPr="00F218E4">
              <w:rPr>
                <w:rFonts w:ascii="Times New Roman" w:hAnsi="Times New Roman"/>
                <w:color w:val="FF0000"/>
                <w:sz w:val="20"/>
              </w:rPr>
              <w:t xml:space="preserve"> essay/reflection.  </w:t>
            </w:r>
          </w:p>
          <w:p w:rsidR="009B11E8" w:rsidRPr="00DB18B0" w:rsidRDefault="00616453" w:rsidP="009B11E8">
            <w:pPr>
              <w:ind w:left="450"/>
              <w:rPr>
                <w:rFonts w:ascii="Times New Roman" w:hAnsi="Times New Roman"/>
                <w:color w:val="FF0000"/>
                <w:sz w:val="20"/>
              </w:rPr>
            </w:pPr>
            <w:r w:rsidRPr="00DB18B0">
              <w:rPr>
                <w:rFonts w:ascii="Times New Roman" w:hAnsi="Times New Roman"/>
                <w:color w:val="FF0000"/>
                <w:sz w:val="20"/>
              </w:rPr>
              <w:t xml:space="preserve">Peer Review on draft </w:t>
            </w:r>
            <w:r>
              <w:rPr>
                <w:rFonts w:ascii="Times New Roman" w:hAnsi="Times New Roman"/>
                <w:color w:val="FF0000"/>
                <w:sz w:val="20"/>
              </w:rPr>
              <w:t>Wed.</w:t>
            </w:r>
          </w:p>
          <w:p w:rsidR="009B11E8" w:rsidRPr="00DB18B0" w:rsidRDefault="00CC4532" w:rsidP="009B11E8">
            <w:pPr>
              <w:rPr>
                <w:rFonts w:ascii="Times New Roman" w:hAnsi="Times New Roman"/>
                <w:sz w:val="20"/>
              </w:rPr>
            </w:pPr>
          </w:p>
          <w:p w:rsidR="009B11E8" w:rsidRPr="00F218E4" w:rsidRDefault="00CC4532" w:rsidP="009B11E8">
            <w:pPr>
              <w:ind w:left="270"/>
              <w:rPr>
                <w:rFonts w:ascii="Times New Roman" w:hAnsi="Times New Roman"/>
                <w:color w:val="002060"/>
                <w:sz w:val="20"/>
              </w:rPr>
            </w:pPr>
          </w:p>
        </w:tc>
      </w:tr>
      <w:tr w:rsidR="009B11E8" w:rsidRPr="00F924CC">
        <w:trPr>
          <w:gridAfter w:val="1"/>
          <w:wAfter w:w="34" w:type="pct"/>
        </w:trPr>
        <w:tc>
          <w:tcPr>
            <w:tcW w:w="660" w:type="pct"/>
          </w:tcPr>
          <w:p w:rsidR="009B11E8" w:rsidRPr="00F924CC" w:rsidRDefault="00616453" w:rsidP="009B11E8">
            <w:pPr>
              <w:spacing w:before="240" w:after="240"/>
              <w:rPr>
                <w:rFonts w:ascii="Times New Roman" w:hAnsi="Times New Roman"/>
                <w:sz w:val="32"/>
              </w:rPr>
            </w:pPr>
            <w:r>
              <w:rPr>
                <w:rFonts w:ascii="Times New Roman" w:hAnsi="Times New Roman"/>
                <w:sz w:val="32"/>
              </w:rPr>
              <w:t>Week Six</w:t>
            </w:r>
          </w:p>
        </w:tc>
        <w:tc>
          <w:tcPr>
            <w:tcW w:w="893" w:type="pct"/>
          </w:tcPr>
          <w:p w:rsidR="009B11E8" w:rsidRPr="006F7260" w:rsidRDefault="00616453" w:rsidP="009B11E8">
            <w:pPr>
              <w:numPr>
                <w:ilvl w:val="0"/>
                <w:numId w:val="31"/>
              </w:numPr>
              <w:rPr>
                <w:rFonts w:ascii="Times New Roman" w:hAnsi="Times New Roman"/>
                <w:sz w:val="20"/>
              </w:rPr>
            </w:pPr>
            <w:r w:rsidRPr="006F7260">
              <w:rPr>
                <w:rFonts w:ascii="Times New Roman" w:hAnsi="Times New Roman"/>
                <w:sz w:val="20"/>
              </w:rPr>
              <w:t>Work on S</w:t>
            </w:r>
            <w:r>
              <w:rPr>
                <w:rFonts w:ascii="Times New Roman" w:hAnsi="Times New Roman"/>
                <w:sz w:val="20"/>
              </w:rPr>
              <w:t>ummative Essay/Reflection</w:t>
            </w:r>
          </w:p>
          <w:p w:rsidR="009B11E8" w:rsidRDefault="00CC4532" w:rsidP="009B11E8">
            <w:pPr>
              <w:ind w:left="90"/>
              <w:rPr>
                <w:rFonts w:ascii="Times New Roman" w:hAnsi="Times New Roman"/>
                <w:color w:val="002060"/>
                <w:sz w:val="20"/>
              </w:rPr>
            </w:pPr>
          </w:p>
          <w:p w:rsidR="009B11E8" w:rsidRDefault="00CC4532" w:rsidP="009B11E8">
            <w:pPr>
              <w:rPr>
                <w:rFonts w:ascii="Times New Roman" w:hAnsi="Times New Roman"/>
                <w:sz w:val="32"/>
              </w:rPr>
            </w:pPr>
          </w:p>
          <w:p w:rsidR="009B11E8" w:rsidRDefault="00CC4532" w:rsidP="009B11E8">
            <w:pPr>
              <w:rPr>
                <w:rFonts w:ascii="Times New Roman" w:hAnsi="Times New Roman"/>
                <w:sz w:val="32"/>
              </w:rPr>
            </w:pPr>
          </w:p>
          <w:p w:rsidR="009B11E8" w:rsidRPr="00F924CC" w:rsidRDefault="00CC4532" w:rsidP="009B11E8">
            <w:pPr>
              <w:rPr>
                <w:rFonts w:ascii="Times New Roman" w:hAnsi="Times New Roman"/>
                <w:sz w:val="32"/>
              </w:rPr>
            </w:pPr>
          </w:p>
        </w:tc>
        <w:tc>
          <w:tcPr>
            <w:tcW w:w="809" w:type="pct"/>
          </w:tcPr>
          <w:p w:rsidR="009B11E8" w:rsidRPr="006F7260" w:rsidRDefault="00616453" w:rsidP="009B11E8">
            <w:pPr>
              <w:numPr>
                <w:ilvl w:val="0"/>
                <w:numId w:val="38"/>
              </w:numPr>
              <w:rPr>
                <w:rFonts w:ascii="Times New Roman" w:hAnsi="Times New Roman"/>
                <w:sz w:val="20"/>
              </w:rPr>
            </w:pPr>
            <w:r w:rsidRPr="006F7260">
              <w:rPr>
                <w:rFonts w:ascii="Times New Roman" w:hAnsi="Times New Roman"/>
                <w:sz w:val="20"/>
              </w:rPr>
              <w:t>Work on Summa</w:t>
            </w:r>
            <w:r>
              <w:rPr>
                <w:rFonts w:ascii="Times New Roman" w:hAnsi="Times New Roman"/>
                <w:sz w:val="20"/>
              </w:rPr>
              <w:t>tive Essay/Reflection</w:t>
            </w:r>
          </w:p>
        </w:tc>
        <w:tc>
          <w:tcPr>
            <w:tcW w:w="833" w:type="pct"/>
            <w:gridSpan w:val="2"/>
          </w:tcPr>
          <w:p w:rsidR="009B11E8" w:rsidRDefault="00616453" w:rsidP="009B11E8">
            <w:pPr>
              <w:rPr>
                <w:rFonts w:ascii="Times New Roman" w:hAnsi="Times New Roman"/>
                <w:sz w:val="20"/>
              </w:rPr>
            </w:pPr>
            <w:r w:rsidRPr="006F7260">
              <w:rPr>
                <w:rFonts w:ascii="Times New Roman" w:hAnsi="Times New Roman"/>
                <w:sz w:val="20"/>
              </w:rPr>
              <w:t>Peer Review</w:t>
            </w:r>
          </w:p>
          <w:p w:rsidR="009B11E8" w:rsidRDefault="00CC4532" w:rsidP="009B11E8">
            <w:pPr>
              <w:rPr>
                <w:rFonts w:ascii="Times New Roman" w:hAnsi="Times New Roman"/>
                <w:sz w:val="20"/>
              </w:rPr>
            </w:pPr>
          </w:p>
          <w:p w:rsidR="009B11E8" w:rsidRPr="006F7260" w:rsidRDefault="00616453" w:rsidP="009B11E8">
            <w:pPr>
              <w:numPr>
                <w:ilvl w:val="0"/>
                <w:numId w:val="31"/>
              </w:numPr>
              <w:rPr>
                <w:rFonts w:ascii="Times New Roman" w:hAnsi="Times New Roman"/>
                <w:sz w:val="20"/>
              </w:rPr>
            </w:pPr>
            <w:r>
              <w:rPr>
                <w:rFonts w:ascii="Times New Roman" w:hAnsi="Times New Roman"/>
                <w:sz w:val="20"/>
              </w:rPr>
              <w:t>Questions?</w:t>
            </w:r>
          </w:p>
        </w:tc>
        <w:tc>
          <w:tcPr>
            <w:tcW w:w="915" w:type="pct"/>
          </w:tcPr>
          <w:p w:rsidR="009B11E8" w:rsidRDefault="00616453" w:rsidP="009B11E8">
            <w:pPr>
              <w:numPr>
                <w:ilvl w:val="0"/>
                <w:numId w:val="31"/>
              </w:numPr>
              <w:rPr>
                <w:rFonts w:ascii="Times New Roman" w:hAnsi="Times New Roman"/>
                <w:sz w:val="20"/>
              </w:rPr>
            </w:pPr>
            <w:r w:rsidRPr="00C7459B">
              <w:rPr>
                <w:rFonts w:ascii="Times New Roman" w:hAnsi="Times New Roman"/>
                <w:sz w:val="20"/>
              </w:rPr>
              <w:t>Reformulation, Revision, &amp; Correction</w:t>
            </w:r>
          </w:p>
          <w:p w:rsidR="009B11E8" w:rsidRPr="00C7459B" w:rsidRDefault="00616453" w:rsidP="009B11E8">
            <w:pPr>
              <w:numPr>
                <w:ilvl w:val="0"/>
                <w:numId w:val="31"/>
              </w:numPr>
              <w:rPr>
                <w:rFonts w:ascii="Times New Roman" w:hAnsi="Times New Roman"/>
                <w:sz w:val="20"/>
              </w:rPr>
            </w:pPr>
            <w:r>
              <w:rPr>
                <w:rFonts w:ascii="Times New Roman" w:hAnsi="Times New Roman"/>
                <w:sz w:val="20"/>
              </w:rPr>
              <w:t>Questions?</w:t>
            </w:r>
          </w:p>
        </w:tc>
        <w:tc>
          <w:tcPr>
            <w:tcW w:w="855" w:type="pct"/>
            <w:gridSpan w:val="2"/>
          </w:tcPr>
          <w:p w:rsidR="009B11E8" w:rsidRDefault="00616453" w:rsidP="009B11E8">
            <w:pPr>
              <w:numPr>
                <w:ilvl w:val="0"/>
                <w:numId w:val="39"/>
              </w:numPr>
              <w:rPr>
                <w:rFonts w:ascii="Times New Roman" w:hAnsi="Times New Roman"/>
                <w:sz w:val="20"/>
              </w:rPr>
            </w:pPr>
            <w:r w:rsidRPr="00C7459B">
              <w:rPr>
                <w:rFonts w:ascii="Times New Roman" w:hAnsi="Times New Roman"/>
                <w:sz w:val="20"/>
              </w:rPr>
              <w:t xml:space="preserve">Reformulation, Revision, </w:t>
            </w:r>
            <w:r>
              <w:rPr>
                <w:rFonts w:ascii="Times New Roman" w:hAnsi="Times New Roman"/>
                <w:sz w:val="20"/>
              </w:rPr>
              <w:t xml:space="preserve">&amp; </w:t>
            </w:r>
            <w:r w:rsidRPr="00C7459B">
              <w:rPr>
                <w:rFonts w:ascii="Times New Roman" w:hAnsi="Times New Roman"/>
                <w:sz w:val="20"/>
              </w:rPr>
              <w:t>Correction</w:t>
            </w:r>
          </w:p>
          <w:p w:rsidR="009B11E8" w:rsidRDefault="00616453" w:rsidP="009B11E8">
            <w:pPr>
              <w:numPr>
                <w:ilvl w:val="0"/>
                <w:numId w:val="39"/>
              </w:numPr>
              <w:rPr>
                <w:rFonts w:ascii="Times New Roman" w:hAnsi="Times New Roman"/>
                <w:sz w:val="20"/>
              </w:rPr>
            </w:pPr>
            <w:r>
              <w:rPr>
                <w:rFonts w:ascii="Times New Roman" w:hAnsi="Times New Roman"/>
                <w:sz w:val="20"/>
              </w:rPr>
              <w:t>Questions?</w:t>
            </w:r>
          </w:p>
          <w:p w:rsidR="009B11E8" w:rsidRPr="00C7459B" w:rsidRDefault="00616453" w:rsidP="009B11E8">
            <w:pPr>
              <w:rPr>
                <w:rFonts w:ascii="Times New Roman" w:hAnsi="Times New Roman"/>
                <w:color w:val="FF0000"/>
                <w:sz w:val="20"/>
              </w:rPr>
            </w:pPr>
            <w:r>
              <w:rPr>
                <w:rFonts w:ascii="Times New Roman" w:hAnsi="Times New Roman"/>
                <w:color w:val="FF0000"/>
                <w:sz w:val="20"/>
              </w:rPr>
              <w:t xml:space="preserve">HW –Essay/Reflection due Monday!  </w:t>
            </w:r>
          </w:p>
        </w:tc>
      </w:tr>
    </w:tbl>
    <w:p w:rsidR="009B11E8" w:rsidRDefault="00F175D2" w:rsidP="009B11E8">
      <w:pPr>
        <w:jc w:val="center"/>
        <w:rPr>
          <w:rFonts w:ascii="Garamond" w:hAnsi="Garamond"/>
          <w:b/>
        </w:rPr>
      </w:pPr>
      <w:r w:rsidRPr="00F175D2">
        <w:rPr>
          <w:rFonts w:ascii="Garamond" w:hAnsi="Garamond"/>
          <w:b/>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7pt;height:45pt" fillcolor="#06c" strokecolor="#9cf" strokeweight="1.5pt">
            <v:shadow on="t" color="#900"/>
            <v:textpath style="font-family:&quot;Impact&quot;;v-text-kern:t" trim="t" fitpath="t" string="Student Calendar"/>
          </v:shape>
        </w:pict>
      </w:r>
    </w:p>
    <w:p w:rsidR="009B11E8" w:rsidRDefault="00616453" w:rsidP="009B11E8">
      <w:pPr>
        <w:jc w:val="center"/>
        <w:rPr>
          <w:rFonts w:ascii="Garamond" w:hAnsi="Garamond"/>
          <w:b/>
        </w:rPr>
      </w:pPr>
      <w:r w:rsidRPr="0056467C">
        <w:rPr>
          <w:rFonts w:ascii="Garamond" w:hAnsi="Garamond"/>
          <w:b/>
        </w:rPr>
        <w:t xml:space="preserve">Teacher: </w:t>
      </w:r>
      <w:r>
        <w:rPr>
          <w:rFonts w:ascii="Garamond" w:hAnsi="Garamond"/>
          <w:b/>
        </w:rPr>
        <w:t>Ms. Walden</w:t>
      </w:r>
    </w:p>
    <w:p w:rsidR="009B11E8" w:rsidRPr="0056467C" w:rsidRDefault="00616453" w:rsidP="009B11E8">
      <w:pPr>
        <w:ind w:left="720" w:hanging="720"/>
        <w:jc w:val="center"/>
        <w:rPr>
          <w:rFonts w:ascii="Garamond" w:hAnsi="Garamond"/>
          <w:b/>
        </w:rPr>
      </w:pPr>
      <w:r>
        <w:rPr>
          <w:rFonts w:ascii="Garamond" w:hAnsi="Garamond"/>
          <w:b/>
          <w:u w:val="single"/>
        </w:rPr>
        <w:t>T</w:t>
      </w:r>
      <w:r w:rsidRPr="00CA2EEE">
        <w:rPr>
          <w:rFonts w:ascii="Garamond" w:hAnsi="Garamond"/>
          <w:b/>
          <w:u w:val="single"/>
        </w:rPr>
        <w:t>he Great Gatsby</w:t>
      </w:r>
      <w:r>
        <w:rPr>
          <w:rFonts w:ascii="Garamond" w:hAnsi="Garamond"/>
          <w:b/>
        </w:rPr>
        <w:t xml:space="preserve"> Writing Unit</w:t>
      </w:r>
    </w:p>
    <w:tbl>
      <w:tblPr>
        <w:tblpPr w:leftFromText="180" w:rightFromText="180" w:vertAnchor="text" w:horzAnchor="margin" w:tblpY="2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BF"/>
      </w:tblPr>
      <w:tblGrid>
        <w:gridCol w:w="722"/>
        <w:gridCol w:w="1195"/>
        <w:gridCol w:w="1848"/>
        <w:gridCol w:w="1895"/>
        <w:gridCol w:w="1861"/>
        <w:gridCol w:w="1859"/>
      </w:tblGrid>
      <w:tr w:rsidR="009B11E8" w:rsidRPr="0056467C">
        <w:trPr>
          <w:trHeight w:val="77"/>
        </w:trPr>
        <w:tc>
          <w:tcPr>
            <w:tcW w:w="385" w:type="pct"/>
          </w:tcPr>
          <w:p w:rsidR="009B11E8" w:rsidRPr="0056467C" w:rsidRDefault="00CC4532" w:rsidP="009B11E8">
            <w:pPr>
              <w:rPr>
                <w:rFonts w:ascii="Garamond" w:hAnsi="Garamond"/>
              </w:rPr>
            </w:pPr>
          </w:p>
        </w:tc>
        <w:tc>
          <w:tcPr>
            <w:tcW w:w="637" w:type="pct"/>
          </w:tcPr>
          <w:p w:rsidR="009B11E8" w:rsidRPr="0056467C" w:rsidRDefault="00616453" w:rsidP="009B11E8">
            <w:pPr>
              <w:jc w:val="center"/>
              <w:rPr>
                <w:rFonts w:ascii="Garamond" w:hAnsi="Garamond"/>
              </w:rPr>
            </w:pPr>
            <w:r w:rsidRPr="0056467C">
              <w:rPr>
                <w:rFonts w:ascii="Garamond" w:hAnsi="Garamond"/>
              </w:rPr>
              <w:t>Mon</w:t>
            </w:r>
          </w:p>
        </w:tc>
        <w:tc>
          <w:tcPr>
            <w:tcW w:w="985" w:type="pct"/>
          </w:tcPr>
          <w:p w:rsidR="009B11E8" w:rsidRPr="0056467C" w:rsidRDefault="00616453" w:rsidP="009B11E8">
            <w:pPr>
              <w:jc w:val="center"/>
              <w:rPr>
                <w:rFonts w:ascii="Garamond" w:hAnsi="Garamond"/>
              </w:rPr>
            </w:pPr>
            <w:r w:rsidRPr="0056467C">
              <w:rPr>
                <w:rFonts w:ascii="Garamond" w:hAnsi="Garamond"/>
              </w:rPr>
              <w:t>Tuesday</w:t>
            </w:r>
          </w:p>
        </w:tc>
        <w:tc>
          <w:tcPr>
            <w:tcW w:w="1010" w:type="pct"/>
          </w:tcPr>
          <w:p w:rsidR="009B11E8" w:rsidRPr="0056467C" w:rsidRDefault="00616453" w:rsidP="009B11E8">
            <w:pPr>
              <w:jc w:val="center"/>
              <w:rPr>
                <w:rFonts w:ascii="Garamond" w:hAnsi="Garamond"/>
              </w:rPr>
            </w:pPr>
            <w:r w:rsidRPr="0056467C">
              <w:rPr>
                <w:rFonts w:ascii="Garamond" w:hAnsi="Garamond"/>
              </w:rPr>
              <w:t>Wed</w:t>
            </w:r>
          </w:p>
        </w:tc>
        <w:tc>
          <w:tcPr>
            <w:tcW w:w="992" w:type="pct"/>
          </w:tcPr>
          <w:p w:rsidR="009B11E8" w:rsidRPr="0056467C" w:rsidRDefault="00616453" w:rsidP="009B11E8">
            <w:pPr>
              <w:jc w:val="center"/>
              <w:rPr>
                <w:rFonts w:ascii="Garamond" w:hAnsi="Garamond"/>
              </w:rPr>
            </w:pPr>
            <w:r w:rsidRPr="0056467C">
              <w:rPr>
                <w:rFonts w:ascii="Garamond" w:hAnsi="Garamond"/>
              </w:rPr>
              <w:t>Thursday</w:t>
            </w:r>
          </w:p>
        </w:tc>
        <w:tc>
          <w:tcPr>
            <w:tcW w:w="991" w:type="pct"/>
          </w:tcPr>
          <w:p w:rsidR="009B11E8" w:rsidRPr="0056467C" w:rsidRDefault="00616453" w:rsidP="009B11E8">
            <w:pPr>
              <w:jc w:val="center"/>
              <w:rPr>
                <w:rFonts w:ascii="Garamond" w:hAnsi="Garamond"/>
              </w:rPr>
            </w:pPr>
            <w:r w:rsidRPr="0056467C">
              <w:rPr>
                <w:rFonts w:ascii="Garamond" w:hAnsi="Garamond"/>
              </w:rPr>
              <w:t>Friday</w:t>
            </w:r>
          </w:p>
        </w:tc>
      </w:tr>
      <w:tr w:rsidR="009B11E8" w:rsidRPr="0056467C">
        <w:trPr>
          <w:trHeight w:val="4892"/>
        </w:trPr>
        <w:tc>
          <w:tcPr>
            <w:tcW w:w="385" w:type="pct"/>
          </w:tcPr>
          <w:p w:rsidR="009B11E8" w:rsidRPr="0056467C" w:rsidRDefault="00616453" w:rsidP="009B11E8">
            <w:pPr>
              <w:rPr>
                <w:rFonts w:ascii="Garamond" w:hAnsi="Garamond"/>
              </w:rPr>
            </w:pPr>
            <w:r w:rsidRPr="0056467C">
              <w:rPr>
                <w:rFonts w:ascii="Garamond" w:hAnsi="Garamond"/>
              </w:rPr>
              <w:t>Week One</w:t>
            </w:r>
          </w:p>
        </w:tc>
        <w:tc>
          <w:tcPr>
            <w:tcW w:w="637" w:type="pct"/>
          </w:tcPr>
          <w:p w:rsidR="009B11E8" w:rsidRPr="0056467C" w:rsidRDefault="00CC4532" w:rsidP="009B11E8">
            <w:pPr>
              <w:rPr>
                <w:rFonts w:ascii="Garamond" w:hAnsi="Garamond"/>
              </w:rPr>
            </w:pPr>
          </w:p>
          <w:p w:rsidR="009B11E8" w:rsidRPr="0056467C" w:rsidRDefault="00CC4532" w:rsidP="009B11E8">
            <w:pPr>
              <w:rPr>
                <w:rFonts w:ascii="Garamond" w:hAnsi="Garamond"/>
              </w:rPr>
            </w:pPr>
          </w:p>
          <w:p w:rsidR="009B11E8" w:rsidRPr="0056467C" w:rsidRDefault="00CC4532" w:rsidP="009B11E8">
            <w:pPr>
              <w:rPr>
                <w:rFonts w:ascii="Garamond" w:hAnsi="Garamond"/>
              </w:rPr>
            </w:pPr>
          </w:p>
          <w:p w:rsidR="009B11E8" w:rsidRPr="0056467C" w:rsidRDefault="00CC4532" w:rsidP="009B11E8">
            <w:pPr>
              <w:rPr>
                <w:rFonts w:ascii="Garamond" w:hAnsi="Garamond"/>
              </w:rPr>
            </w:pPr>
          </w:p>
        </w:tc>
        <w:tc>
          <w:tcPr>
            <w:tcW w:w="985" w:type="pct"/>
          </w:tcPr>
          <w:p w:rsidR="009B11E8" w:rsidRPr="00D7633E" w:rsidRDefault="00616453" w:rsidP="009B11E8">
            <w:pPr>
              <w:ind w:left="360"/>
              <w:rPr>
                <w:rFonts w:ascii="Garamond" w:hAnsi="Garamond"/>
              </w:rPr>
            </w:pPr>
            <w:r w:rsidRPr="00D7633E">
              <w:rPr>
                <w:rFonts w:ascii="Garamond" w:hAnsi="Garamond"/>
              </w:rPr>
              <w:t>Introduction: The Great Gatsby</w:t>
            </w:r>
          </w:p>
          <w:p w:rsidR="009B11E8" w:rsidRPr="00D7633E" w:rsidRDefault="00616453" w:rsidP="009B11E8">
            <w:pPr>
              <w:ind w:left="360"/>
              <w:rPr>
                <w:rFonts w:ascii="Garamond" w:hAnsi="Garamond"/>
              </w:rPr>
            </w:pPr>
            <w:r w:rsidRPr="00D7633E">
              <w:rPr>
                <w:rFonts w:ascii="Garamond" w:hAnsi="Garamond"/>
              </w:rPr>
              <w:t>Modernism Overview</w:t>
            </w:r>
          </w:p>
          <w:p w:rsidR="009B11E8" w:rsidRPr="00D7633E" w:rsidRDefault="00616453" w:rsidP="009B11E8">
            <w:pPr>
              <w:ind w:left="360"/>
              <w:rPr>
                <w:rFonts w:ascii="Garamond" w:hAnsi="Garamond"/>
              </w:rPr>
            </w:pPr>
            <w:r w:rsidRPr="00D7633E">
              <w:rPr>
                <w:rFonts w:ascii="Garamond" w:hAnsi="Garamond"/>
              </w:rPr>
              <w:t>F. Scott Fitzgerald</w:t>
            </w:r>
          </w:p>
          <w:p w:rsidR="009B11E8" w:rsidRPr="00D7633E" w:rsidRDefault="00CC4532" w:rsidP="009B11E8">
            <w:pPr>
              <w:rPr>
                <w:rFonts w:ascii="Garamond" w:hAnsi="Garamond"/>
                <w:b/>
              </w:rPr>
            </w:pPr>
          </w:p>
          <w:p w:rsidR="009B11E8" w:rsidRPr="00D7633E" w:rsidRDefault="00CC4532" w:rsidP="009B11E8">
            <w:pPr>
              <w:rPr>
                <w:rFonts w:ascii="Garamond" w:hAnsi="Garamond"/>
                <w:b/>
                <w:color w:val="FF0000"/>
              </w:rPr>
            </w:pPr>
          </w:p>
          <w:p w:rsidR="009B11E8" w:rsidRPr="00D7633E" w:rsidRDefault="00616453" w:rsidP="009B11E8">
            <w:pPr>
              <w:rPr>
                <w:rFonts w:ascii="Garamond" w:hAnsi="Garamond"/>
                <w:bCs/>
                <w:color w:val="C00000"/>
              </w:rPr>
            </w:pPr>
            <w:r w:rsidRPr="00D7633E">
              <w:rPr>
                <w:rFonts w:ascii="Garamond" w:hAnsi="Garamond"/>
                <w:b/>
                <w:color w:val="FF0000"/>
              </w:rPr>
              <w:t xml:space="preserve"> </w:t>
            </w:r>
            <w:r w:rsidRPr="00D7633E">
              <w:rPr>
                <w:rFonts w:ascii="Garamond" w:hAnsi="Garamond"/>
                <w:bCs/>
                <w:color w:val="C00000"/>
              </w:rPr>
              <w:t xml:space="preserve">HW:  Read Intoduction, Chapter 1 &amp;2. </w:t>
            </w:r>
          </w:p>
          <w:p w:rsidR="009B11E8" w:rsidRPr="00D7633E" w:rsidRDefault="00616453" w:rsidP="009B11E8">
            <w:pPr>
              <w:rPr>
                <w:rFonts w:ascii="Garamond" w:hAnsi="Garamond"/>
                <w:b/>
                <w:color w:val="FF0000"/>
              </w:rPr>
            </w:pPr>
            <w:r w:rsidRPr="00D7633E">
              <w:rPr>
                <w:rFonts w:ascii="Garamond" w:hAnsi="Garamond"/>
                <w:bCs/>
                <w:color w:val="C00000"/>
              </w:rPr>
              <w:t>Quiz Thursday</w:t>
            </w:r>
          </w:p>
        </w:tc>
        <w:tc>
          <w:tcPr>
            <w:tcW w:w="1010" w:type="pct"/>
          </w:tcPr>
          <w:p w:rsidR="009B11E8" w:rsidRPr="0056467C" w:rsidRDefault="00CC4532" w:rsidP="009B11E8">
            <w:pPr>
              <w:rPr>
                <w:rFonts w:ascii="Garamond" w:hAnsi="Garamond"/>
              </w:rPr>
            </w:pPr>
          </w:p>
        </w:tc>
        <w:tc>
          <w:tcPr>
            <w:tcW w:w="992" w:type="pct"/>
          </w:tcPr>
          <w:p w:rsidR="009B11E8" w:rsidRPr="00D7633E" w:rsidRDefault="00616453" w:rsidP="009B11E8">
            <w:pPr>
              <w:rPr>
                <w:rFonts w:ascii="Garamond" w:hAnsi="Garamond"/>
              </w:rPr>
            </w:pPr>
            <w:r w:rsidRPr="00D7633E">
              <w:rPr>
                <w:rFonts w:ascii="Garamond" w:hAnsi="Garamond"/>
              </w:rPr>
              <w:t>Quiz</w:t>
            </w:r>
          </w:p>
          <w:p w:rsidR="009B11E8" w:rsidRPr="00D7633E" w:rsidRDefault="00616453" w:rsidP="009B11E8">
            <w:pPr>
              <w:rPr>
                <w:rFonts w:ascii="Garamond" w:hAnsi="Garamond"/>
              </w:rPr>
            </w:pPr>
            <w:r w:rsidRPr="00D7633E">
              <w:rPr>
                <w:rFonts w:ascii="Garamond" w:hAnsi="Garamond"/>
              </w:rPr>
              <w:t>Discuss Chapter 1 &amp; 2</w:t>
            </w:r>
          </w:p>
          <w:p w:rsidR="009B11E8" w:rsidRPr="00D7633E" w:rsidRDefault="00616453" w:rsidP="009B11E8">
            <w:pPr>
              <w:rPr>
                <w:rFonts w:ascii="Garamond" w:hAnsi="Garamond"/>
              </w:rPr>
            </w:pPr>
            <w:r w:rsidRPr="00D7633E">
              <w:rPr>
                <w:rFonts w:ascii="Garamond" w:hAnsi="Garamond"/>
              </w:rPr>
              <w:t>If time remaining read chapter 3.</w:t>
            </w:r>
          </w:p>
          <w:p w:rsidR="009B11E8" w:rsidRPr="00D7633E" w:rsidRDefault="00CC4532" w:rsidP="009B11E8">
            <w:pPr>
              <w:rPr>
                <w:rFonts w:ascii="Garamond" w:hAnsi="Garamond"/>
              </w:rPr>
            </w:pPr>
          </w:p>
          <w:p w:rsidR="009B11E8" w:rsidRPr="00D7633E" w:rsidRDefault="00CC4532" w:rsidP="009B11E8">
            <w:pPr>
              <w:rPr>
                <w:rFonts w:ascii="Garamond" w:hAnsi="Garamond"/>
              </w:rPr>
            </w:pPr>
          </w:p>
          <w:p w:rsidR="009B11E8" w:rsidRPr="00D7633E" w:rsidRDefault="00616453" w:rsidP="009B11E8">
            <w:pPr>
              <w:rPr>
                <w:rFonts w:ascii="Garamond" w:hAnsi="Garamond"/>
                <w:color w:val="FF0000"/>
              </w:rPr>
            </w:pPr>
            <w:r w:rsidRPr="00D7633E">
              <w:rPr>
                <w:rFonts w:ascii="Garamond" w:hAnsi="Garamond"/>
                <w:color w:val="FF0000"/>
              </w:rPr>
              <w:t>Homework (HW): Read Chpt. 3 &amp; 4</w:t>
            </w:r>
          </w:p>
          <w:p w:rsidR="009B11E8" w:rsidRPr="00D7633E" w:rsidRDefault="00616453" w:rsidP="009B11E8">
            <w:pPr>
              <w:rPr>
                <w:rFonts w:ascii="Garamond" w:hAnsi="Garamond"/>
                <w:color w:val="FF0000"/>
              </w:rPr>
            </w:pPr>
            <w:r w:rsidRPr="00D7633E">
              <w:rPr>
                <w:rFonts w:ascii="Garamond" w:hAnsi="Garamond"/>
                <w:color w:val="FF0000"/>
              </w:rPr>
              <w:t>Quiz tomorrow</w:t>
            </w:r>
          </w:p>
        </w:tc>
        <w:tc>
          <w:tcPr>
            <w:tcW w:w="991" w:type="pct"/>
          </w:tcPr>
          <w:p w:rsidR="009B11E8" w:rsidRDefault="00616453" w:rsidP="009B11E8">
            <w:pPr>
              <w:rPr>
                <w:rFonts w:ascii="Garamond" w:hAnsi="Garamond"/>
              </w:rPr>
            </w:pPr>
            <w:r>
              <w:rPr>
                <w:rFonts w:ascii="Garamond" w:hAnsi="Garamond"/>
              </w:rPr>
              <w:t>Quiz</w:t>
            </w:r>
          </w:p>
          <w:p w:rsidR="009B11E8" w:rsidRPr="0056467C" w:rsidRDefault="00616453" w:rsidP="009B11E8">
            <w:pPr>
              <w:rPr>
                <w:rFonts w:ascii="Garamond" w:hAnsi="Garamond"/>
              </w:rPr>
            </w:pPr>
            <w:r>
              <w:rPr>
                <w:rFonts w:ascii="Garamond" w:hAnsi="Garamond"/>
              </w:rPr>
              <w:t>Discuss Chapter 3 &amp;4</w:t>
            </w:r>
          </w:p>
          <w:p w:rsidR="009B11E8" w:rsidRDefault="00CC4532" w:rsidP="009B11E8">
            <w:pPr>
              <w:rPr>
                <w:rFonts w:ascii="Garamond" w:hAnsi="Garamond"/>
                <w:i/>
              </w:rPr>
            </w:pPr>
          </w:p>
          <w:p w:rsidR="009B11E8" w:rsidRDefault="00CC4532" w:rsidP="009B11E8">
            <w:pPr>
              <w:rPr>
                <w:rFonts w:ascii="Garamond" w:hAnsi="Garamond"/>
                <w:i/>
              </w:rPr>
            </w:pPr>
          </w:p>
          <w:p w:rsidR="009B11E8" w:rsidRPr="00D7633E" w:rsidRDefault="00CC4532" w:rsidP="009B11E8">
            <w:pPr>
              <w:rPr>
                <w:rFonts w:ascii="Garamond" w:hAnsi="Garamond"/>
                <w:iCs/>
              </w:rPr>
            </w:pPr>
          </w:p>
          <w:p w:rsidR="009B11E8" w:rsidRPr="00D7633E" w:rsidRDefault="00616453" w:rsidP="009B11E8">
            <w:pPr>
              <w:rPr>
                <w:rFonts w:ascii="Garamond" w:hAnsi="Garamond"/>
                <w:iCs/>
                <w:color w:val="FF0000"/>
              </w:rPr>
            </w:pPr>
            <w:r w:rsidRPr="00D7633E">
              <w:rPr>
                <w:rFonts w:ascii="Garamond" w:hAnsi="Garamond"/>
                <w:iCs/>
                <w:color w:val="FF0000"/>
              </w:rPr>
              <w:t>HW: Read Chapt. 5 &amp; 6</w:t>
            </w:r>
          </w:p>
          <w:p w:rsidR="009B11E8" w:rsidRPr="001A35FD" w:rsidRDefault="00616453" w:rsidP="009B11E8">
            <w:pPr>
              <w:rPr>
                <w:rFonts w:ascii="Garamond" w:hAnsi="Garamond"/>
                <w:i/>
                <w:color w:val="FF0000"/>
              </w:rPr>
            </w:pPr>
            <w:r w:rsidRPr="00D7633E">
              <w:rPr>
                <w:rFonts w:ascii="Garamond" w:hAnsi="Garamond"/>
                <w:iCs/>
                <w:color w:val="FF0000"/>
              </w:rPr>
              <w:t>Quiz Tuesday</w:t>
            </w:r>
          </w:p>
        </w:tc>
      </w:tr>
      <w:tr w:rsidR="009B11E8" w:rsidRPr="0056467C">
        <w:trPr>
          <w:trHeight w:val="2750"/>
        </w:trPr>
        <w:tc>
          <w:tcPr>
            <w:tcW w:w="385" w:type="pct"/>
          </w:tcPr>
          <w:p w:rsidR="009B11E8" w:rsidRPr="0056467C" w:rsidRDefault="00616453" w:rsidP="009B11E8">
            <w:pPr>
              <w:rPr>
                <w:rFonts w:ascii="Garamond" w:hAnsi="Garamond"/>
              </w:rPr>
            </w:pPr>
            <w:r w:rsidRPr="0056467C">
              <w:rPr>
                <w:rFonts w:ascii="Garamond" w:hAnsi="Garamond"/>
              </w:rPr>
              <w:t>Week Two</w:t>
            </w:r>
          </w:p>
        </w:tc>
        <w:tc>
          <w:tcPr>
            <w:tcW w:w="637" w:type="pct"/>
          </w:tcPr>
          <w:p w:rsidR="009B11E8" w:rsidRPr="0056467C" w:rsidRDefault="00CC4532" w:rsidP="009B11E8">
            <w:pPr>
              <w:rPr>
                <w:rFonts w:ascii="Garamond" w:hAnsi="Garamond"/>
              </w:rPr>
            </w:pPr>
          </w:p>
          <w:p w:rsidR="009B11E8" w:rsidRPr="0056467C" w:rsidRDefault="00CC4532" w:rsidP="009B11E8">
            <w:pPr>
              <w:rPr>
                <w:rFonts w:ascii="Garamond" w:hAnsi="Garamond"/>
              </w:rPr>
            </w:pPr>
          </w:p>
          <w:p w:rsidR="009B11E8" w:rsidRPr="0056467C" w:rsidRDefault="00CC4532" w:rsidP="009B11E8">
            <w:pPr>
              <w:rPr>
                <w:rFonts w:ascii="Garamond" w:hAnsi="Garamond"/>
              </w:rPr>
            </w:pPr>
          </w:p>
          <w:p w:rsidR="009B11E8" w:rsidRPr="0056467C" w:rsidRDefault="00CC4532" w:rsidP="009B11E8">
            <w:pPr>
              <w:rPr>
                <w:rFonts w:ascii="Garamond" w:hAnsi="Garamond"/>
              </w:rPr>
            </w:pPr>
          </w:p>
        </w:tc>
        <w:tc>
          <w:tcPr>
            <w:tcW w:w="985" w:type="pct"/>
          </w:tcPr>
          <w:p w:rsidR="009B11E8" w:rsidRDefault="00616453" w:rsidP="009B11E8">
            <w:pPr>
              <w:rPr>
                <w:rFonts w:ascii="Garamond" w:hAnsi="Garamond"/>
              </w:rPr>
            </w:pPr>
            <w:r>
              <w:rPr>
                <w:rFonts w:ascii="Garamond" w:hAnsi="Garamond"/>
              </w:rPr>
              <w:t>Quiz</w:t>
            </w:r>
          </w:p>
          <w:p w:rsidR="009B11E8" w:rsidRPr="0056467C" w:rsidRDefault="00616453" w:rsidP="009B11E8">
            <w:pPr>
              <w:rPr>
                <w:rFonts w:ascii="Garamond" w:hAnsi="Garamond"/>
              </w:rPr>
            </w:pPr>
            <w:r>
              <w:rPr>
                <w:rFonts w:ascii="Garamond" w:hAnsi="Garamond"/>
              </w:rPr>
              <w:t>Discuss Chapter 5 &amp; 6</w:t>
            </w:r>
          </w:p>
          <w:p w:rsidR="009B11E8" w:rsidRDefault="00CC4532" w:rsidP="009B11E8">
            <w:pPr>
              <w:rPr>
                <w:rFonts w:ascii="Garamond" w:hAnsi="Garamond"/>
                <w:color w:val="FF0000"/>
              </w:rPr>
            </w:pPr>
          </w:p>
          <w:p w:rsidR="009B11E8" w:rsidRDefault="00616453" w:rsidP="009B11E8">
            <w:pPr>
              <w:rPr>
                <w:rFonts w:ascii="Garamond" w:hAnsi="Garamond"/>
                <w:color w:val="FF0000"/>
              </w:rPr>
            </w:pPr>
            <w:r w:rsidRPr="0056467C">
              <w:rPr>
                <w:rFonts w:ascii="Garamond" w:hAnsi="Garamond"/>
                <w:color w:val="FF0000"/>
              </w:rPr>
              <w:t xml:space="preserve">HW: </w:t>
            </w:r>
            <w:r>
              <w:rPr>
                <w:rFonts w:ascii="Garamond" w:hAnsi="Garamond"/>
                <w:color w:val="FF0000"/>
              </w:rPr>
              <w:t>Read Chapter 6-7</w:t>
            </w:r>
          </w:p>
          <w:p w:rsidR="009B11E8" w:rsidRPr="0056467C" w:rsidRDefault="00616453" w:rsidP="009B11E8">
            <w:pPr>
              <w:rPr>
                <w:rFonts w:ascii="Garamond" w:hAnsi="Garamond"/>
                <w:i/>
                <w:color w:val="FF0000"/>
              </w:rPr>
            </w:pPr>
            <w:r>
              <w:rPr>
                <w:rFonts w:ascii="Garamond" w:hAnsi="Garamond"/>
                <w:color w:val="FF0000"/>
              </w:rPr>
              <w:t>Quiz Thursday</w:t>
            </w:r>
          </w:p>
        </w:tc>
        <w:tc>
          <w:tcPr>
            <w:tcW w:w="1010" w:type="pct"/>
          </w:tcPr>
          <w:p w:rsidR="009B11E8" w:rsidRPr="0056467C" w:rsidRDefault="00CC4532" w:rsidP="009B11E8">
            <w:pPr>
              <w:rPr>
                <w:rFonts w:ascii="Garamond" w:hAnsi="Garamond"/>
              </w:rPr>
            </w:pPr>
          </w:p>
        </w:tc>
        <w:tc>
          <w:tcPr>
            <w:tcW w:w="992" w:type="pct"/>
          </w:tcPr>
          <w:p w:rsidR="009B11E8" w:rsidRDefault="00616453" w:rsidP="009B11E8">
            <w:pPr>
              <w:rPr>
                <w:rFonts w:ascii="Garamond" w:hAnsi="Garamond"/>
              </w:rPr>
            </w:pPr>
            <w:r>
              <w:rPr>
                <w:rFonts w:ascii="Garamond" w:hAnsi="Garamond"/>
              </w:rPr>
              <w:t>Quiz</w:t>
            </w:r>
          </w:p>
          <w:p w:rsidR="009B11E8" w:rsidRDefault="00616453" w:rsidP="009B11E8">
            <w:pPr>
              <w:rPr>
                <w:rFonts w:ascii="Garamond" w:hAnsi="Garamond"/>
              </w:rPr>
            </w:pPr>
            <w:r>
              <w:rPr>
                <w:rFonts w:ascii="Garamond" w:hAnsi="Garamond"/>
              </w:rPr>
              <w:t>Discuss Chapter 6-7</w:t>
            </w:r>
          </w:p>
          <w:p w:rsidR="009B11E8" w:rsidRPr="0056467C" w:rsidRDefault="00616453" w:rsidP="009B11E8">
            <w:pPr>
              <w:rPr>
                <w:rFonts w:ascii="Garamond" w:hAnsi="Garamond"/>
              </w:rPr>
            </w:pPr>
            <w:r w:rsidRPr="001A6775">
              <w:rPr>
                <w:rFonts w:ascii="Garamond" w:hAnsi="Garamond"/>
                <w:noProof/>
              </w:rPr>
              <w:drawing>
                <wp:inline distT="0" distB="0" distL="0" distR="0">
                  <wp:extent cx="800100" cy="528368"/>
                  <wp:effectExtent l="19050" t="0" r="0" b="0"/>
                  <wp:docPr id="11" name="Picture 9" descr="C:\Users\Cetera\AppData\Local\Microsoft\Windows\Temporary Internet Files\Content.IE5\K2OAA2VF\MCj041239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etera\AppData\Local\Microsoft\Windows\Temporary Internet Files\Content.IE5\K2OAA2VF\MCj04123980000[1].wmf"/>
                          <pic:cNvPicPr>
                            <a:picLocks noChangeAspect="1" noChangeArrowheads="1"/>
                          </pic:cNvPicPr>
                        </pic:nvPicPr>
                        <pic:blipFill>
                          <a:blip r:embed="rId13" cstate="print"/>
                          <a:srcRect/>
                          <a:stretch>
                            <a:fillRect/>
                          </a:stretch>
                        </pic:blipFill>
                        <pic:spPr bwMode="auto">
                          <a:xfrm>
                            <a:off x="0" y="0"/>
                            <a:ext cx="800100" cy="528368"/>
                          </a:xfrm>
                          <a:prstGeom prst="rect">
                            <a:avLst/>
                          </a:prstGeom>
                          <a:noFill/>
                          <a:ln w="9525">
                            <a:noFill/>
                            <a:miter lim="800000"/>
                            <a:headEnd/>
                            <a:tailEnd/>
                          </a:ln>
                        </pic:spPr>
                      </pic:pic>
                    </a:graphicData>
                  </a:graphic>
                </wp:inline>
              </w:drawing>
            </w:r>
          </w:p>
          <w:p w:rsidR="009B11E8" w:rsidRPr="00447042" w:rsidRDefault="00616453" w:rsidP="009B11E8">
            <w:pPr>
              <w:rPr>
                <w:rFonts w:ascii="Garamond" w:hAnsi="Garamond"/>
                <w:color w:val="FF0000"/>
              </w:rPr>
            </w:pPr>
            <w:r w:rsidRPr="00447042">
              <w:rPr>
                <w:rFonts w:ascii="Garamond" w:hAnsi="Garamond"/>
                <w:color w:val="FF0000"/>
              </w:rPr>
              <w:t>HW: Read Chapt. 8-9 – Quiz tomorrow</w:t>
            </w:r>
          </w:p>
        </w:tc>
        <w:tc>
          <w:tcPr>
            <w:tcW w:w="991" w:type="pct"/>
          </w:tcPr>
          <w:p w:rsidR="009B11E8" w:rsidRPr="00447042" w:rsidRDefault="00616453" w:rsidP="009B11E8">
            <w:pPr>
              <w:rPr>
                <w:rFonts w:ascii="Garamond" w:hAnsi="Garamond"/>
              </w:rPr>
            </w:pPr>
            <w:r w:rsidRPr="00447042">
              <w:rPr>
                <w:rFonts w:ascii="Garamond" w:hAnsi="Garamond"/>
              </w:rPr>
              <w:t>Quiz</w:t>
            </w:r>
          </w:p>
          <w:p w:rsidR="009B11E8" w:rsidRDefault="00616453" w:rsidP="009B11E8">
            <w:pPr>
              <w:rPr>
                <w:rFonts w:ascii="Garamond" w:hAnsi="Garamond"/>
              </w:rPr>
            </w:pPr>
            <w:r>
              <w:rPr>
                <w:rFonts w:ascii="Garamond" w:hAnsi="Garamond"/>
              </w:rPr>
              <w:t>Discuss 8-9</w:t>
            </w:r>
          </w:p>
          <w:p w:rsidR="009B11E8" w:rsidRPr="00447042" w:rsidRDefault="00616453" w:rsidP="009B11E8">
            <w:pPr>
              <w:numPr>
                <w:ilvl w:val="0"/>
                <w:numId w:val="40"/>
              </w:numPr>
              <w:rPr>
                <w:rFonts w:ascii="Garamond" w:hAnsi="Garamond"/>
                <w:b/>
              </w:rPr>
            </w:pPr>
            <w:r w:rsidRPr="00D7633E">
              <w:rPr>
                <w:rFonts w:ascii="Garamond" w:hAnsi="Garamond"/>
                <w:bCs/>
              </w:rPr>
              <w:t>Distribute Handout on Essays</w:t>
            </w:r>
            <w:r w:rsidRPr="00447042">
              <w:rPr>
                <w:rFonts w:ascii="Garamond" w:hAnsi="Garamond"/>
                <w:b/>
              </w:rPr>
              <w:t>.</w:t>
            </w:r>
          </w:p>
        </w:tc>
      </w:tr>
      <w:tr w:rsidR="009B11E8" w:rsidRPr="0056467C">
        <w:tc>
          <w:tcPr>
            <w:tcW w:w="385" w:type="pct"/>
          </w:tcPr>
          <w:p w:rsidR="005D5924" w:rsidRDefault="00616453" w:rsidP="005D5924">
            <w:pPr>
              <w:spacing w:before="240"/>
              <w:rPr>
                <w:rFonts w:ascii="Garamond" w:hAnsi="Garamond"/>
              </w:rPr>
            </w:pPr>
            <w:r>
              <w:rPr>
                <w:rFonts w:ascii="Garamond" w:hAnsi="Garamond"/>
              </w:rPr>
              <w:t>Week</w:t>
            </w:r>
          </w:p>
          <w:p w:rsidR="005D5924" w:rsidRPr="0056467C" w:rsidRDefault="00616453" w:rsidP="005D5924">
            <w:pPr>
              <w:spacing w:before="240"/>
              <w:rPr>
                <w:rFonts w:ascii="Garamond" w:hAnsi="Garamond"/>
              </w:rPr>
            </w:pPr>
            <w:r>
              <w:rPr>
                <w:rFonts w:ascii="Garamond" w:hAnsi="Garamond"/>
              </w:rPr>
              <w:t>Three</w:t>
            </w:r>
          </w:p>
        </w:tc>
        <w:tc>
          <w:tcPr>
            <w:tcW w:w="637" w:type="pct"/>
          </w:tcPr>
          <w:p w:rsidR="009B11E8" w:rsidRPr="0056467C" w:rsidRDefault="00CC4532" w:rsidP="005D5924">
            <w:pPr>
              <w:spacing w:before="240"/>
              <w:rPr>
                <w:rFonts w:ascii="Garamond" w:hAnsi="Garamond"/>
              </w:rPr>
            </w:pPr>
          </w:p>
          <w:p w:rsidR="009B11E8" w:rsidRPr="0056467C" w:rsidRDefault="00CC4532" w:rsidP="005D5924">
            <w:pPr>
              <w:spacing w:before="240"/>
              <w:rPr>
                <w:rFonts w:ascii="Garamond" w:hAnsi="Garamond"/>
              </w:rPr>
            </w:pPr>
          </w:p>
          <w:p w:rsidR="009B11E8" w:rsidRPr="0056467C" w:rsidRDefault="00CC4532" w:rsidP="005D5924">
            <w:pPr>
              <w:spacing w:before="240"/>
              <w:rPr>
                <w:rFonts w:ascii="Garamond" w:hAnsi="Garamond"/>
              </w:rPr>
            </w:pPr>
          </w:p>
          <w:p w:rsidR="009B11E8" w:rsidRPr="0056467C" w:rsidRDefault="00CC4532" w:rsidP="005D5924">
            <w:pPr>
              <w:spacing w:before="240"/>
              <w:rPr>
                <w:rFonts w:ascii="Garamond" w:hAnsi="Garamond"/>
              </w:rPr>
            </w:pPr>
          </w:p>
        </w:tc>
        <w:tc>
          <w:tcPr>
            <w:tcW w:w="985" w:type="pct"/>
          </w:tcPr>
          <w:p w:rsidR="009B11E8" w:rsidRPr="0056467C" w:rsidRDefault="00616453" w:rsidP="005D5924">
            <w:pPr>
              <w:numPr>
                <w:ilvl w:val="0"/>
                <w:numId w:val="41"/>
              </w:numPr>
              <w:spacing w:before="240"/>
              <w:rPr>
                <w:rFonts w:ascii="Garamond" w:hAnsi="Garamond"/>
              </w:rPr>
            </w:pPr>
            <w:r>
              <w:rPr>
                <w:rFonts w:ascii="Garamond" w:hAnsi="Garamond"/>
              </w:rPr>
              <w:t>Catch-up!</w:t>
            </w:r>
            <w:r w:rsidRPr="0056467C">
              <w:rPr>
                <w:rFonts w:ascii="Garamond" w:hAnsi="Garamond"/>
                <w:noProof/>
              </w:rPr>
              <w:drawing>
                <wp:inline distT="0" distB="0" distL="0" distR="0">
                  <wp:extent cx="555585" cy="457200"/>
                  <wp:effectExtent l="19050" t="0" r="0" b="0"/>
                  <wp:docPr id="12" name="Picture 3" descr="C:\Users\Cetera\AppData\Local\Microsoft\Windows\Temporary Internet Files\Content.IE5\K2OAA2VF\MCj044042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tera\AppData\Local\Microsoft\Windows\Temporary Internet Files\Content.IE5\K2OAA2VF\MCj04404240000[1].wmf"/>
                          <pic:cNvPicPr>
                            <a:picLocks noChangeAspect="1" noChangeArrowheads="1"/>
                          </pic:cNvPicPr>
                        </pic:nvPicPr>
                        <pic:blipFill>
                          <a:blip r:embed="rId13" cstate="print"/>
                          <a:srcRect/>
                          <a:stretch>
                            <a:fillRect/>
                          </a:stretch>
                        </pic:blipFill>
                        <pic:spPr bwMode="auto">
                          <a:xfrm>
                            <a:off x="0" y="0"/>
                            <a:ext cx="555585" cy="457200"/>
                          </a:xfrm>
                          <a:prstGeom prst="rect">
                            <a:avLst/>
                          </a:prstGeom>
                          <a:noFill/>
                          <a:ln w="9525">
                            <a:noFill/>
                            <a:miter lim="800000"/>
                            <a:headEnd/>
                            <a:tailEnd/>
                          </a:ln>
                        </pic:spPr>
                      </pic:pic>
                    </a:graphicData>
                  </a:graphic>
                </wp:inline>
              </w:drawing>
            </w:r>
          </w:p>
          <w:p w:rsidR="009B11E8" w:rsidRDefault="00616453" w:rsidP="005D5924">
            <w:pPr>
              <w:numPr>
                <w:ilvl w:val="0"/>
                <w:numId w:val="41"/>
              </w:numPr>
              <w:spacing w:before="240"/>
              <w:rPr>
                <w:rFonts w:ascii="Garamond" w:hAnsi="Garamond"/>
              </w:rPr>
            </w:pPr>
            <w:r>
              <w:rPr>
                <w:rFonts w:ascii="Garamond" w:hAnsi="Garamond"/>
              </w:rPr>
              <w:t xml:space="preserve">Form jigsaw groups and choose character for summary assessment.  </w:t>
            </w:r>
          </w:p>
          <w:p w:rsidR="009B11E8" w:rsidRDefault="00616453" w:rsidP="005D5924">
            <w:pPr>
              <w:numPr>
                <w:ilvl w:val="0"/>
                <w:numId w:val="41"/>
              </w:numPr>
              <w:spacing w:before="240"/>
              <w:rPr>
                <w:rFonts w:ascii="Garamond" w:hAnsi="Garamond"/>
              </w:rPr>
            </w:pPr>
            <w:r>
              <w:rPr>
                <w:rFonts w:ascii="Garamond" w:hAnsi="Garamond"/>
              </w:rPr>
              <w:t xml:space="preserve">Designate interviewer </w:t>
            </w:r>
          </w:p>
          <w:p w:rsidR="009B11E8" w:rsidRDefault="00CC4532" w:rsidP="005D5924">
            <w:pPr>
              <w:spacing w:before="240"/>
              <w:ind w:left="360"/>
              <w:rPr>
                <w:rFonts w:ascii="Garamond" w:hAnsi="Garamond"/>
              </w:rPr>
            </w:pPr>
          </w:p>
          <w:p w:rsidR="009B11E8" w:rsidRDefault="00CC4532" w:rsidP="005D5924">
            <w:pPr>
              <w:spacing w:before="240"/>
              <w:ind w:left="360"/>
              <w:rPr>
                <w:rFonts w:ascii="Garamond" w:hAnsi="Garamond"/>
              </w:rPr>
            </w:pPr>
          </w:p>
          <w:p w:rsidR="009B11E8" w:rsidRDefault="00CC4532" w:rsidP="005D5924">
            <w:pPr>
              <w:spacing w:before="240"/>
              <w:ind w:left="360"/>
              <w:rPr>
                <w:rFonts w:ascii="Garamond" w:hAnsi="Garamond"/>
              </w:rPr>
            </w:pPr>
          </w:p>
          <w:p w:rsidR="009B11E8" w:rsidRPr="00D7633E" w:rsidRDefault="00616453" w:rsidP="005D5924">
            <w:pPr>
              <w:spacing w:before="240"/>
              <w:ind w:left="360"/>
              <w:rPr>
                <w:rFonts w:ascii="Garamond" w:hAnsi="Garamond"/>
              </w:rPr>
            </w:pPr>
            <w:r w:rsidRPr="00D7633E">
              <w:rPr>
                <w:rFonts w:ascii="Garamond" w:hAnsi="Garamond"/>
              </w:rPr>
              <w:t xml:space="preserve"> </w:t>
            </w:r>
            <w:r w:rsidRPr="00D7633E">
              <w:rPr>
                <w:rFonts w:ascii="Garamond" w:hAnsi="Garamond"/>
                <w:color w:val="C00000"/>
              </w:rPr>
              <w:t>HW: Essay Due</w:t>
            </w:r>
          </w:p>
        </w:tc>
        <w:tc>
          <w:tcPr>
            <w:tcW w:w="1010" w:type="pct"/>
          </w:tcPr>
          <w:p w:rsidR="009B11E8" w:rsidRPr="0056467C" w:rsidRDefault="00CC4532" w:rsidP="005D5924">
            <w:pPr>
              <w:spacing w:before="240"/>
              <w:rPr>
                <w:rFonts w:ascii="Garamond" w:hAnsi="Garamond"/>
              </w:rPr>
            </w:pPr>
          </w:p>
        </w:tc>
        <w:tc>
          <w:tcPr>
            <w:tcW w:w="992" w:type="pct"/>
          </w:tcPr>
          <w:p w:rsidR="009B11E8" w:rsidRPr="00D7633E" w:rsidRDefault="00616453" w:rsidP="005D5924">
            <w:pPr>
              <w:spacing w:before="240"/>
              <w:ind w:left="540"/>
              <w:rPr>
                <w:rFonts w:ascii="Garamond" w:hAnsi="Garamond"/>
                <w:color w:val="0070C0"/>
              </w:rPr>
            </w:pPr>
            <w:r>
              <w:rPr>
                <w:rFonts w:ascii="Garamond" w:hAnsi="Garamond"/>
              </w:rPr>
              <w:t>Essay Due!</w:t>
            </w:r>
          </w:p>
          <w:p w:rsidR="009B11E8" w:rsidRPr="00D7633E" w:rsidRDefault="00CC4532" w:rsidP="005D5924">
            <w:pPr>
              <w:spacing w:before="240"/>
              <w:ind w:left="540"/>
              <w:rPr>
                <w:rFonts w:ascii="Garamond" w:hAnsi="Garamond"/>
                <w:color w:val="0070C0"/>
              </w:rPr>
            </w:pPr>
          </w:p>
          <w:p w:rsidR="009B11E8" w:rsidRPr="00447042" w:rsidRDefault="00616453" w:rsidP="005D5924">
            <w:pPr>
              <w:spacing w:before="240"/>
              <w:ind w:left="540"/>
              <w:rPr>
                <w:rFonts w:ascii="Garamond" w:hAnsi="Garamond"/>
              </w:rPr>
            </w:pPr>
            <w:r>
              <w:rPr>
                <w:rFonts w:ascii="Garamond" w:hAnsi="Garamond"/>
              </w:rPr>
              <w:t>Catch-up</w:t>
            </w:r>
          </w:p>
          <w:p w:rsidR="009B11E8" w:rsidRPr="0056467C" w:rsidRDefault="00616453" w:rsidP="005D5924">
            <w:pPr>
              <w:numPr>
                <w:ilvl w:val="0"/>
                <w:numId w:val="42"/>
              </w:numPr>
              <w:spacing w:before="240"/>
              <w:rPr>
                <w:rFonts w:ascii="Garamond" w:hAnsi="Garamond"/>
              </w:rPr>
            </w:pPr>
            <w:r>
              <w:rPr>
                <w:rFonts w:ascii="Garamond" w:hAnsi="Garamond"/>
              </w:rPr>
              <w:t>Time to work in groups, on computers, preparing questions for summative assessment-Interviewing Characters.</w:t>
            </w:r>
          </w:p>
          <w:p w:rsidR="009B11E8" w:rsidRDefault="00616453" w:rsidP="005D5924">
            <w:pPr>
              <w:numPr>
                <w:ilvl w:val="0"/>
                <w:numId w:val="42"/>
              </w:numPr>
              <w:spacing w:before="240"/>
              <w:rPr>
                <w:rFonts w:ascii="Garamond" w:hAnsi="Garamond"/>
              </w:rPr>
            </w:pPr>
            <w:r>
              <w:rPr>
                <w:rFonts w:ascii="Garamond" w:hAnsi="Garamond"/>
              </w:rPr>
              <w:t>Student as audience prepare questions.  Allow 10 min. per group.</w:t>
            </w:r>
          </w:p>
          <w:p w:rsidR="009B11E8" w:rsidRPr="00D7633E" w:rsidRDefault="00616453" w:rsidP="005D5924">
            <w:pPr>
              <w:spacing w:before="240"/>
              <w:ind w:left="540"/>
              <w:rPr>
                <w:rFonts w:ascii="Garamond" w:hAnsi="Garamond"/>
              </w:rPr>
            </w:pPr>
            <w:r>
              <w:rPr>
                <w:rFonts w:ascii="Garamond" w:hAnsi="Garamond"/>
              </w:rPr>
              <w:t xml:space="preserve">(20 students/5 groups) </w:t>
            </w:r>
          </w:p>
          <w:p w:rsidR="009B11E8" w:rsidRPr="0056467C" w:rsidRDefault="00CC4532" w:rsidP="005D5924">
            <w:pPr>
              <w:spacing w:before="240"/>
              <w:rPr>
                <w:rFonts w:ascii="Garamond" w:hAnsi="Garamond"/>
                <w:color w:val="FF0000"/>
              </w:rPr>
            </w:pPr>
          </w:p>
        </w:tc>
        <w:tc>
          <w:tcPr>
            <w:tcW w:w="991" w:type="pct"/>
          </w:tcPr>
          <w:p w:rsidR="009B11E8" w:rsidRPr="00D7633E" w:rsidRDefault="00616453" w:rsidP="005D5924">
            <w:pPr>
              <w:spacing w:before="240"/>
              <w:rPr>
                <w:rFonts w:ascii="Garamond" w:hAnsi="Garamond"/>
                <w:bCs/>
              </w:rPr>
            </w:pPr>
            <w:r w:rsidRPr="00D7633E">
              <w:rPr>
                <w:rFonts w:ascii="Garamond" w:hAnsi="Garamond"/>
                <w:bCs/>
              </w:rPr>
              <w:t>Catch up</w:t>
            </w:r>
            <w:r>
              <w:rPr>
                <w:rFonts w:ascii="Garamond" w:hAnsi="Garamond"/>
                <w:bCs/>
              </w:rPr>
              <w:t>!</w:t>
            </w:r>
          </w:p>
          <w:p w:rsidR="009B11E8" w:rsidRPr="00D7633E" w:rsidRDefault="00616453" w:rsidP="005D5924">
            <w:pPr>
              <w:numPr>
                <w:ilvl w:val="0"/>
                <w:numId w:val="43"/>
              </w:numPr>
              <w:spacing w:before="240"/>
              <w:rPr>
                <w:rFonts w:ascii="Garamond" w:hAnsi="Garamond"/>
                <w:bCs/>
              </w:rPr>
            </w:pPr>
            <w:r w:rsidRPr="00D7633E">
              <w:rPr>
                <w:rFonts w:ascii="Garamond" w:hAnsi="Garamond"/>
                <w:bCs/>
              </w:rPr>
              <w:t>Time to work in groups, on computer, preparing questions.</w:t>
            </w:r>
          </w:p>
          <w:p w:rsidR="009B11E8" w:rsidRDefault="00616453" w:rsidP="005D5924">
            <w:pPr>
              <w:numPr>
                <w:ilvl w:val="0"/>
                <w:numId w:val="43"/>
              </w:numPr>
              <w:spacing w:before="240"/>
              <w:rPr>
                <w:rFonts w:ascii="Garamond" w:hAnsi="Garamond"/>
                <w:b/>
              </w:rPr>
            </w:pPr>
            <w:r w:rsidRPr="00D7633E">
              <w:rPr>
                <w:rFonts w:ascii="Garamond" w:hAnsi="Garamond"/>
                <w:bCs/>
              </w:rPr>
              <w:t>Students as audience prepare questions</w:t>
            </w:r>
            <w:r>
              <w:rPr>
                <w:rFonts w:ascii="Garamond" w:hAnsi="Garamond"/>
                <w:b/>
              </w:rPr>
              <w:t>.</w:t>
            </w:r>
          </w:p>
          <w:p w:rsidR="009B11E8" w:rsidRPr="00D7633E" w:rsidRDefault="00616453" w:rsidP="005D5924">
            <w:pPr>
              <w:spacing w:before="240"/>
              <w:rPr>
                <w:rFonts w:ascii="Garamond" w:hAnsi="Garamond"/>
                <w:b/>
              </w:rPr>
            </w:pPr>
            <w:r w:rsidRPr="00D7633E">
              <w:rPr>
                <w:rFonts w:ascii="Garamond" w:hAnsi="Garamond"/>
                <w:bCs/>
                <w:color w:val="C00000"/>
              </w:rPr>
              <w:t>Group</w:t>
            </w:r>
            <w:r>
              <w:rPr>
                <w:rFonts w:ascii="Garamond" w:hAnsi="Garamond"/>
                <w:b/>
              </w:rPr>
              <w:t xml:space="preserve"> </w:t>
            </w:r>
            <w:r w:rsidRPr="00D7633E">
              <w:rPr>
                <w:rFonts w:ascii="Garamond" w:hAnsi="Garamond"/>
                <w:bCs/>
                <w:color w:val="C00000"/>
              </w:rPr>
              <w:t>Interviews on Tuesday</w:t>
            </w:r>
            <w:r>
              <w:rPr>
                <w:rFonts w:ascii="Garamond" w:hAnsi="Garamond"/>
                <w:bCs/>
                <w:color w:val="C00000"/>
              </w:rPr>
              <w:t xml:space="preserve"> (10-15 min.)</w:t>
            </w:r>
          </w:p>
        </w:tc>
      </w:tr>
      <w:tr w:rsidR="009B11E8" w:rsidRPr="0056467C">
        <w:tc>
          <w:tcPr>
            <w:tcW w:w="385" w:type="pct"/>
          </w:tcPr>
          <w:p w:rsidR="009B11E8" w:rsidRPr="0056467C" w:rsidRDefault="00616453" w:rsidP="005D5924">
            <w:pPr>
              <w:spacing w:before="240"/>
              <w:rPr>
                <w:rFonts w:ascii="Garamond" w:hAnsi="Garamond"/>
              </w:rPr>
            </w:pPr>
            <w:r w:rsidRPr="0056467C">
              <w:rPr>
                <w:rFonts w:ascii="Garamond" w:hAnsi="Garamond"/>
              </w:rPr>
              <w:t>Week Four</w:t>
            </w:r>
          </w:p>
        </w:tc>
        <w:tc>
          <w:tcPr>
            <w:tcW w:w="637" w:type="pct"/>
          </w:tcPr>
          <w:p w:rsidR="009B11E8" w:rsidRPr="0056467C" w:rsidRDefault="00CC4532" w:rsidP="009B11E8">
            <w:pPr>
              <w:rPr>
                <w:rFonts w:ascii="Garamond" w:hAnsi="Garamond"/>
              </w:rPr>
            </w:pPr>
          </w:p>
          <w:p w:rsidR="009B11E8" w:rsidRPr="0056467C" w:rsidRDefault="00CC4532" w:rsidP="009B11E8">
            <w:pPr>
              <w:rPr>
                <w:rFonts w:ascii="Garamond" w:hAnsi="Garamond"/>
              </w:rPr>
            </w:pPr>
          </w:p>
          <w:p w:rsidR="009B11E8" w:rsidRPr="0056467C" w:rsidRDefault="00CC4532" w:rsidP="009B11E8">
            <w:pPr>
              <w:rPr>
                <w:rFonts w:ascii="Garamond" w:hAnsi="Garamond"/>
              </w:rPr>
            </w:pPr>
          </w:p>
          <w:p w:rsidR="009B11E8" w:rsidRPr="0056467C" w:rsidRDefault="00CC4532" w:rsidP="009B11E8">
            <w:pPr>
              <w:rPr>
                <w:rFonts w:ascii="Garamond" w:hAnsi="Garamond"/>
              </w:rPr>
            </w:pPr>
          </w:p>
        </w:tc>
        <w:tc>
          <w:tcPr>
            <w:tcW w:w="985" w:type="pct"/>
          </w:tcPr>
          <w:p w:rsidR="009B11E8" w:rsidRPr="0056467C" w:rsidRDefault="00616453" w:rsidP="009B11E8">
            <w:pPr>
              <w:rPr>
                <w:rFonts w:ascii="Garamond" w:hAnsi="Garamond"/>
              </w:rPr>
            </w:pPr>
            <w:r>
              <w:rPr>
                <w:rFonts w:ascii="Garamond" w:hAnsi="Garamond"/>
              </w:rPr>
              <w:t>Group Interviews Continue (10-15 min each)</w:t>
            </w:r>
          </w:p>
          <w:p w:rsidR="009B11E8" w:rsidRDefault="00616453" w:rsidP="009B11E8">
            <w:pPr>
              <w:rPr>
                <w:rFonts w:ascii="Garamond" w:hAnsi="Garamond"/>
              </w:rPr>
            </w:pPr>
            <w:r w:rsidRPr="0056467C">
              <w:rPr>
                <w:rFonts w:ascii="Garamond" w:hAnsi="Garamond"/>
                <w:noProof/>
              </w:rPr>
              <w:drawing>
                <wp:inline distT="0" distB="0" distL="0" distR="0">
                  <wp:extent cx="704850" cy="541407"/>
                  <wp:effectExtent l="19050" t="0" r="0" b="0"/>
                  <wp:docPr id="13" name="Picture 4" descr="C:\Users\Cetera\AppData\Local\Microsoft\Windows\Temporary Internet Files\Content.IE5\BXC6EK3O\MCj043459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tera\AppData\Local\Microsoft\Windows\Temporary Internet Files\Content.IE5\BXC6EK3O\MCj04345950000[1].wmf"/>
                          <pic:cNvPicPr>
                            <a:picLocks noChangeAspect="1" noChangeArrowheads="1"/>
                          </pic:cNvPicPr>
                        </pic:nvPicPr>
                        <pic:blipFill>
                          <a:blip r:embed="rId13" cstate="print"/>
                          <a:srcRect/>
                          <a:stretch>
                            <a:fillRect/>
                          </a:stretch>
                        </pic:blipFill>
                        <pic:spPr bwMode="auto">
                          <a:xfrm>
                            <a:off x="0" y="0"/>
                            <a:ext cx="704850" cy="541407"/>
                          </a:xfrm>
                          <a:prstGeom prst="rect">
                            <a:avLst/>
                          </a:prstGeom>
                          <a:noFill/>
                          <a:ln w="9525">
                            <a:noFill/>
                            <a:miter lim="800000"/>
                            <a:headEnd/>
                            <a:tailEnd/>
                          </a:ln>
                        </pic:spPr>
                      </pic:pic>
                    </a:graphicData>
                  </a:graphic>
                </wp:inline>
              </w:drawing>
            </w:r>
          </w:p>
          <w:p w:rsidR="009B11E8" w:rsidRPr="0056467C" w:rsidRDefault="00CC4532" w:rsidP="009B11E8">
            <w:pPr>
              <w:rPr>
                <w:rFonts w:ascii="Garamond" w:hAnsi="Garamond"/>
                <w:b/>
              </w:rPr>
            </w:pPr>
          </w:p>
        </w:tc>
        <w:tc>
          <w:tcPr>
            <w:tcW w:w="1010" w:type="pct"/>
          </w:tcPr>
          <w:p w:rsidR="009B11E8" w:rsidRPr="0056467C" w:rsidRDefault="00CC4532" w:rsidP="009B11E8">
            <w:pPr>
              <w:rPr>
                <w:rFonts w:ascii="Garamond" w:hAnsi="Garamond"/>
              </w:rPr>
            </w:pPr>
          </w:p>
        </w:tc>
        <w:tc>
          <w:tcPr>
            <w:tcW w:w="992" w:type="pct"/>
          </w:tcPr>
          <w:p w:rsidR="009B11E8" w:rsidRDefault="00616453" w:rsidP="009B11E8">
            <w:pPr>
              <w:numPr>
                <w:ilvl w:val="0"/>
                <w:numId w:val="44"/>
              </w:numPr>
              <w:rPr>
                <w:rFonts w:ascii="Garamond" w:hAnsi="Garamond"/>
              </w:rPr>
            </w:pPr>
            <w:r>
              <w:rPr>
                <w:rFonts w:ascii="Garamond" w:hAnsi="Garamond"/>
              </w:rPr>
              <w:t>Catch up!</w:t>
            </w:r>
          </w:p>
          <w:p w:rsidR="009B11E8" w:rsidRDefault="00616453" w:rsidP="009B11E8">
            <w:pPr>
              <w:rPr>
                <w:rFonts w:ascii="Garamond" w:hAnsi="Garamond"/>
                <w:color w:val="FF0000"/>
              </w:rPr>
            </w:pPr>
            <w:r>
              <w:rPr>
                <w:rFonts w:ascii="Garamond" w:hAnsi="Garamond"/>
                <w:color w:val="FF0000"/>
              </w:rPr>
              <w:t>Begin on Modernist Poetry</w:t>
            </w:r>
          </w:p>
          <w:p w:rsidR="009B11E8" w:rsidRDefault="00616453" w:rsidP="009B11E8">
            <w:pPr>
              <w:rPr>
                <w:rFonts w:ascii="Garamond" w:hAnsi="Garamond"/>
                <w:color w:val="FF0000"/>
              </w:rPr>
            </w:pPr>
            <w:r>
              <w:rPr>
                <w:rFonts w:ascii="Garamond" w:hAnsi="Garamond"/>
                <w:color w:val="FF0000"/>
              </w:rPr>
              <w:t xml:space="preserve">Introduction </w:t>
            </w:r>
          </w:p>
          <w:p w:rsidR="009B11E8" w:rsidRPr="00D7633E" w:rsidRDefault="00616453" w:rsidP="009B11E8">
            <w:pPr>
              <w:rPr>
                <w:rFonts w:ascii="Garamond" w:hAnsi="Garamond"/>
                <w:iCs/>
                <w:color w:val="FF0000"/>
              </w:rPr>
            </w:pPr>
            <w:r w:rsidRPr="00D7633E">
              <w:rPr>
                <w:rFonts w:ascii="Garamond" w:hAnsi="Garamond"/>
                <w:iCs/>
                <w:color w:val="FF0000"/>
              </w:rPr>
              <w:t xml:space="preserve">Review handouts of poems and writers. </w:t>
            </w:r>
          </w:p>
          <w:p w:rsidR="009B11E8" w:rsidRPr="0056467C" w:rsidRDefault="00CC4532" w:rsidP="009B11E8">
            <w:pPr>
              <w:rPr>
                <w:rFonts w:ascii="Garamond" w:hAnsi="Garamond"/>
                <w:b/>
              </w:rPr>
            </w:pPr>
          </w:p>
        </w:tc>
        <w:tc>
          <w:tcPr>
            <w:tcW w:w="991" w:type="pct"/>
          </w:tcPr>
          <w:p w:rsidR="009B11E8" w:rsidRPr="00914415" w:rsidRDefault="00616453" w:rsidP="009B11E8">
            <w:pPr>
              <w:rPr>
                <w:rFonts w:ascii="Garamond" w:hAnsi="Garamond"/>
              </w:rPr>
            </w:pPr>
            <w:r w:rsidRPr="00914415">
              <w:rPr>
                <w:rFonts w:ascii="Garamond" w:hAnsi="Garamond"/>
              </w:rPr>
              <w:t>Poetry!!</w:t>
            </w:r>
          </w:p>
          <w:p w:rsidR="009B11E8" w:rsidRPr="0056467C" w:rsidRDefault="00616453" w:rsidP="009B11E8">
            <w:pPr>
              <w:rPr>
                <w:rFonts w:ascii="Garamond" w:hAnsi="Garamond"/>
                <w:color w:val="FF0000"/>
              </w:rPr>
            </w:pPr>
            <w:r w:rsidRPr="0056467C">
              <w:rPr>
                <w:rFonts w:ascii="Garamond" w:hAnsi="Garamond"/>
                <w:noProof/>
                <w:color w:val="FF0000"/>
              </w:rPr>
              <w:drawing>
                <wp:inline distT="0" distB="0" distL="0" distR="0">
                  <wp:extent cx="552450" cy="552450"/>
                  <wp:effectExtent l="19050" t="0" r="0" b="0"/>
                  <wp:docPr id="14" name="Picture 5" descr="C:\Users\Cetera\AppData\Local\Microsoft\Windows\Temporary Internet Files\Content.IE5\BXC6EK3O\MCj038357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tera\AppData\Local\Microsoft\Windows\Temporary Internet Files\Content.IE5\BXC6EK3O\MCj03835720000[1].wmf"/>
                          <pic:cNvPicPr>
                            <a:picLocks noChangeAspect="1" noChangeArrowheads="1"/>
                          </pic:cNvPicPr>
                        </pic:nvPicPr>
                        <pic:blipFill>
                          <a:blip r:embed="rId1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9B11E8" w:rsidRDefault="00CC4532" w:rsidP="009B11E8">
            <w:pPr>
              <w:rPr>
                <w:rFonts w:ascii="Garamond" w:hAnsi="Garamond"/>
                <w:color w:val="FF0000"/>
              </w:rPr>
            </w:pPr>
          </w:p>
          <w:p w:rsidR="009B11E8" w:rsidRPr="00812381" w:rsidRDefault="00616453" w:rsidP="009B11E8">
            <w:pPr>
              <w:rPr>
                <w:rFonts w:ascii="Garamond" w:hAnsi="Garamond"/>
                <w:color w:val="548DD4" w:themeColor="text2" w:themeTint="99"/>
              </w:rPr>
            </w:pPr>
            <w:r>
              <w:rPr>
                <w:rFonts w:ascii="Garamond" w:hAnsi="Garamond"/>
                <w:color w:val="548DD4" w:themeColor="text2" w:themeTint="99"/>
              </w:rPr>
              <w:t>“</w:t>
            </w:r>
            <w:r w:rsidRPr="00812381">
              <w:rPr>
                <w:rFonts w:ascii="Garamond" w:hAnsi="Garamond"/>
                <w:color w:val="548DD4" w:themeColor="text2" w:themeTint="99"/>
              </w:rPr>
              <w:t>Nothing great was ever achieved without enthusiasm.</w:t>
            </w:r>
            <w:r>
              <w:rPr>
                <w:rFonts w:ascii="Garamond" w:hAnsi="Garamond"/>
                <w:color w:val="548DD4" w:themeColor="text2" w:themeTint="99"/>
              </w:rPr>
              <w:t>”</w:t>
            </w:r>
            <w:r w:rsidRPr="00812381">
              <w:rPr>
                <w:rFonts w:ascii="Garamond" w:hAnsi="Garamond"/>
                <w:b/>
                <w:bCs/>
                <w:color w:val="548DD4" w:themeColor="text2" w:themeTint="99"/>
              </w:rPr>
              <w:br/>
            </w:r>
            <w:r>
              <w:rPr>
                <w:rFonts w:ascii="Garamond" w:hAnsi="Garamond"/>
                <w:b/>
                <w:bCs/>
                <w:color w:val="548DD4" w:themeColor="text2" w:themeTint="99"/>
              </w:rPr>
              <w:t xml:space="preserve">- </w:t>
            </w:r>
            <w:r w:rsidRPr="00812381">
              <w:rPr>
                <w:rFonts w:ascii="Garamond" w:hAnsi="Garamond"/>
                <w:b/>
                <w:bCs/>
                <w:color w:val="548DD4" w:themeColor="text2" w:themeTint="99"/>
              </w:rPr>
              <w:t>Ralph Waldo Emerson</w:t>
            </w:r>
          </w:p>
          <w:p w:rsidR="009B11E8" w:rsidRPr="0056467C" w:rsidRDefault="00CC4532" w:rsidP="009B11E8">
            <w:pPr>
              <w:rPr>
                <w:rFonts w:ascii="Garamond" w:hAnsi="Garamond"/>
                <w:color w:val="FF0000"/>
              </w:rPr>
            </w:pPr>
          </w:p>
          <w:p w:rsidR="009B11E8" w:rsidRPr="0056467C" w:rsidRDefault="00CC4532" w:rsidP="009B11E8">
            <w:pPr>
              <w:rPr>
                <w:rFonts w:ascii="Garamond" w:hAnsi="Garamond"/>
                <w:b/>
              </w:rPr>
            </w:pPr>
          </w:p>
        </w:tc>
      </w:tr>
      <w:tr w:rsidR="009B11E8" w:rsidRPr="0056467C">
        <w:tc>
          <w:tcPr>
            <w:tcW w:w="385" w:type="pct"/>
            <w:tcBorders>
              <w:top w:val="single" w:sz="4" w:space="0" w:color="auto"/>
              <w:left w:val="single" w:sz="4" w:space="0" w:color="auto"/>
              <w:bottom w:val="single" w:sz="4" w:space="0" w:color="auto"/>
              <w:right w:val="single" w:sz="4" w:space="0" w:color="auto"/>
            </w:tcBorders>
          </w:tcPr>
          <w:p w:rsidR="009B11E8" w:rsidRPr="0056467C" w:rsidRDefault="00616453" w:rsidP="009B11E8">
            <w:pPr>
              <w:rPr>
                <w:rFonts w:ascii="Garamond" w:hAnsi="Garamond"/>
              </w:rPr>
            </w:pPr>
            <w:r w:rsidRPr="0056467C">
              <w:rPr>
                <w:rFonts w:ascii="Garamond" w:hAnsi="Garamond"/>
              </w:rPr>
              <w:t>Week Five</w:t>
            </w:r>
          </w:p>
        </w:tc>
        <w:tc>
          <w:tcPr>
            <w:tcW w:w="637" w:type="pct"/>
            <w:tcBorders>
              <w:top w:val="single" w:sz="4" w:space="0" w:color="auto"/>
              <w:left w:val="single" w:sz="4" w:space="0" w:color="auto"/>
              <w:bottom w:val="single" w:sz="4" w:space="0" w:color="auto"/>
              <w:right w:val="single" w:sz="4" w:space="0" w:color="auto"/>
            </w:tcBorders>
          </w:tcPr>
          <w:p w:rsidR="009B11E8" w:rsidRPr="00914415" w:rsidRDefault="00CC4532" w:rsidP="009B11E8">
            <w:pPr>
              <w:rPr>
                <w:rFonts w:ascii="Garamond" w:hAnsi="Garamond"/>
              </w:rPr>
            </w:pPr>
          </w:p>
          <w:p w:rsidR="009B11E8" w:rsidRPr="00914415" w:rsidRDefault="00CC4532" w:rsidP="009B11E8">
            <w:pPr>
              <w:rPr>
                <w:rFonts w:ascii="Garamond" w:hAnsi="Garamond"/>
              </w:rPr>
            </w:pPr>
          </w:p>
          <w:p w:rsidR="009B11E8" w:rsidRPr="00914415" w:rsidRDefault="00CC4532" w:rsidP="009B11E8">
            <w:pPr>
              <w:rPr>
                <w:rFonts w:ascii="Garamond" w:hAnsi="Garamond"/>
              </w:rPr>
            </w:pPr>
          </w:p>
          <w:p w:rsidR="009B11E8" w:rsidRPr="00914415" w:rsidRDefault="00CC4532" w:rsidP="009B11E8">
            <w:pPr>
              <w:rPr>
                <w:rFonts w:ascii="Garamond" w:hAnsi="Garamond"/>
              </w:rPr>
            </w:pPr>
          </w:p>
        </w:tc>
        <w:tc>
          <w:tcPr>
            <w:tcW w:w="985" w:type="pct"/>
            <w:tcBorders>
              <w:top w:val="single" w:sz="4" w:space="0" w:color="auto"/>
              <w:left w:val="single" w:sz="4" w:space="0" w:color="auto"/>
              <w:bottom w:val="single" w:sz="4" w:space="0" w:color="auto"/>
              <w:right w:val="single" w:sz="4" w:space="0" w:color="auto"/>
            </w:tcBorders>
          </w:tcPr>
          <w:p w:rsidR="009B11E8" w:rsidRPr="00914415" w:rsidRDefault="00616453" w:rsidP="009B11E8">
            <w:pPr>
              <w:rPr>
                <w:rFonts w:ascii="Garamond" w:hAnsi="Garamond"/>
                <w:bCs/>
              </w:rPr>
            </w:pPr>
            <w:r w:rsidRPr="00914415">
              <w:rPr>
                <w:rFonts w:ascii="Garamond" w:hAnsi="Garamond"/>
                <w:noProof/>
              </w:rPr>
              <w:drawing>
                <wp:inline distT="0" distB="0" distL="0" distR="0">
                  <wp:extent cx="771525" cy="614809"/>
                  <wp:effectExtent l="19050" t="0" r="9525" b="0"/>
                  <wp:docPr id="15" name="Picture 8" descr="C:\Users\Cetera\AppData\Local\Microsoft\Windows\Temporary Internet Files\Content.IE5\MR2MYV9P\MCj03098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etera\AppData\Local\Microsoft\Windows\Temporary Internet Files\Content.IE5\MR2MYV9P\MCj03098520000[1].wmf"/>
                          <pic:cNvPicPr>
                            <a:picLocks noChangeAspect="1" noChangeArrowheads="1"/>
                          </pic:cNvPicPr>
                        </pic:nvPicPr>
                        <pic:blipFill>
                          <a:blip r:embed="rId13" cstate="print"/>
                          <a:srcRect/>
                          <a:stretch>
                            <a:fillRect/>
                          </a:stretch>
                        </pic:blipFill>
                        <pic:spPr bwMode="auto">
                          <a:xfrm>
                            <a:off x="0" y="0"/>
                            <a:ext cx="771525" cy="614809"/>
                          </a:xfrm>
                          <a:prstGeom prst="rect">
                            <a:avLst/>
                          </a:prstGeom>
                          <a:noFill/>
                          <a:ln w="9525">
                            <a:noFill/>
                            <a:miter lim="800000"/>
                            <a:headEnd/>
                            <a:tailEnd/>
                          </a:ln>
                        </pic:spPr>
                      </pic:pic>
                    </a:graphicData>
                  </a:graphic>
                </wp:inline>
              </w:drawing>
            </w:r>
            <w:r w:rsidRPr="00914415">
              <w:rPr>
                <w:rFonts w:ascii="Garamond" w:hAnsi="Garamond"/>
                <w:bCs/>
              </w:rPr>
              <w:t>Poetry Continued!</w:t>
            </w:r>
          </w:p>
          <w:p w:rsidR="009B11E8" w:rsidRPr="00914415" w:rsidRDefault="00616453" w:rsidP="009B11E8">
            <w:pPr>
              <w:rPr>
                <w:rFonts w:ascii="Garamond" w:hAnsi="Garamond"/>
                <w:bCs/>
              </w:rPr>
            </w:pPr>
            <w:r w:rsidRPr="00914415">
              <w:rPr>
                <w:rFonts w:ascii="Garamond" w:hAnsi="Garamond"/>
                <w:bCs/>
              </w:rPr>
              <w:t>Discuss literary devices</w:t>
            </w:r>
            <w:r>
              <w:rPr>
                <w:rFonts w:ascii="Garamond" w:hAnsi="Garamond"/>
                <w:bCs/>
              </w:rPr>
              <w:t xml:space="preserve"> - </w:t>
            </w:r>
          </w:p>
          <w:p w:rsidR="009B11E8" w:rsidRPr="00914415" w:rsidRDefault="00616453" w:rsidP="009B11E8">
            <w:pPr>
              <w:rPr>
                <w:rFonts w:ascii="Garamond" w:hAnsi="Garamond"/>
              </w:rPr>
            </w:pPr>
            <w:r w:rsidRPr="00914415">
              <w:rPr>
                <w:rFonts w:ascii="Garamond" w:hAnsi="Garamond"/>
                <w:bCs/>
              </w:rPr>
              <w:t>Message to reader</w:t>
            </w:r>
            <w:r w:rsidRPr="00914415">
              <w:rPr>
                <w:rFonts w:ascii="Garamond" w:hAnsi="Garamond"/>
              </w:rPr>
              <w:t xml:space="preserve"> </w:t>
            </w:r>
          </w:p>
          <w:p w:rsidR="009B11E8" w:rsidRPr="00914415" w:rsidRDefault="00616453" w:rsidP="009B11E8">
            <w:pPr>
              <w:rPr>
                <w:rFonts w:ascii="Garamond" w:hAnsi="Garamond"/>
                <w:b/>
              </w:rPr>
            </w:pPr>
            <w:r>
              <w:rPr>
                <w:rFonts w:ascii="Garamond" w:hAnsi="Garamond"/>
              </w:rPr>
              <w:t>Poetry Essay Handouts</w:t>
            </w:r>
          </w:p>
        </w:tc>
        <w:tc>
          <w:tcPr>
            <w:tcW w:w="1010" w:type="pct"/>
            <w:tcBorders>
              <w:top w:val="single" w:sz="4" w:space="0" w:color="auto"/>
              <w:left w:val="single" w:sz="4" w:space="0" w:color="auto"/>
              <w:bottom w:val="single" w:sz="4" w:space="0" w:color="auto"/>
              <w:right w:val="single" w:sz="4" w:space="0" w:color="auto"/>
            </w:tcBorders>
          </w:tcPr>
          <w:p w:rsidR="009B11E8" w:rsidRPr="0056467C" w:rsidRDefault="00CC4532" w:rsidP="009B11E8">
            <w:pPr>
              <w:rPr>
                <w:rFonts w:ascii="Garamond" w:hAnsi="Garamond"/>
              </w:rPr>
            </w:pPr>
          </w:p>
        </w:tc>
        <w:tc>
          <w:tcPr>
            <w:tcW w:w="992" w:type="pct"/>
            <w:tcBorders>
              <w:top w:val="single" w:sz="4" w:space="0" w:color="auto"/>
              <w:left w:val="single" w:sz="4" w:space="0" w:color="auto"/>
              <w:bottom w:val="single" w:sz="4" w:space="0" w:color="auto"/>
              <w:right w:val="single" w:sz="4" w:space="0" w:color="auto"/>
            </w:tcBorders>
          </w:tcPr>
          <w:p w:rsidR="009B11E8" w:rsidRDefault="00CC4532" w:rsidP="009B11E8">
            <w:pPr>
              <w:rPr>
                <w:rFonts w:ascii="Garamond" w:hAnsi="Garamond"/>
                <w:b/>
              </w:rPr>
            </w:pPr>
          </w:p>
          <w:p w:rsidR="009B11E8" w:rsidRDefault="00616453" w:rsidP="009B11E8">
            <w:pPr>
              <w:rPr>
                <w:rFonts w:ascii="Garamond" w:hAnsi="Garamond"/>
              </w:rPr>
            </w:pPr>
            <w:r>
              <w:rPr>
                <w:rFonts w:ascii="Garamond" w:hAnsi="Garamond"/>
              </w:rPr>
              <w:t>Catch-up!</w:t>
            </w:r>
          </w:p>
          <w:p w:rsidR="009B11E8" w:rsidRDefault="00616453" w:rsidP="009B11E8">
            <w:pPr>
              <w:numPr>
                <w:ilvl w:val="0"/>
                <w:numId w:val="44"/>
              </w:numPr>
              <w:rPr>
                <w:rFonts w:ascii="Garamond" w:hAnsi="Garamond"/>
              </w:rPr>
            </w:pPr>
            <w:r>
              <w:rPr>
                <w:rFonts w:ascii="Garamond" w:hAnsi="Garamond"/>
              </w:rPr>
              <w:t>Work on draft in class</w:t>
            </w:r>
          </w:p>
          <w:p w:rsidR="009B11E8" w:rsidRPr="00812381" w:rsidRDefault="00CC4532" w:rsidP="009B11E8">
            <w:pPr>
              <w:rPr>
                <w:rFonts w:ascii="Garamond" w:hAnsi="Garamond"/>
              </w:rPr>
            </w:pPr>
          </w:p>
        </w:tc>
        <w:tc>
          <w:tcPr>
            <w:tcW w:w="991" w:type="pct"/>
            <w:tcBorders>
              <w:top w:val="single" w:sz="4" w:space="0" w:color="auto"/>
              <w:left w:val="single" w:sz="4" w:space="0" w:color="auto"/>
              <w:bottom w:val="single" w:sz="4" w:space="0" w:color="auto"/>
              <w:right w:val="single" w:sz="4" w:space="0" w:color="auto"/>
            </w:tcBorders>
          </w:tcPr>
          <w:p w:rsidR="009B11E8" w:rsidRDefault="00CC4532" w:rsidP="009B11E8">
            <w:pPr>
              <w:rPr>
                <w:rFonts w:ascii="Garamond" w:hAnsi="Garamond"/>
              </w:rPr>
            </w:pPr>
          </w:p>
          <w:p w:rsidR="009B11E8" w:rsidRPr="0056467C" w:rsidRDefault="00616453" w:rsidP="009B11E8">
            <w:pPr>
              <w:rPr>
                <w:rFonts w:ascii="Garamond" w:hAnsi="Garamond"/>
                <w:i/>
              </w:rPr>
            </w:pPr>
            <w:r w:rsidRPr="00812381">
              <w:rPr>
                <w:rFonts w:ascii="Garamond" w:hAnsi="Garamond"/>
                <w:color w:val="FF0000"/>
              </w:rPr>
              <w:t xml:space="preserve">Final </w:t>
            </w:r>
            <w:r>
              <w:rPr>
                <w:rFonts w:ascii="Garamond" w:hAnsi="Garamond"/>
                <w:color w:val="FF0000"/>
              </w:rPr>
              <w:t>Essay Due</w:t>
            </w:r>
          </w:p>
          <w:p w:rsidR="009B11E8" w:rsidRPr="0056467C" w:rsidRDefault="00CC4532" w:rsidP="009B11E8">
            <w:pPr>
              <w:rPr>
                <w:rFonts w:ascii="Garamond" w:hAnsi="Garamond"/>
                <w:b/>
              </w:rPr>
            </w:pPr>
          </w:p>
        </w:tc>
      </w:tr>
    </w:tbl>
    <w:tbl>
      <w:tblPr>
        <w:tblpPr w:leftFromText="180" w:rightFromText="180" w:vertAnchor="text" w:horzAnchor="page" w:tblpX="5007" w:tblpY="-7302"/>
        <w:tblOverlap w:val="never"/>
        <w:tblW w:w="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BF"/>
      </w:tblPr>
      <w:tblGrid>
        <w:gridCol w:w="152"/>
        <w:gridCol w:w="241"/>
        <w:gridCol w:w="325"/>
        <w:gridCol w:w="336"/>
        <w:gridCol w:w="325"/>
      </w:tblGrid>
      <w:tr w:rsidR="009B11E8" w:rsidRPr="0056467C">
        <w:trPr>
          <w:trHeight w:val="77"/>
        </w:trPr>
        <w:tc>
          <w:tcPr>
            <w:tcW w:w="552" w:type="pct"/>
          </w:tcPr>
          <w:p w:rsidR="009B11E8" w:rsidRPr="0056467C" w:rsidRDefault="00CC4532" w:rsidP="009B11E8">
            <w:pPr>
              <w:rPr>
                <w:rFonts w:ascii="Garamond" w:hAnsi="Garamond"/>
              </w:rPr>
            </w:pPr>
          </w:p>
        </w:tc>
        <w:tc>
          <w:tcPr>
            <w:tcW w:w="873" w:type="pct"/>
          </w:tcPr>
          <w:p w:rsidR="009B11E8" w:rsidRPr="0056467C" w:rsidRDefault="00CC4532" w:rsidP="009B11E8">
            <w:pPr>
              <w:jc w:val="center"/>
              <w:rPr>
                <w:rFonts w:ascii="Garamond" w:hAnsi="Garamond"/>
              </w:rPr>
            </w:pPr>
          </w:p>
        </w:tc>
        <w:tc>
          <w:tcPr>
            <w:tcW w:w="1178" w:type="pct"/>
          </w:tcPr>
          <w:p w:rsidR="009B11E8" w:rsidRPr="0056467C" w:rsidRDefault="00CC4532" w:rsidP="009B11E8">
            <w:pPr>
              <w:jc w:val="center"/>
              <w:rPr>
                <w:rFonts w:ascii="Garamond" w:hAnsi="Garamond"/>
              </w:rPr>
            </w:pPr>
          </w:p>
        </w:tc>
        <w:tc>
          <w:tcPr>
            <w:tcW w:w="1217" w:type="pct"/>
          </w:tcPr>
          <w:p w:rsidR="009B11E8" w:rsidRPr="0056467C" w:rsidRDefault="00CC4532" w:rsidP="009B11E8">
            <w:pPr>
              <w:jc w:val="center"/>
              <w:rPr>
                <w:rFonts w:ascii="Garamond" w:hAnsi="Garamond"/>
              </w:rPr>
            </w:pPr>
          </w:p>
        </w:tc>
        <w:tc>
          <w:tcPr>
            <w:tcW w:w="1180" w:type="pct"/>
          </w:tcPr>
          <w:p w:rsidR="009B11E8" w:rsidRPr="0056467C" w:rsidRDefault="00CC4532" w:rsidP="009B11E8">
            <w:pPr>
              <w:jc w:val="center"/>
              <w:rPr>
                <w:rFonts w:ascii="Garamond" w:hAnsi="Garamond"/>
              </w:rPr>
            </w:pPr>
          </w:p>
        </w:tc>
      </w:tr>
    </w:tbl>
    <w:p w:rsidR="009B11E8" w:rsidRPr="0056467C" w:rsidRDefault="00CC4532" w:rsidP="009B11E8">
      <w:pPr>
        <w:rPr>
          <w:rFonts w:ascii="Garamond" w:hAnsi="Garamond"/>
          <w:b/>
        </w:rPr>
      </w:pPr>
    </w:p>
    <w:p w:rsidR="009B11E8" w:rsidRPr="0056467C" w:rsidRDefault="00CC4532" w:rsidP="009B11E8">
      <w:pPr>
        <w:jc w:val="center"/>
        <w:rPr>
          <w:rFonts w:ascii="Garamond" w:hAnsi="Garamond"/>
          <w:b/>
        </w:rPr>
      </w:pPr>
    </w:p>
    <w:p w:rsidR="009B11E8" w:rsidRPr="0056467C" w:rsidRDefault="00CC4532" w:rsidP="009B11E8">
      <w:pPr>
        <w:jc w:val="center"/>
        <w:rPr>
          <w:rFonts w:ascii="Garamond" w:hAnsi="Garamond"/>
          <w:b/>
        </w:rPr>
      </w:pPr>
    </w:p>
    <w:p w:rsidR="009B11E8" w:rsidRPr="0056467C" w:rsidRDefault="00CC4532" w:rsidP="009B11E8">
      <w:pPr>
        <w:rPr>
          <w:rFonts w:ascii="Garamond" w:hAnsi="Garamond"/>
          <w:b/>
        </w:rPr>
      </w:pPr>
    </w:p>
    <w:p w:rsidR="009B11E8" w:rsidRPr="0056467C" w:rsidRDefault="00CC4532" w:rsidP="009B11E8">
      <w:pPr>
        <w:rPr>
          <w:rFonts w:ascii="Garamond" w:hAnsi="Garamond"/>
        </w:rPr>
      </w:pPr>
    </w:p>
    <w:p w:rsidR="009B11E8" w:rsidRPr="0056467C" w:rsidRDefault="00CC4532" w:rsidP="009B11E8">
      <w:pPr>
        <w:rPr>
          <w:rFonts w:ascii="Garamond" w:hAnsi="Garamond"/>
        </w:rPr>
      </w:pPr>
    </w:p>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Default="00CC4532" w:rsidP="009B11E8"/>
    <w:p w:rsidR="009B11E8" w:rsidRPr="00891EC6" w:rsidRDefault="00CC4532" w:rsidP="009B11E8">
      <w:pPr>
        <w:rPr>
          <w:rFonts w:ascii="Times New Roman" w:hAnsi="Times New Roman" w:cs="Times New Roman"/>
        </w:rPr>
      </w:pPr>
    </w:p>
    <w:p w:rsidR="00060E83" w:rsidRPr="00D2707C" w:rsidRDefault="00CC4532" w:rsidP="00D2707C">
      <w:pPr>
        <w:rPr>
          <w:rFonts w:asciiTheme="majorBidi" w:hAnsiTheme="majorBidi" w:cstheme="majorBidi"/>
        </w:rPr>
      </w:pPr>
    </w:p>
    <w:sectPr w:rsidR="00060E83" w:rsidRPr="00D2707C" w:rsidSect="00060E8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812"/>
    <w:multiLevelType w:val="multilevel"/>
    <w:tmpl w:val="7390E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401DFC"/>
    <w:rsid w:val="00401DFC"/>
    <w:rsid w:val="00616453"/>
    <w:rsid w:val="00CC4532"/>
    <w:rsid w:val="00F175D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shmoop.com/great-gatsby/symbolism-imagery.html" TargetMode="External"/><Relationship Id="rId20" Type="http://schemas.openxmlformats.org/officeDocument/2006/relationships/fontTable" Target="fontTable.xml"/><Relationship Id="rId4"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lassweb.gmu.edu/bhawk/101/semiotics/textsign.html" TargetMode="External"/><Relationship Id="rId11" Type="http://schemas.openxmlformats.org/officeDocument/2006/relationships/hyperlink" Target="http://classweb.gmu.edu/bhawk/101/semiotics/decon.html" TargetMode="External"/><Relationship Id="rId1" Type="http://schemas.openxmlformats.org/officeDocument/2006/relationships/numbering" Target="numbering.xml"/><Relationship Id="rId6" Type="http://schemas.openxmlformats.org/officeDocument/2006/relationships/hyperlink" Target="http://readwritethink.or/classroom-resources/lesson-plans/connotaions-character-col...4/19/2010" TargetMode="External"/><Relationship Id="rId16" Type="http://schemas.openxmlformats.org/officeDocument/2006/relationships/hyperlink" Target="http://www.shmoop.com/public/privacy/" TargetMode="External"/><Relationship Id="rId8" Type="http://schemas.openxmlformats.org/officeDocument/2006/relationships/hyperlink" Target="http://classweb.gmu.edu/bhawk/101/semiotics/prior.html" TargetMode="External"/><Relationship Id="rId13" Type="http://schemas.openxmlformats.org/officeDocument/2006/relationships/image" Target="NULL" TargetMode="External"/><Relationship Id="rId10" Type="http://schemas.openxmlformats.org/officeDocument/2006/relationships/hyperlink" Target="http://classweb.gmu.edu/bhawk/101/semiotics/decon.html" TargetMode="External"/><Relationship Id="rId5" Type="http://schemas.openxmlformats.org/officeDocument/2006/relationships/image" Target="media/image1.jpeg"/><Relationship Id="rId15" Type="http://schemas.openxmlformats.org/officeDocument/2006/relationships/hyperlink" Target="http://www.shmoop.com/public/terms/" TargetMode="External"/><Relationship Id="rId12" Type="http://schemas.openxmlformats.org/officeDocument/2006/relationships/hyperlink" Target="http://classweb.gmu.edu/bhawk/101/semiotics/barthes.html" TargetMode="External"/><Relationship Id="rId17" Type="http://schemas.openxmlformats.org/officeDocument/2006/relationships/image" Target="media/image2.jpeg"/><Relationship Id="rId19" Type="http://schemas.openxmlformats.org/officeDocument/2006/relationships/image" Target="media/image4.wmf"/><Relationship Id="rId2" Type="http://schemas.openxmlformats.org/officeDocument/2006/relationships/styles" Target="styles.xml"/><Relationship Id="rId9" Type="http://schemas.openxmlformats.org/officeDocument/2006/relationships/hyperlink" Target="http://classweb.gmu.edu/bhawk/101/semiotics/decon.html" TargetMode="External"/><Relationship Id="rId3" Type="http://schemas.openxmlformats.org/officeDocument/2006/relationships/settings" Target="settings.xml"/><Relationship Id="rId1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6182</Words>
  <Characters>35243</Characters>
  <Application>Microsoft Macintosh Word</Application>
  <DocSecurity>0</DocSecurity>
  <Lines>293</Lines>
  <Paragraphs>70</Paragraphs>
  <ScaleCrop>false</ScaleCrop>
  <Company>Univeristy of Missouri-St. Louis</Company>
  <LinksUpToDate>false</LinksUpToDate>
  <CharactersWithSpaces>43280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Wadsworth-Brown</cp:lastModifiedBy>
  <cp:revision>1</cp:revision>
  <dcterms:created xsi:type="dcterms:W3CDTF">2010-05-03T11:58:00Z</dcterms:created>
  <dcterms:modified xsi:type="dcterms:W3CDTF">2010-05-03T15:27:00Z</dcterms:modified>
</cp:coreProperties>
</file>